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8" w:rsidRPr="00BF5AD7" w:rsidRDefault="002C1898" w:rsidP="002C1898">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2C1898" w:rsidRDefault="002C1898" w:rsidP="002C1898">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2C1898" w:rsidRPr="00BF5AD7" w:rsidRDefault="002C1898" w:rsidP="002C1898">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 xml:space="preserve"> «Брянский региональный</w:t>
      </w:r>
      <w:r w:rsidRPr="00BF5AD7">
        <w:rPr>
          <w:rFonts w:ascii="Franklin Gothic Medium Cond" w:hAnsi="Franklin Gothic Medium Cond"/>
          <w:sz w:val="28"/>
          <w:szCs w:val="28"/>
          <w:lang w:eastAsia="en-US"/>
        </w:rPr>
        <w:t xml:space="preserve"> ц</w:t>
      </w:r>
      <w:r>
        <w:rPr>
          <w:rFonts w:ascii="Franklin Gothic Medium Cond" w:hAnsi="Franklin Gothic Medium Cond"/>
          <w:sz w:val="28"/>
          <w:szCs w:val="28"/>
          <w:lang w:eastAsia="en-US"/>
        </w:rPr>
        <w:t>ентр обработки информации</w:t>
      </w:r>
      <w:r w:rsidRPr="00BF5AD7">
        <w:rPr>
          <w:rFonts w:ascii="Franklin Gothic Medium Cond" w:hAnsi="Franklin Gothic Medium Cond"/>
          <w:sz w:val="28"/>
          <w:szCs w:val="28"/>
          <w:lang w:eastAsia="en-US"/>
        </w:rPr>
        <w:t>»</w:t>
      </w:r>
    </w:p>
    <w:p w:rsidR="002C1898" w:rsidRDefault="002C1898" w:rsidP="002C1898">
      <w:pPr>
        <w:spacing w:after="200" w:line="276" w:lineRule="auto"/>
        <w:jc w:val="center"/>
        <w:rPr>
          <w:color w:val="000000"/>
        </w:rPr>
      </w:pPr>
    </w:p>
    <w:p w:rsidR="002C1898" w:rsidRDefault="002C1898" w:rsidP="002C1898"/>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Pr="00BF5AD7" w:rsidRDefault="002C1898" w:rsidP="002C1898">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Отч</w:t>
      </w:r>
      <w:r>
        <w:rPr>
          <w:rFonts w:ascii="Franklin Gothic Medium Cond" w:hAnsi="Franklin Gothic Medium Cond"/>
          <w:sz w:val="40"/>
          <w:szCs w:val="40"/>
          <w:lang w:eastAsia="en-US"/>
        </w:rPr>
        <w:t>ё</w:t>
      </w:r>
      <w:r w:rsidRPr="00BF5AD7">
        <w:rPr>
          <w:rFonts w:ascii="Franklin Gothic Medium Cond" w:hAnsi="Franklin Gothic Medium Cond"/>
          <w:sz w:val="40"/>
          <w:szCs w:val="40"/>
          <w:lang w:eastAsia="en-US"/>
        </w:rPr>
        <w:t xml:space="preserve">т </w:t>
      </w:r>
    </w:p>
    <w:p w:rsidR="002C1898" w:rsidRPr="00BF5AD7" w:rsidRDefault="002C1898" w:rsidP="002C1898">
      <w:pPr>
        <w:jc w:val="center"/>
        <w:rPr>
          <w:rFonts w:ascii="Franklin Gothic Medium Cond" w:hAnsi="Franklin Gothic Medium Cond"/>
          <w:sz w:val="40"/>
          <w:szCs w:val="40"/>
          <w:lang w:eastAsia="en-US"/>
        </w:rPr>
      </w:pPr>
      <w:r w:rsidRPr="00BF5AD7">
        <w:rPr>
          <w:rFonts w:ascii="Franklin Gothic Medium Cond" w:hAnsi="Franklin Gothic Medium Cond"/>
          <w:sz w:val="40"/>
          <w:szCs w:val="40"/>
          <w:lang w:eastAsia="en-US"/>
        </w:rPr>
        <w:t xml:space="preserve">о результатах </w:t>
      </w:r>
      <w:r>
        <w:rPr>
          <w:rFonts w:ascii="Franklin Gothic Medium Cond" w:hAnsi="Franklin Gothic Medium Cond"/>
          <w:sz w:val="40"/>
          <w:szCs w:val="40"/>
          <w:lang w:eastAsia="en-US"/>
        </w:rPr>
        <w:t>Всероссийских проверочных работ</w:t>
      </w:r>
      <w:r w:rsidRPr="00BF5AD7">
        <w:rPr>
          <w:rFonts w:ascii="Franklin Gothic Medium Cond" w:hAnsi="Franklin Gothic Medium Cond"/>
          <w:sz w:val="40"/>
          <w:szCs w:val="40"/>
          <w:lang w:eastAsia="en-US"/>
        </w:rPr>
        <w:t xml:space="preserve"> </w:t>
      </w:r>
    </w:p>
    <w:p w:rsidR="002C1898" w:rsidRDefault="002C1898" w:rsidP="002C1898">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учащихся 11-х классов</w:t>
      </w:r>
    </w:p>
    <w:p w:rsidR="002C1898" w:rsidRDefault="002C1898" w:rsidP="002C1898">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 xml:space="preserve">на территории </w:t>
      </w:r>
      <w:r w:rsidR="00B35604">
        <w:rPr>
          <w:rFonts w:ascii="Franklin Gothic Medium Cond" w:hAnsi="Franklin Gothic Medium Cond"/>
          <w:sz w:val="40"/>
          <w:szCs w:val="40"/>
          <w:lang w:eastAsia="en-US"/>
        </w:rPr>
        <w:t>Брянской области в 2020 году</w:t>
      </w: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Pr="00BF5AD7" w:rsidRDefault="002C1898" w:rsidP="002C1898">
      <w:pPr>
        <w:rPr>
          <w:lang w:eastAsia="en-US"/>
        </w:rPr>
      </w:pPr>
    </w:p>
    <w:p w:rsidR="002C1898" w:rsidRDefault="002C1898" w:rsidP="002C1898">
      <w:pPr>
        <w:rPr>
          <w:lang w:eastAsia="en-US"/>
        </w:rPr>
      </w:pPr>
    </w:p>
    <w:p w:rsidR="002C1898" w:rsidRPr="00BF5AD7" w:rsidRDefault="002C1898" w:rsidP="002C1898">
      <w:pPr>
        <w:rPr>
          <w:lang w:eastAsia="en-US"/>
        </w:rPr>
      </w:pPr>
    </w:p>
    <w:p w:rsidR="002C1898" w:rsidRDefault="002C1898" w:rsidP="002C1898">
      <w:pPr>
        <w:rPr>
          <w:lang w:eastAsia="en-US"/>
        </w:rPr>
      </w:pPr>
    </w:p>
    <w:p w:rsidR="002C1898" w:rsidRPr="00BF5AD7" w:rsidRDefault="002C1898" w:rsidP="002C1898">
      <w:pP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Default="002C1898" w:rsidP="002C1898">
      <w:pPr>
        <w:jc w:val="center"/>
        <w:rPr>
          <w:lang w:eastAsia="en-US"/>
        </w:rPr>
      </w:pPr>
    </w:p>
    <w:p w:rsidR="002C1898" w:rsidRPr="00BF5AD7" w:rsidRDefault="002C1898" w:rsidP="002C1898">
      <w:pPr>
        <w:jc w:val="center"/>
        <w:rPr>
          <w:rFonts w:ascii="Franklin Gothic Medium Cond" w:hAnsi="Franklin Gothic Medium Cond"/>
          <w:lang w:eastAsia="en-US"/>
        </w:rPr>
      </w:pPr>
      <w:r w:rsidRPr="00BF5AD7">
        <w:rPr>
          <w:rFonts w:ascii="Franklin Gothic Medium Cond" w:hAnsi="Franklin Gothic Medium Cond"/>
          <w:lang w:eastAsia="en-US"/>
        </w:rPr>
        <w:t>г.</w:t>
      </w:r>
      <w:r>
        <w:rPr>
          <w:rFonts w:ascii="Franklin Gothic Medium Cond" w:hAnsi="Franklin Gothic Medium Cond"/>
          <w:lang w:eastAsia="en-US"/>
        </w:rPr>
        <w:t xml:space="preserve"> </w:t>
      </w:r>
      <w:r w:rsidRPr="00BF5AD7">
        <w:rPr>
          <w:rFonts w:ascii="Franklin Gothic Medium Cond" w:hAnsi="Franklin Gothic Medium Cond"/>
          <w:lang w:eastAsia="en-US"/>
        </w:rPr>
        <w:t>Брянск</w:t>
      </w:r>
    </w:p>
    <w:p w:rsidR="002C1898" w:rsidRPr="00BF5AD7" w:rsidRDefault="002C1898" w:rsidP="002C1898">
      <w:pPr>
        <w:jc w:val="center"/>
        <w:rPr>
          <w:rFonts w:ascii="Franklin Gothic Medium Cond" w:hAnsi="Franklin Gothic Medium Cond"/>
          <w:lang w:eastAsia="en-US"/>
        </w:rPr>
      </w:pPr>
      <w:r w:rsidRPr="00BF5AD7">
        <w:rPr>
          <w:rFonts w:ascii="Franklin Gothic Medium Cond" w:hAnsi="Franklin Gothic Medium Cond"/>
          <w:lang w:eastAsia="en-US"/>
        </w:rPr>
        <w:t>20</w:t>
      </w:r>
      <w:r w:rsidR="00B35604">
        <w:rPr>
          <w:rFonts w:ascii="Franklin Gothic Medium Cond" w:hAnsi="Franklin Gothic Medium Cond"/>
          <w:lang w:eastAsia="en-US"/>
        </w:rPr>
        <w:t>20</w:t>
      </w:r>
      <w:r w:rsidRPr="00BF5AD7">
        <w:rPr>
          <w:rFonts w:ascii="Franklin Gothic Medium Cond" w:hAnsi="Franklin Gothic Medium Cond"/>
          <w:lang w:eastAsia="en-US"/>
        </w:rPr>
        <w:t xml:space="preserve"> г.</w:t>
      </w:r>
    </w:p>
    <w:p w:rsidR="002C1898" w:rsidRDefault="002C1898" w:rsidP="002C1898">
      <w:pPr>
        <w:rPr>
          <w:lang w:eastAsia="en-US"/>
        </w:rPr>
      </w:pPr>
    </w:p>
    <w:p w:rsidR="002C1898" w:rsidRPr="00BF5AD7" w:rsidRDefault="002C1898" w:rsidP="002C1898">
      <w:pPr>
        <w:rPr>
          <w:lang w:eastAsia="en-US"/>
        </w:rPr>
        <w:sectPr w:rsidR="002C1898" w:rsidRPr="00BF5AD7" w:rsidSect="001630D2">
          <w:footerReference w:type="default" r:id="rId8"/>
          <w:pgSz w:w="11906" w:h="16838"/>
          <w:pgMar w:top="851" w:right="1134" w:bottom="284" w:left="1134" w:header="709" w:footer="709" w:gutter="0"/>
          <w:cols w:space="708"/>
          <w:titlePg/>
          <w:docGrid w:linePitch="360"/>
        </w:sectPr>
      </w:pPr>
    </w:p>
    <w:p w:rsidR="002C1898" w:rsidRDefault="002C1898" w:rsidP="002C1898">
      <w:pPr>
        <w:rPr>
          <w:b/>
        </w:rPr>
      </w:pPr>
      <w:r>
        <w:rPr>
          <w:b/>
        </w:rPr>
        <w:lastRenderedPageBreak/>
        <w:t xml:space="preserve">ОТЧЁТ О </w:t>
      </w:r>
      <w:r w:rsidRPr="00F81936">
        <w:rPr>
          <w:b/>
        </w:rPr>
        <w:t>РЕЗУЛЬТАТ</w:t>
      </w:r>
      <w:r>
        <w:rPr>
          <w:b/>
        </w:rPr>
        <w:t>АХ</w:t>
      </w:r>
      <w:r w:rsidRPr="00F81936">
        <w:rPr>
          <w:b/>
        </w:rPr>
        <w:t xml:space="preserve"> </w:t>
      </w:r>
      <w:r>
        <w:rPr>
          <w:b/>
        </w:rPr>
        <w:t xml:space="preserve">ВСЕРОССИЙСКИХ ПРОВЕРОЧНЫХ РАБОТ </w:t>
      </w:r>
    </w:p>
    <w:p w:rsidR="002C1898" w:rsidRDefault="002C1898" w:rsidP="002C1898">
      <w:pPr>
        <w:rPr>
          <w:b/>
        </w:rPr>
      </w:pPr>
      <w:r>
        <w:rPr>
          <w:b/>
        </w:rPr>
        <w:t xml:space="preserve">УЧАЩИХСЯ 11-Х КЛАССОВ </w:t>
      </w:r>
    </w:p>
    <w:p w:rsidR="002C1898" w:rsidRPr="00F81936" w:rsidRDefault="002C1898" w:rsidP="002C1898">
      <w:pPr>
        <w:rPr>
          <w:b/>
        </w:rPr>
      </w:pPr>
      <w:r>
        <w:rPr>
          <w:b/>
        </w:rPr>
        <w:t xml:space="preserve">НА ТЕРРИТОРИИ </w:t>
      </w:r>
      <w:r w:rsidRPr="00F81936">
        <w:rPr>
          <w:b/>
        </w:rPr>
        <w:t>БРЯНСКОЙ ОБЛАСТИ В</w:t>
      </w:r>
      <w:r w:rsidR="00B35604">
        <w:rPr>
          <w:b/>
        </w:rPr>
        <w:t xml:space="preserve"> 2020 ГОДУ</w:t>
      </w:r>
    </w:p>
    <w:p w:rsidR="002C1898" w:rsidRPr="002E32A5" w:rsidRDefault="002C1898" w:rsidP="002C1898">
      <w:pPr>
        <w:contextualSpacing/>
        <w:rPr>
          <w:b/>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Default="002C1898" w:rsidP="002C1898">
      <w:pPr>
        <w:contextualSpacing/>
        <w:rPr>
          <w:sz w:val="20"/>
          <w:szCs w:val="20"/>
        </w:rPr>
      </w:pPr>
    </w:p>
    <w:p w:rsidR="002C1898" w:rsidRPr="00055134" w:rsidRDefault="002C1898" w:rsidP="002C1898">
      <w:pPr>
        <w:contextualSpacing/>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2C1898" w:rsidRDefault="002C1898" w:rsidP="002C1898">
      <w:pPr>
        <w:rPr>
          <w:sz w:val="20"/>
          <w:szCs w:val="20"/>
        </w:rPr>
      </w:pPr>
    </w:p>
    <w:p w:rsidR="00191CB8" w:rsidRPr="00191CB8" w:rsidRDefault="00191CB8" w:rsidP="002C1898">
      <w:pPr>
        <w:pStyle w:val="23"/>
        <w:shd w:val="clear" w:color="auto" w:fill="auto"/>
        <w:tabs>
          <w:tab w:val="left" w:pos="2275"/>
          <w:tab w:val="left" w:pos="7378"/>
        </w:tabs>
        <w:spacing w:after="0" w:line="240" w:lineRule="auto"/>
        <w:ind w:firstLine="709"/>
        <w:jc w:val="both"/>
        <w:rPr>
          <w:sz w:val="24"/>
        </w:rPr>
      </w:pPr>
      <w:r w:rsidRPr="00191CB8">
        <w:rPr>
          <w:sz w:val="24"/>
        </w:rPr>
        <w:t>В сборнике представлены обобщённые статистические отчёты результатов проведения Всероссийских проверочных работ  по учебным предметам "Иностранный язык", "География", "История", "Химия", "Физика", "Биология" выпускников  11-х классов общеобразовательных организаций Брянской области в марте 2020 года, а также информация о сравнительных результатах за период с 2018 по 2020 гг. Кроме того отражены результаты ВПР по учебному предмету "География" в 10 классах.</w:t>
      </w:r>
    </w:p>
    <w:p w:rsidR="002C1898" w:rsidRPr="00D5016D" w:rsidRDefault="002C1898" w:rsidP="002C1898">
      <w:pPr>
        <w:pStyle w:val="23"/>
        <w:shd w:val="clear" w:color="auto" w:fill="auto"/>
        <w:tabs>
          <w:tab w:val="left" w:pos="2275"/>
          <w:tab w:val="left" w:pos="7378"/>
        </w:tabs>
        <w:spacing w:after="0" w:line="240" w:lineRule="auto"/>
        <w:ind w:firstLine="709"/>
        <w:jc w:val="both"/>
        <w:rPr>
          <w:sz w:val="24"/>
          <w:szCs w:val="24"/>
        </w:rPr>
      </w:pPr>
      <w:r w:rsidRPr="00D5016D">
        <w:rPr>
          <w:color w:val="000000"/>
          <w:sz w:val="24"/>
          <w:szCs w:val="24"/>
          <w:lang w:bidi="ru-RU"/>
        </w:rPr>
        <w:t xml:space="preserve">Результаты ВПР могут быть использованы образовательными организациями для </w:t>
      </w:r>
      <w:r>
        <w:rPr>
          <w:color w:val="000000"/>
          <w:sz w:val="24"/>
          <w:szCs w:val="24"/>
          <w:lang w:bidi="ru-RU"/>
        </w:rPr>
        <w:t xml:space="preserve">оценки уровня подготовки обучающихся, не выбравших данные предметы при прохождении государственной итоговой аттестации, по программам среднего общего образования, </w:t>
      </w:r>
      <w:r w:rsidRPr="00D5016D">
        <w:rPr>
          <w:color w:val="000000"/>
          <w:sz w:val="24"/>
          <w:szCs w:val="24"/>
          <w:lang w:bidi="ru-RU"/>
        </w:rPr>
        <w:t xml:space="preserve">совершенствования методики преподавания учебных предметов, </w:t>
      </w:r>
      <w:r>
        <w:rPr>
          <w:color w:val="000000"/>
          <w:sz w:val="24"/>
          <w:szCs w:val="24"/>
          <w:lang w:bidi="ru-RU"/>
        </w:rPr>
        <w:t xml:space="preserve">для </w:t>
      </w:r>
      <w:r w:rsidRPr="00D5016D">
        <w:rPr>
          <w:color w:val="000000"/>
          <w:sz w:val="24"/>
          <w:szCs w:val="24"/>
          <w:lang w:bidi="ru-RU"/>
        </w:rPr>
        <w:t>муниципальны</w:t>
      </w:r>
      <w:r>
        <w:rPr>
          <w:color w:val="000000"/>
          <w:sz w:val="24"/>
          <w:szCs w:val="24"/>
          <w:lang w:bidi="ru-RU"/>
        </w:rPr>
        <w:t>х</w:t>
      </w:r>
      <w:r w:rsidRPr="00D5016D">
        <w:rPr>
          <w:color w:val="000000"/>
          <w:sz w:val="24"/>
          <w:szCs w:val="24"/>
          <w:lang w:bidi="ru-RU"/>
        </w:rPr>
        <w:t xml:space="preserve"> и региональны</w:t>
      </w:r>
      <w:r>
        <w:rPr>
          <w:color w:val="000000"/>
          <w:sz w:val="24"/>
          <w:szCs w:val="24"/>
          <w:lang w:bidi="ru-RU"/>
        </w:rPr>
        <w:t>х органов</w:t>
      </w:r>
      <w:r w:rsidRPr="00D5016D">
        <w:rPr>
          <w:color w:val="000000"/>
          <w:sz w:val="24"/>
          <w:szCs w:val="24"/>
          <w:lang w:bidi="ru-RU"/>
        </w:rPr>
        <w:t xml:space="preserve"> исполнительной власти, осуществляющи</w:t>
      </w:r>
      <w:r>
        <w:rPr>
          <w:color w:val="000000"/>
          <w:sz w:val="24"/>
          <w:szCs w:val="24"/>
          <w:lang w:bidi="ru-RU"/>
        </w:rPr>
        <w:t>х</w:t>
      </w:r>
      <w:r w:rsidRPr="00D5016D">
        <w:rPr>
          <w:color w:val="000000"/>
          <w:sz w:val="24"/>
          <w:szCs w:val="24"/>
          <w:lang w:bidi="ru-RU"/>
        </w:rPr>
        <w:t xml:space="preserve"> государственное упр</w:t>
      </w:r>
      <w:r>
        <w:rPr>
          <w:color w:val="000000"/>
          <w:sz w:val="24"/>
          <w:szCs w:val="24"/>
          <w:lang w:bidi="ru-RU"/>
        </w:rPr>
        <w:t>авление в сфере образования, в том числе анализ</w:t>
      </w:r>
      <w:r w:rsidRPr="00D5016D">
        <w:rPr>
          <w:color w:val="000000"/>
          <w:sz w:val="24"/>
          <w:szCs w:val="24"/>
          <w:lang w:bidi="ru-RU"/>
        </w:rPr>
        <w:t xml:space="preserve"> текущего состояния муниципальных и региональных систем образования и формирования программ их развития</w:t>
      </w:r>
      <w:r>
        <w:rPr>
          <w:color w:val="000000"/>
          <w:sz w:val="24"/>
          <w:szCs w:val="24"/>
          <w:lang w:bidi="ru-RU"/>
        </w:rPr>
        <w:t>, а также полезны родителям для определения образовательной траектории их детей.</w:t>
      </w:r>
    </w:p>
    <w:p w:rsidR="002C1898" w:rsidRDefault="002C1898" w:rsidP="002C1898">
      <w:pPr>
        <w:pStyle w:val="23"/>
        <w:shd w:val="clear" w:color="auto" w:fill="auto"/>
        <w:tabs>
          <w:tab w:val="left" w:pos="2275"/>
          <w:tab w:val="left" w:pos="7378"/>
        </w:tabs>
        <w:spacing w:after="0" w:line="240" w:lineRule="auto"/>
        <w:ind w:firstLine="709"/>
        <w:jc w:val="both"/>
        <w:rPr>
          <w:sz w:val="20"/>
          <w:szCs w:val="20"/>
        </w:rPr>
      </w:pPr>
      <w:r w:rsidRPr="00985E64">
        <w:rPr>
          <w:color w:val="000000"/>
          <w:sz w:val="24"/>
          <w:szCs w:val="24"/>
          <w:lang w:bidi="ru-RU"/>
        </w:rPr>
        <w:t xml:space="preserve">Не предусмотрено использование результатов ВПР для оценки деятельности </w:t>
      </w:r>
      <w:r>
        <w:rPr>
          <w:color w:val="000000"/>
          <w:sz w:val="24"/>
          <w:szCs w:val="24"/>
          <w:lang w:bidi="ru-RU"/>
        </w:rPr>
        <w:t>обще</w:t>
      </w:r>
      <w:r w:rsidRPr="00985E64">
        <w:rPr>
          <w:color w:val="000000"/>
          <w:sz w:val="24"/>
          <w:szCs w:val="24"/>
          <w:lang w:bidi="ru-RU"/>
        </w:rPr>
        <w:t>образовательных органиазций, учителей, муниципальных и региональных органов исполнительной власти, осуществляющих государственное управление в сфере образования.</w:t>
      </w:r>
    </w:p>
    <w:p w:rsidR="00191CB8" w:rsidRPr="00F6249B" w:rsidRDefault="002C1898" w:rsidP="00191CB8">
      <w:pPr>
        <w:pStyle w:val="23"/>
        <w:shd w:val="clear" w:color="auto" w:fill="auto"/>
        <w:spacing w:after="120" w:line="240" w:lineRule="auto"/>
        <w:ind w:firstLine="709"/>
        <w:jc w:val="both"/>
        <w:rPr>
          <w:sz w:val="26"/>
          <w:szCs w:val="26"/>
        </w:rPr>
      </w:pPr>
      <w:r>
        <w:rPr>
          <w:sz w:val="20"/>
          <w:szCs w:val="20"/>
        </w:rPr>
        <w:br w:type="page"/>
      </w:r>
      <w:r w:rsidR="00191CB8" w:rsidRPr="00D60C04">
        <w:rPr>
          <w:sz w:val="26"/>
          <w:szCs w:val="26"/>
        </w:rPr>
        <w:lastRenderedPageBreak/>
        <w:t>В соответствии с приказом Федеральной службы по надзору в сфере образования и науки (далее - Рособрнадзор) от 27.12.2019 г. №1746 "О проведении Федеральной службой по надзору в сфере образования и науки мониторига качества подготовки обучающихся общеобразовательных организаций в форме всероссийских проверочных работ в 2020 году" (в редакции приказа Рособрнадзора от 17.03.2020 №313), приказом департамента образования и науки Брянской области от 13.02.2020 №215/1 "О проведении Всероссийских проверочных работ в 4-8 и 11(10) классах образовательных организаций Брянской области в 2019-2020 учебном году", а также в целях исследования оценки качества общего образования, направленн</w:t>
      </w:r>
      <w:r w:rsidR="00191CB8">
        <w:rPr>
          <w:sz w:val="26"/>
          <w:szCs w:val="26"/>
        </w:rPr>
        <w:t>ого</w:t>
      </w:r>
      <w:r w:rsidR="00191CB8" w:rsidRPr="00D60C04">
        <w:rPr>
          <w:sz w:val="26"/>
          <w:szCs w:val="26"/>
        </w:rPr>
        <w:t xml:space="preserve"> на обеспечение единства образовательного пространства Российской Федерации, со 2 по 20 марта 2020 года на территории Брянской области третий год в режиме апробации проведены Всероссийские проверочные работы (ВПР) </w:t>
      </w:r>
      <w:r w:rsidR="00191CB8" w:rsidRPr="00D60C04">
        <w:rPr>
          <w:color w:val="000000"/>
          <w:sz w:val="26"/>
          <w:szCs w:val="26"/>
          <w:lang w:bidi="ru-RU"/>
        </w:rPr>
        <w:t xml:space="preserve">для обучающихся 11-х классов по шести учебным предметам: "Иностранные языки", "Физика", "Химия", "Биология", "География" и "История". </w:t>
      </w:r>
      <w:r w:rsidR="00191CB8" w:rsidRPr="00F6249B">
        <w:rPr>
          <w:color w:val="000000"/>
          <w:sz w:val="26"/>
          <w:szCs w:val="26"/>
          <w:lang w:bidi="ru-RU"/>
        </w:rPr>
        <w:t xml:space="preserve">По учебному предмету "География" ВПР проводились для обучающихся 10 или 11 классов в </w:t>
      </w:r>
      <w:r w:rsidR="00191CB8">
        <w:rPr>
          <w:color w:val="000000"/>
          <w:sz w:val="26"/>
          <w:szCs w:val="26"/>
          <w:lang w:bidi="ru-RU"/>
        </w:rPr>
        <w:t>соответствии с особенностями</w:t>
      </w:r>
      <w:r w:rsidR="00191CB8" w:rsidRPr="00F6249B">
        <w:rPr>
          <w:color w:val="000000"/>
          <w:sz w:val="26"/>
          <w:szCs w:val="26"/>
          <w:lang w:bidi="ru-RU"/>
        </w:rPr>
        <w:t xml:space="preserve"> учебного плана </w:t>
      </w:r>
      <w:r w:rsidR="00191CB8">
        <w:rPr>
          <w:color w:val="000000"/>
          <w:sz w:val="26"/>
          <w:szCs w:val="26"/>
          <w:lang w:bidi="ru-RU"/>
        </w:rPr>
        <w:t>обще</w:t>
      </w:r>
      <w:r w:rsidR="00191CB8" w:rsidRPr="00F6249B">
        <w:rPr>
          <w:color w:val="000000"/>
          <w:sz w:val="26"/>
          <w:szCs w:val="26"/>
          <w:lang w:bidi="ru-RU"/>
        </w:rPr>
        <w:t>образовательной организации.</w:t>
      </w:r>
    </w:p>
    <w:p w:rsidR="00191CB8" w:rsidRPr="00BC5FB5" w:rsidRDefault="00191CB8" w:rsidP="00191CB8">
      <w:pPr>
        <w:pStyle w:val="23"/>
        <w:shd w:val="clear" w:color="auto" w:fill="auto"/>
        <w:spacing w:after="120" w:line="240" w:lineRule="auto"/>
        <w:ind w:firstLine="709"/>
        <w:jc w:val="both"/>
        <w:rPr>
          <w:color w:val="000000"/>
          <w:sz w:val="26"/>
          <w:szCs w:val="26"/>
          <w:lang w:bidi="ru-RU"/>
        </w:rPr>
      </w:pPr>
      <w:r w:rsidRPr="00BC5FB5">
        <w:rPr>
          <w:sz w:val="26"/>
          <w:szCs w:val="26"/>
          <w:lang w:bidi="ru-RU"/>
        </w:rPr>
        <w:t>ВПР</w:t>
      </w:r>
      <w:r w:rsidRPr="00BC5FB5">
        <w:rPr>
          <w:color w:val="000000"/>
          <w:sz w:val="26"/>
          <w:szCs w:val="26"/>
          <w:lang w:bidi="ru-RU"/>
        </w:rPr>
        <w:t xml:space="preserve"> предназначены для объективной оценки качества подготовки лиц</w:t>
      </w:r>
      <w:r>
        <w:rPr>
          <w:color w:val="000000"/>
          <w:sz w:val="26"/>
          <w:szCs w:val="26"/>
          <w:lang w:bidi="ru-RU"/>
        </w:rPr>
        <w:t>,</w:t>
      </w:r>
      <w:r w:rsidRPr="00BC5FB5">
        <w:rPr>
          <w:color w:val="000000"/>
          <w:sz w:val="26"/>
          <w:szCs w:val="26"/>
          <w:lang w:bidi="ru-RU"/>
        </w:rPr>
        <w:t xml:space="preserve"> освои</w:t>
      </w:r>
      <w:r>
        <w:rPr>
          <w:color w:val="000000"/>
          <w:sz w:val="26"/>
          <w:szCs w:val="26"/>
          <w:lang w:bidi="ru-RU"/>
        </w:rPr>
        <w:t>вш</w:t>
      </w:r>
      <w:r w:rsidRPr="00BC5FB5">
        <w:rPr>
          <w:color w:val="000000"/>
          <w:sz w:val="26"/>
          <w:szCs w:val="26"/>
          <w:lang w:bidi="ru-RU"/>
        </w:rPr>
        <w:t>и</w:t>
      </w:r>
      <w:r>
        <w:rPr>
          <w:color w:val="000000"/>
          <w:sz w:val="26"/>
          <w:szCs w:val="26"/>
          <w:lang w:bidi="ru-RU"/>
        </w:rPr>
        <w:t>х</w:t>
      </w:r>
      <w:r w:rsidRPr="00BC5FB5">
        <w:rPr>
          <w:color w:val="000000"/>
          <w:sz w:val="26"/>
          <w:szCs w:val="26"/>
          <w:lang w:bidi="ru-RU"/>
        </w:rPr>
        <w:t xml:space="preserve"> образовательные программы среднего общего образования по данным учебным предмет</w:t>
      </w:r>
      <w:r>
        <w:rPr>
          <w:color w:val="000000"/>
          <w:sz w:val="26"/>
          <w:szCs w:val="26"/>
          <w:lang w:bidi="ru-RU"/>
        </w:rPr>
        <w:t>ам на базовом уровне и не выбравш</w:t>
      </w:r>
      <w:r w:rsidRPr="00BC5FB5">
        <w:rPr>
          <w:color w:val="000000"/>
          <w:sz w:val="26"/>
          <w:szCs w:val="26"/>
          <w:lang w:bidi="ru-RU"/>
        </w:rPr>
        <w:t>и</w:t>
      </w:r>
      <w:r>
        <w:rPr>
          <w:color w:val="000000"/>
          <w:sz w:val="26"/>
          <w:szCs w:val="26"/>
          <w:lang w:bidi="ru-RU"/>
        </w:rPr>
        <w:t>х</w:t>
      </w:r>
      <w:r w:rsidRPr="00BC5FB5">
        <w:rPr>
          <w:color w:val="000000"/>
          <w:sz w:val="26"/>
          <w:szCs w:val="26"/>
          <w:lang w:bidi="ru-RU"/>
        </w:rPr>
        <w:t xml:space="preserve"> данные предметы для прохождения государственной итоговой аттестации в форме единого государственного экзамена. </w:t>
      </w:r>
    </w:p>
    <w:p w:rsidR="00191CB8" w:rsidRPr="00BC5FB5" w:rsidRDefault="00191CB8" w:rsidP="00191CB8">
      <w:pPr>
        <w:pStyle w:val="23"/>
        <w:shd w:val="clear" w:color="auto" w:fill="auto"/>
        <w:spacing w:after="120" w:line="240" w:lineRule="auto"/>
        <w:ind w:firstLine="709"/>
        <w:jc w:val="both"/>
        <w:rPr>
          <w:color w:val="000000"/>
          <w:sz w:val="26"/>
          <w:szCs w:val="26"/>
          <w:lang w:bidi="ru-RU"/>
        </w:rPr>
      </w:pPr>
      <w:r w:rsidRPr="00BC5FB5">
        <w:rPr>
          <w:color w:val="000000"/>
          <w:sz w:val="26"/>
          <w:szCs w:val="26"/>
          <w:lang w:bidi="ru-RU"/>
        </w:rPr>
        <w:t>В содержание заданий ВПР включены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 и соответствующие требованиям Федерального компонента Государственных образовательных стандартов среднего (полного) общего образования по указанным предметам.</w:t>
      </w:r>
    </w:p>
    <w:p w:rsidR="00191CB8" w:rsidRPr="00F6249B" w:rsidRDefault="00191CB8" w:rsidP="00191CB8">
      <w:pPr>
        <w:spacing w:after="120"/>
        <w:ind w:firstLine="709"/>
        <w:jc w:val="both"/>
        <w:rPr>
          <w:sz w:val="26"/>
          <w:szCs w:val="26"/>
        </w:rPr>
      </w:pPr>
      <w:r w:rsidRPr="00F6249B">
        <w:rPr>
          <w:sz w:val="26"/>
          <w:szCs w:val="26"/>
        </w:rPr>
        <w:t xml:space="preserve">На территории Брянской области </w:t>
      </w:r>
      <w:r>
        <w:rPr>
          <w:sz w:val="26"/>
          <w:szCs w:val="26"/>
        </w:rPr>
        <w:t xml:space="preserve">в </w:t>
      </w:r>
      <w:r w:rsidRPr="00F6249B">
        <w:rPr>
          <w:sz w:val="26"/>
          <w:szCs w:val="26"/>
        </w:rPr>
        <w:t>образовательных организаци</w:t>
      </w:r>
      <w:r>
        <w:rPr>
          <w:sz w:val="26"/>
          <w:szCs w:val="26"/>
        </w:rPr>
        <w:t>ях</w:t>
      </w:r>
      <w:r w:rsidRPr="00F6249B">
        <w:rPr>
          <w:sz w:val="26"/>
          <w:szCs w:val="26"/>
        </w:rPr>
        <w:t xml:space="preserve"> в ВПР </w:t>
      </w:r>
      <w:r>
        <w:rPr>
          <w:sz w:val="26"/>
          <w:szCs w:val="26"/>
        </w:rPr>
        <w:t xml:space="preserve">по каждому учебному предмету </w:t>
      </w:r>
      <w:r w:rsidRPr="00F6249B">
        <w:rPr>
          <w:sz w:val="26"/>
          <w:szCs w:val="26"/>
        </w:rPr>
        <w:t xml:space="preserve">приняли участие не менее 30% </w:t>
      </w:r>
      <w:r>
        <w:rPr>
          <w:sz w:val="26"/>
          <w:szCs w:val="26"/>
        </w:rPr>
        <w:t>от общего количества обучающихся</w:t>
      </w:r>
      <w:r w:rsidRPr="00F6249B">
        <w:rPr>
          <w:sz w:val="26"/>
          <w:szCs w:val="26"/>
        </w:rPr>
        <w:t xml:space="preserve">, в том числе </w:t>
      </w:r>
      <w:r>
        <w:rPr>
          <w:sz w:val="26"/>
          <w:szCs w:val="26"/>
        </w:rPr>
        <w:t xml:space="preserve">обучающиеся </w:t>
      </w:r>
      <w:r w:rsidRPr="00F6249B">
        <w:rPr>
          <w:sz w:val="26"/>
          <w:szCs w:val="26"/>
        </w:rPr>
        <w:t>учреждени</w:t>
      </w:r>
      <w:r>
        <w:rPr>
          <w:sz w:val="26"/>
          <w:szCs w:val="26"/>
        </w:rPr>
        <w:t>й</w:t>
      </w:r>
      <w:r w:rsidRPr="00F6249B">
        <w:rPr>
          <w:sz w:val="26"/>
          <w:szCs w:val="26"/>
        </w:rPr>
        <w:t xml:space="preserve"> среднего профессионального образования (включая филиалы).</w:t>
      </w:r>
      <w:r>
        <w:rPr>
          <w:sz w:val="26"/>
          <w:szCs w:val="26"/>
        </w:rPr>
        <w:t xml:space="preserve"> Учебные предметы для проведения ВПР учреждениями СПО определялись самостоятельно.</w:t>
      </w:r>
    </w:p>
    <w:p w:rsidR="00191CB8" w:rsidRPr="00F6249B" w:rsidRDefault="00191CB8" w:rsidP="00191CB8">
      <w:pPr>
        <w:spacing w:after="120"/>
        <w:ind w:firstLine="709"/>
        <w:jc w:val="both"/>
        <w:rPr>
          <w:sz w:val="26"/>
          <w:szCs w:val="26"/>
        </w:rPr>
      </w:pPr>
      <w:r w:rsidRPr="00F6249B">
        <w:rPr>
          <w:sz w:val="26"/>
          <w:szCs w:val="26"/>
        </w:rPr>
        <w:t>Информация, представленная в данном сборнике, подготовлена специалистами ГАУ БРЦОИ на основании материалов портала сопровождения ВПР</w:t>
      </w:r>
      <w:r>
        <w:rPr>
          <w:sz w:val="26"/>
          <w:szCs w:val="26"/>
        </w:rPr>
        <w:t xml:space="preserve"> (ФИС ОКО)</w:t>
      </w:r>
      <w:r w:rsidRPr="00F6249B">
        <w:rPr>
          <w:sz w:val="26"/>
          <w:szCs w:val="26"/>
        </w:rPr>
        <w:t>.</w:t>
      </w:r>
    </w:p>
    <w:p w:rsidR="002C1898" w:rsidRDefault="002C1898" w:rsidP="00191CB8">
      <w:pPr>
        <w:pStyle w:val="23"/>
        <w:shd w:val="clear" w:color="auto" w:fill="auto"/>
        <w:spacing w:after="0" w:line="240" w:lineRule="auto"/>
        <w:ind w:firstLine="709"/>
        <w:jc w:val="both"/>
      </w:pPr>
      <w:r>
        <w:br w:type="page"/>
      </w:r>
      <w:r w:rsidRPr="001866CF">
        <w:lastRenderedPageBreak/>
        <w:t>Оглавление</w:t>
      </w:r>
    </w:p>
    <w:p w:rsidR="00CA7B73" w:rsidRDefault="000007D0">
      <w:pPr>
        <w:pStyle w:val="11"/>
        <w:rPr>
          <w:rFonts w:asciiTheme="minorHAnsi" w:eastAsiaTheme="minorEastAsia" w:hAnsiTheme="minorHAnsi" w:cstheme="minorBidi"/>
          <w:noProof/>
          <w:sz w:val="22"/>
          <w:szCs w:val="22"/>
        </w:rPr>
      </w:pPr>
      <w:r>
        <w:fldChar w:fldCharType="begin"/>
      </w:r>
      <w:r w:rsidR="002C1898">
        <w:instrText xml:space="preserve"> TOC \o "1-3" \h \z \u </w:instrText>
      </w:r>
      <w:r>
        <w:fldChar w:fldCharType="separate"/>
      </w:r>
      <w:hyperlink w:anchor="_Toc46492769" w:history="1">
        <w:r w:rsidR="00CA7B73" w:rsidRPr="002C7D1E">
          <w:rPr>
            <w:rStyle w:val="ad"/>
            <w:noProof/>
          </w:rPr>
          <w:t>1.</w:t>
        </w:r>
        <w:r w:rsidR="00CA7B73">
          <w:rPr>
            <w:rFonts w:asciiTheme="minorHAnsi" w:eastAsiaTheme="minorEastAsia" w:hAnsiTheme="minorHAnsi" w:cstheme="minorBidi"/>
            <w:noProof/>
            <w:sz w:val="22"/>
            <w:szCs w:val="22"/>
          </w:rPr>
          <w:tab/>
        </w:r>
        <w:r w:rsidR="00CA7B73" w:rsidRPr="002C7D1E">
          <w:rPr>
            <w:rStyle w:val="ad"/>
            <w:noProof/>
          </w:rPr>
          <w:t>ФИЗИКА</w:t>
        </w:r>
        <w:r w:rsidR="00CA7B73">
          <w:rPr>
            <w:noProof/>
            <w:webHidden/>
          </w:rPr>
          <w:tab/>
        </w:r>
        <w:r>
          <w:rPr>
            <w:noProof/>
            <w:webHidden/>
          </w:rPr>
          <w:fldChar w:fldCharType="begin"/>
        </w:r>
        <w:r w:rsidR="00CA7B73">
          <w:rPr>
            <w:noProof/>
            <w:webHidden/>
          </w:rPr>
          <w:instrText xml:space="preserve"> PAGEREF _Toc46492769 \h </w:instrText>
        </w:r>
        <w:r>
          <w:rPr>
            <w:noProof/>
            <w:webHidden/>
          </w:rPr>
        </w:r>
        <w:r>
          <w:rPr>
            <w:noProof/>
            <w:webHidden/>
          </w:rPr>
          <w:fldChar w:fldCharType="separate"/>
        </w:r>
        <w:r w:rsidR="00CA7B73">
          <w:rPr>
            <w:noProof/>
            <w:webHidden/>
          </w:rPr>
          <w:t>7</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70" w:history="1">
        <w:r w:rsidR="00CA7B73" w:rsidRPr="002C7D1E">
          <w:rPr>
            <w:rStyle w:val="ad"/>
            <w:noProof/>
          </w:rPr>
          <w:t>1.1.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физике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_Toc46492770 \h </w:instrText>
        </w:r>
        <w:r>
          <w:rPr>
            <w:noProof/>
            <w:webHidden/>
          </w:rPr>
        </w:r>
        <w:r>
          <w:rPr>
            <w:noProof/>
            <w:webHidden/>
          </w:rPr>
          <w:fldChar w:fldCharType="separate"/>
        </w:r>
        <w:r w:rsidR="00CA7B73">
          <w:rPr>
            <w:noProof/>
            <w:webHidden/>
          </w:rPr>
          <w:t>7</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71" w:history="1">
        <w:r w:rsidR="00CA7B73" w:rsidRPr="002C7D1E">
          <w:rPr>
            <w:rStyle w:val="ad"/>
            <w:noProof/>
          </w:rPr>
          <w:t>Статистика отметок по физике</w:t>
        </w:r>
        <w:r w:rsidR="00CA7B73">
          <w:rPr>
            <w:noProof/>
            <w:webHidden/>
          </w:rPr>
          <w:tab/>
        </w:r>
        <w:r>
          <w:rPr>
            <w:noProof/>
            <w:webHidden/>
          </w:rPr>
          <w:fldChar w:fldCharType="begin"/>
        </w:r>
        <w:r w:rsidR="00CA7B73">
          <w:rPr>
            <w:noProof/>
            <w:webHidden/>
          </w:rPr>
          <w:instrText xml:space="preserve"> PAGEREF _Toc46492771 \h </w:instrText>
        </w:r>
        <w:r>
          <w:rPr>
            <w:noProof/>
            <w:webHidden/>
          </w:rPr>
        </w:r>
        <w:r>
          <w:rPr>
            <w:noProof/>
            <w:webHidden/>
          </w:rPr>
          <w:fldChar w:fldCharType="separate"/>
        </w:r>
        <w:r w:rsidR="00CA7B73">
          <w:rPr>
            <w:noProof/>
            <w:webHidden/>
          </w:rPr>
          <w:t>7</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72" w:history="1">
        <w:r w:rsidR="00CA7B73" w:rsidRPr="002C7D1E">
          <w:rPr>
            <w:rStyle w:val="ad"/>
            <w:noProof/>
          </w:rPr>
          <w:t>Распределение первичных баллов по физике</w:t>
        </w:r>
        <w:r w:rsidR="00CA7B73">
          <w:rPr>
            <w:noProof/>
            <w:webHidden/>
          </w:rPr>
          <w:tab/>
        </w:r>
        <w:r>
          <w:rPr>
            <w:noProof/>
            <w:webHidden/>
          </w:rPr>
          <w:fldChar w:fldCharType="begin"/>
        </w:r>
        <w:r w:rsidR="00CA7B73">
          <w:rPr>
            <w:noProof/>
            <w:webHidden/>
          </w:rPr>
          <w:instrText xml:space="preserve"> PAGEREF _Toc46492772 \h </w:instrText>
        </w:r>
        <w:r>
          <w:rPr>
            <w:noProof/>
            <w:webHidden/>
          </w:rPr>
        </w:r>
        <w:r>
          <w:rPr>
            <w:noProof/>
            <w:webHidden/>
          </w:rPr>
          <w:fldChar w:fldCharType="separate"/>
        </w:r>
        <w:r w:rsidR="00CA7B73">
          <w:rPr>
            <w:noProof/>
            <w:webHidden/>
          </w:rPr>
          <w:t>9</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73" w:history="1">
        <w:r w:rsidR="00CA7B73" w:rsidRPr="002C7D1E">
          <w:rPr>
            <w:rStyle w:val="ad"/>
            <w:noProof/>
          </w:rPr>
          <w:t>Выполнение заданий по физике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_Toc46492773 \h </w:instrText>
        </w:r>
        <w:r>
          <w:rPr>
            <w:noProof/>
            <w:webHidden/>
          </w:rPr>
        </w:r>
        <w:r>
          <w:rPr>
            <w:noProof/>
            <w:webHidden/>
          </w:rPr>
          <w:fldChar w:fldCharType="separate"/>
        </w:r>
        <w:r w:rsidR="00CA7B73">
          <w:rPr>
            <w:noProof/>
            <w:webHidden/>
          </w:rPr>
          <w:t>10</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74" w:history="1">
        <w:r w:rsidR="00CA7B73" w:rsidRPr="002C7D1E">
          <w:rPr>
            <w:rStyle w:val="ad"/>
            <w:noProof/>
          </w:rPr>
          <w:t>1.2.</w:t>
        </w:r>
        <w:r w:rsidR="00CA7B73">
          <w:rPr>
            <w:rFonts w:asciiTheme="minorHAnsi" w:eastAsiaTheme="minorEastAsia" w:hAnsiTheme="minorHAnsi" w:cstheme="minorBidi"/>
            <w:noProof/>
            <w:sz w:val="22"/>
            <w:szCs w:val="22"/>
          </w:rPr>
          <w:tab/>
        </w:r>
        <w:r w:rsidR="00CA7B73" w:rsidRPr="002C7D1E">
          <w:rPr>
            <w:rStyle w:val="ad"/>
            <w:noProof/>
          </w:rPr>
          <w:t>Описание проверочной работы по физике</w:t>
        </w:r>
        <w:r w:rsidR="00CA7B73">
          <w:rPr>
            <w:noProof/>
            <w:webHidden/>
          </w:rPr>
          <w:tab/>
        </w:r>
        <w:r>
          <w:rPr>
            <w:noProof/>
            <w:webHidden/>
          </w:rPr>
          <w:fldChar w:fldCharType="begin"/>
        </w:r>
        <w:r w:rsidR="00CA7B73">
          <w:rPr>
            <w:noProof/>
            <w:webHidden/>
          </w:rPr>
          <w:instrText xml:space="preserve"> PAGEREF _Toc46492774 \h </w:instrText>
        </w:r>
        <w:r>
          <w:rPr>
            <w:noProof/>
            <w:webHidden/>
          </w:rPr>
        </w:r>
        <w:r>
          <w:rPr>
            <w:noProof/>
            <w:webHidden/>
          </w:rPr>
          <w:fldChar w:fldCharType="separate"/>
        </w:r>
        <w:r w:rsidR="00CA7B73">
          <w:rPr>
            <w:noProof/>
            <w:webHidden/>
          </w:rPr>
          <w:t>11</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75" w:history="1">
        <w:r w:rsidR="00CA7B73" w:rsidRPr="002C7D1E">
          <w:rPr>
            <w:rStyle w:val="ad"/>
            <w:noProof/>
          </w:rPr>
          <w:t>1.3.</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физике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_Toc46492775 \h </w:instrText>
        </w:r>
        <w:r>
          <w:rPr>
            <w:noProof/>
            <w:webHidden/>
          </w:rPr>
        </w:r>
        <w:r>
          <w:rPr>
            <w:noProof/>
            <w:webHidden/>
          </w:rPr>
          <w:fldChar w:fldCharType="separate"/>
        </w:r>
        <w:r w:rsidR="00CA7B73">
          <w:rPr>
            <w:noProof/>
            <w:webHidden/>
          </w:rPr>
          <w:t>12</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76" w:history="1">
        <w:r w:rsidR="00CA7B73" w:rsidRPr="002C7D1E">
          <w:rPr>
            <w:rStyle w:val="ad"/>
            <w:noProof/>
          </w:rPr>
          <w:t>2.</w:t>
        </w:r>
        <w:r w:rsidR="00CA7B73">
          <w:rPr>
            <w:rFonts w:asciiTheme="minorHAnsi" w:eastAsiaTheme="minorEastAsia" w:hAnsiTheme="minorHAnsi" w:cstheme="minorBidi"/>
            <w:noProof/>
            <w:sz w:val="22"/>
            <w:szCs w:val="22"/>
          </w:rPr>
          <w:tab/>
        </w:r>
        <w:r w:rsidR="00CA7B73" w:rsidRPr="002C7D1E">
          <w:rPr>
            <w:rStyle w:val="ad"/>
            <w:noProof/>
          </w:rPr>
          <w:t>ХИМИЯ</w:t>
        </w:r>
        <w:r w:rsidR="00CA7B73">
          <w:rPr>
            <w:noProof/>
            <w:webHidden/>
          </w:rPr>
          <w:tab/>
        </w:r>
        <w:r>
          <w:rPr>
            <w:noProof/>
            <w:webHidden/>
          </w:rPr>
          <w:fldChar w:fldCharType="begin"/>
        </w:r>
        <w:r w:rsidR="00CA7B73">
          <w:rPr>
            <w:noProof/>
            <w:webHidden/>
          </w:rPr>
          <w:instrText xml:space="preserve"> PAGEREF _Toc46492776 \h </w:instrText>
        </w:r>
        <w:r>
          <w:rPr>
            <w:noProof/>
            <w:webHidden/>
          </w:rPr>
        </w:r>
        <w:r>
          <w:rPr>
            <w:noProof/>
            <w:webHidden/>
          </w:rPr>
          <w:fldChar w:fldCharType="separate"/>
        </w:r>
        <w:r w:rsidR="00CA7B73">
          <w:rPr>
            <w:noProof/>
            <w:webHidden/>
          </w:rPr>
          <w:t>13</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77" w:history="1">
        <w:r w:rsidR="00CA7B73" w:rsidRPr="002C7D1E">
          <w:rPr>
            <w:rStyle w:val="ad"/>
            <w:noProof/>
          </w:rPr>
          <w:t>2.1.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химии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_Toc46492777 \h </w:instrText>
        </w:r>
        <w:r>
          <w:rPr>
            <w:noProof/>
            <w:webHidden/>
          </w:rPr>
        </w:r>
        <w:r>
          <w:rPr>
            <w:noProof/>
            <w:webHidden/>
          </w:rPr>
          <w:fldChar w:fldCharType="separate"/>
        </w:r>
        <w:r w:rsidR="00CA7B73">
          <w:rPr>
            <w:noProof/>
            <w:webHidden/>
          </w:rPr>
          <w:t>13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78" w:history="1">
        <w:r w:rsidR="00CA7B73" w:rsidRPr="002C7D1E">
          <w:rPr>
            <w:rStyle w:val="ad"/>
            <w:noProof/>
          </w:rPr>
          <w:t>Статистика отметок по химии</w:t>
        </w:r>
        <w:r w:rsidR="00CA7B73">
          <w:rPr>
            <w:noProof/>
            <w:webHidden/>
          </w:rPr>
          <w:tab/>
        </w:r>
        <w:r>
          <w:rPr>
            <w:noProof/>
            <w:webHidden/>
          </w:rPr>
          <w:fldChar w:fldCharType="begin"/>
        </w:r>
        <w:r w:rsidR="00CA7B73">
          <w:rPr>
            <w:noProof/>
            <w:webHidden/>
          </w:rPr>
          <w:instrText xml:space="preserve"> PAGEREF _Toc46492778 \h </w:instrText>
        </w:r>
        <w:r>
          <w:rPr>
            <w:noProof/>
            <w:webHidden/>
          </w:rPr>
        </w:r>
        <w:r>
          <w:rPr>
            <w:noProof/>
            <w:webHidden/>
          </w:rPr>
          <w:fldChar w:fldCharType="separate"/>
        </w:r>
        <w:r w:rsidR="00CA7B73">
          <w:rPr>
            <w:noProof/>
            <w:webHidden/>
          </w:rPr>
          <w:t>13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79" w:history="1">
        <w:r w:rsidR="00CA7B73" w:rsidRPr="002C7D1E">
          <w:rPr>
            <w:rStyle w:val="ad"/>
            <w:noProof/>
          </w:rPr>
          <w:t>Распределение первичных баллов по химии</w:t>
        </w:r>
        <w:r w:rsidR="00CA7B73">
          <w:rPr>
            <w:noProof/>
            <w:webHidden/>
          </w:rPr>
          <w:tab/>
        </w:r>
        <w:r>
          <w:rPr>
            <w:noProof/>
            <w:webHidden/>
          </w:rPr>
          <w:fldChar w:fldCharType="begin"/>
        </w:r>
        <w:r w:rsidR="00CA7B73">
          <w:rPr>
            <w:noProof/>
            <w:webHidden/>
          </w:rPr>
          <w:instrText xml:space="preserve"> PAGEREF _Toc46492779 \h </w:instrText>
        </w:r>
        <w:r>
          <w:rPr>
            <w:noProof/>
            <w:webHidden/>
          </w:rPr>
        </w:r>
        <w:r>
          <w:rPr>
            <w:noProof/>
            <w:webHidden/>
          </w:rPr>
          <w:fldChar w:fldCharType="separate"/>
        </w:r>
        <w:r w:rsidR="00CA7B73">
          <w:rPr>
            <w:noProof/>
            <w:webHidden/>
          </w:rPr>
          <w:t>15</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80" w:history="1">
        <w:r w:rsidR="00CA7B73" w:rsidRPr="002C7D1E">
          <w:rPr>
            <w:rStyle w:val="ad"/>
            <w:noProof/>
          </w:rPr>
          <w:t>Выполнение заданий по химии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_Toc46492780 \h </w:instrText>
        </w:r>
        <w:r>
          <w:rPr>
            <w:noProof/>
            <w:webHidden/>
          </w:rPr>
        </w:r>
        <w:r>
          <w:rPr>
            <w:noProof/>
            <w:webHidden/>
          </w:rPr>
          <w:fldChar w:fldCharType="separate"/>
        </w:r>
        <w:r w:rsidR="00CA7B73">
          <w:rPr>
            <w:noProof/>
            <w:webHidden/>
          </w:rPr>
          <w:t>16</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1" w:history="1">
        <w:r w:rsidR="00CA7B73" w:rsidRPr="002C7D1E">
          <w:rPr>
            <w:rStyle w:val="ad"/>
            <w:noProof/>
          </w:rPr>
          <w:t>2.2.</w:t>
        </w:r>
        <w:r w:rsidR="00CA7B73">
          <w:rPr>
            <w:rFonts w:asciiTheme="minorHAnsi" w:eastAsiaTheme="minorEastAsia" w:hAnsiTheme="minorHAnsi" w:cstheme="minorBidi"/>
            <w:noProof/>
            <w:sz w:val="22"/>
            <w:szCs w:val="22"/>
          </w:rPr>
          <w:tab/>
        </w:r>
        <w:r w:rsidR="00CA7B73" w:rsidRPr="002C7D1E">
          <w:rPr>
            <w:rStyle w:val="ad"/>
            <w:noProof/>
          </w:rPr>
          <w:t>Описание проверочной работы по химии</w:t>
        </w:r>
        <w:r w:rsidR="00CA7B73">
          <w:rPr>
            <w:noProof/>
            <w:webHidden/>
          </w:rPr>
          <w:tab/>
        </w:r>
        <w:r>
          <w:rPr>
            <w:noProof/>
            <w:webHidden/>
          </w:rPr>
          <w:fldChar w:fldCharType="begin"/>
        </w:r>
        <w:r w:rsidR="00CA7B73">
          <w:rPr>
            <w:noProof/>
            <w:webHidden/>
          </w:rPr>
          <w:instrText xml:space="preserve"> PAGEREF _Toc46492781 \h </w:instrText>
        </w:r>
        <w:r>
          <w:rPr>
            <w:noProof/>
            <w:webHidden/>
          </w:rPr>
        </w:r>
        <w:r>
          <w:rPr>
            <w:noProof/>
            <w:webHidden/>
          </w:rPr>
          <w:fldChar w:fldCharType="separate"/>
        </w:r>
        <w:r w:rsidR="00CA7B73">
          <w:rPr>
            <w:noProof/>
            <w:webHidden/>
          </w:rPr>
          <w:t>17</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2" w:history="1">
        <w:r w:rsidR="00CA7B73" w:rsidRPr="002C7D1E">
          <w:rPr>
            <w:rStyle w:val="ad"/>
            <w:noProof/>
          </w:rPr>
          <w:t>2.3.</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химии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_Toc46492782 \h </w:instrText>
        </w:r>
        <w:r>
          <w:rPr>
            <w:noProof/>
            <w:webHidden/>
          </w:rPr>
        </w:r>
        <w:r>
          <w:rPr>
            <w:noProof/>
            <w:webHidden/>
          </w:rPr>
          <w:fldChar w:fldCharType="separate"/>
        </w:r>
        <w:r w:rsidR="00CA7B73">
          <w:rPr>
            <w:noProof/>
            <w:webHidden/>
          </w:rPr>
          <w:t>18</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3" w:history="1">
        <w:r w:rsidR="00CA7B73" w:rsidRPr="002C7D1E">
          <w:rPr>
            <w:rStyle w:val="ad"/>
            <w:noProof/>
          </w:rPr>
          <w:t>3.</w:t>
        </w:r>
        <w:r w:rsidR="00CA7B73">
          <w:rPr>
            <w:rFonts w:asciiTheme="minorHAnsi" w:eastAsiaTheme="minorEastAsia" w:hAnsiTheme="minorHAnsi" w:cstheme="minorBidi"/>
            <w:noProof/>
            <w:sz w:val="22"/>
            <w:szCs w:val="22"/>
          </w:rPr>
          <w:tab/>
        </w:r>
        <w:r w:rsidR="00CA7B73" w:rsidRPr="002C7D1E">
          <w:rPr>
            <w:rStyle w:val="ad"/>
            <w:noProof/>
          </w:rPr>
          <w:t>БИОЛОГИЯ</w:t>
        </w:r>
        <w:r w:rsidR="00CA7B73">
          <w:rPr>
            <w:noProof/>
            <w:webHidden/>
          </w:rPr>
          <w:tab/>
        </w:r>
        <w:r>
          <w:rPr>
            <w:noProof/>
            <w:webHidden/>
          </w:rPr>
          <w:fldChar w:fldCharType="begin"/>
        </w:r>
        <w:r w:rsidR="00CA7B73">
          <w:rPr>
            <w:noProof/>
            <w:webHidden/>
          </w:rPr>
          <w:instrText xml:space="preserve"> PAGEREF _Toc46492783 \h </w:instrText>
        </w:r>
        <w:r>
          <w:rPr>
            <w:noProof/>
            <w:webHidden/>
          </w:rPr>
        </w:r>
        <w:r>
          <w:rPr>
            <w:noProof/>
            <w:webHidden/>
          </w:rPr>
          <w:fldChar w:fldCharType="separate"/>
        </w:r>
        <w:r w:rsidR="00CA7B73">
          <w:rPr>
            <w:noProof/>
            <w:webHidden/>
          </w:rPr>
          <w:t>19</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4" w:history="1">
        <w:r w:rsidR="00CA7B73" w:rsidRPr="002C7D1E">
          <w:rPr>
            <w:rStyle w:val="ad"/>
            <w:noProof/>
          </w:rPr>
          <w:t>3.1.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биологии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_Toc46492784 \h </w:instrText>
        </w:r>
        <w:r>
          <w:rPr>
            <w:noProof/>
            <w:webHidden/>
          </w:rPr>
        </w:r>
        <w:r>
          <w:rPr>
            <w:noProof/>
            <w:webHidden/>
          </w:rPr>
          <w:fldChar w:fldCharType="separate"/>
        </w:r>
        <w:r w:rsidR="00CA7B73">
          <w:rPr>
            <w:noProof/>
            <w:webHidden/>
          </w:rPr>
          <w:t>19</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85" w:history="1">
        <w:r w:rsidR="00CA7B73" w:rsidRPr="002C7D1E">
          <w:rPr>
            <w:rStyle w:val="ad"/>
            <w:noProof/>
          </w:rPr>
          <w:t>Статистика отметок по биологии</w:t>
        </w:r>
        <w:r w:rsidR="00CA7B73">
          <w:rPr>
            <w:noProof/>
            <w:webHidden/>
          </w:rPr>
          <w:tab/>
        </w:r>
        <w:r>
          <w:rPr>
            <w:noProof/>
            <w:webHidden/>
          </w:rPr>
          <w:fldChar w:fldCharType="begin"/>
        </w:r>
        <w:r w:rsidR="00CA7B73">
          <w:rPr>
            <w:noProof/>
            <w:webHidden/>
          </w:rPr>
          <w:instrText xml:space="preserve"> PAGEREF _Toc46492785 \h </w:instrText>
        </w:r>
        <w:r>
          <w:rPr>
            <w:noProof/>
            <w:webHidden/>
          </w:rPr>
        </w:r>
        <w:r>
          <w:rPr>
            <w:noProof/>
            <w:webHidden/>
          </w:rPr>
          <w:fldChar w:fldCharType="separate"/>
        </w:r>
        <w:r w:rsidR="00CA7B73">
          <w:rPr>
            <w:noProof/>
            <w:webHidden/>
          </w:rPr>
          <w:t>19</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86" w:history="1">
        <w:r w:rsidR="00CA7B73" w:rsidRPr="002C7D1E">
          <w:rPr>
            <w:rStyle w:val="ad"/>
            <w:noProof/>
          </w:rPr>
          <w:t>Распределение первичных баллов по биологии</w:t>
        </w:r>
        <w:r w:rsidR="00CA7B73">
          <w:rPr>
            <w:noProof/>
            <w:webHidden/>
          </w:rPr>
          <w:tab/>
        </w:r>
        <w:r>
          <w:rPr>
            <w:noProof/>
            <w:webHidden/>
          </w:rPr>
          <w:fldChar w:fldCharType="begin"/>
        </w:r>
        <w:r w:rsidR="00CA7B73">
          <w:rPr>
            <w:noProof/>
            <w:webHidden/>
          </w:rPr>
          <w:instrText xml:space="preserve"> PAGEREF _Toc46492786 \h </w:instrText>
        </w:r>
        <w:r>
          <w:rPr>
            <w:noProof/>
            <w:webHidden/>
          </w:rPr>
        </w:r>
        <w:r>
          <w:rPr>
            <w:noProof/>
            <w:webHidden/>
          </w:rPr>
          <w:fldChar w:fldCharType="separate"/>
        </w:r>
        <w:r w:rsidR="00CA7B73">
          <w:rPr>
            <w:noProof/>
            <w:webHidden/>
          </w:rPr>
          <w:t>21</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87" w:history="1">
        <w:r w:rsidR="00CA7B73" w:rsidRPr="002C7D1E">
          <w:rPr>
            <w:rStyle w:val="ad"/>
            <w:noProof/>
          </w:rPr>
          <w:t>Выполнение заданий по биологии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_Toc46492787 \h </w:instrText>
        </w:r>
        <w:r>
          <w:rPr>
            <w:noProof/>
            <w:webHidden/>
          </w:rPr>
        </w:r>
        <w:r>
          <w:rPr>
            <w:noProof/>
            <w:webHidden/>
          </w:rPr>
          <w:fldChar w:fldCharType="separate"/>
        </w:r>
        <w:r w:rsidR="00CA7B73">
          <w:rPr>
            <w:noProof/>
            <w:webHidden/>
          </w:rPr>
          <w:t>22</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8" w:history="1">
        <w:r w:rsidR="00CA7B73" w:rsidRPr="002C7D1E">
          <w:rPr>
            <w:rStyle w:val="ad"/>
            <w:noProof/>
          </w:rPr>
          <w:t>3.2.</w:t>
        </w:r>
        <w:r w:rsidR="00CA7B73">
          <w:rPr>
            <w:rFonts w:asciiTheme="minorHAnsi" w:eastAsiaTheme="minorEastAsia" w:hAnsiTheme="minorHAnsi" w:cstheme="minorBidi"/>
            <w:noProof/>
            <w:sz w:val="22"/>
            <w:szCs w:val="22"/>
          </w:rPr>
          <w:tab/>
        </w:r>
        <w:r w:rsidR="00CA7B73" w:rsidRPr="002C7D1E">
          <w:rPr>
            <w:rStyle w:val="ad"/>
            <w:noProof/>
          </w:rPr>
          <w:t>Описание проверочной работы по биологии</w:t>
        </w:r>
        <w:r w:rsidR="00CA7B73">
          <w:rPr>
            <w:noProof/>
            <w:webHidden/>
          </w:rPr>
          <w:tab/>
        </w:r>
        <w:r>
          <w:rPr>
            <w:noProof/>
            <w:webHidden/>
          </w:rPr>
          <w:fldChar w:fldCharType="begin"/>
        </w:r>
        <w:r w:rsidR="00CA7B73">
          <w:rPr>
            <w:noProof/>
            <w:webHidden/>
          </w:rPr>
          <w:instrText xml:space="preserve"> PAGEREF _Toc46492788 \h </w:instrText>
        </w:r>
        <w:r>
          <w:rPr>
            <w:noProof/>
            <w:webHidden/>
          </w:rPr>
        </w:r>
        <w:r>
          <w:rPr>
            <w:noProof/>
            <w:webHidden/>
          </w:rPr>
          <w:fldChar w:fldCharType="separate"/>
        </w:r>
        <w:r w:rsidR="00CA7B73">
          <w:rPr>
            <w:noProof/>
            <w:webHidden/>
          </w:rPr>
          <w:t>23</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89" w:history="1">
        <w:r w:rsidR="00CA7B73" w:rsidRPr="002C7D1E">
          <w:rPr>
            <w:rStyle w:val="ad"/>
            <w:noProof/>
          </w:rPr>
          <w:t>3.3.</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биологии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_Toc46492789 \h </w:instrText>
        </w:r>
        <w:r>
          <w:rPr>
            <w:noProof/>
            <w:webHidden/>
          </w:rPr>
        </w:r>
        <w:r>
          <w:rPr>
            <w:noProof/>
            <w:webHidden/>
          </w:rPr>
          <w:fldChar w:fldCharType="separate"/>
        </w:r>
        <w:r w:rsidR="00CA7B73">
          <w:rPr>
            <w:noProof/>
            <w:webHidden/>
          </w:rPr>
          <w:t>24</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0" w:history="1">
        <w:r w:rsidR="00CA7B73" w:rsidRPr="002C7D1E">
          <w:rPr>
            <w:rStyle w:val="ad"/>
            <w:noProof/>
          </w:rPr>
          <w:t>4.</w:t>
        </w:r>
        <w:r w:rsidR="00CA7B73">
          <w:rPr>
            <w:rFonts w:asciiTheme="minorHAnsi" w:eastAsiaTheme="minorEastAsia" w:hAnsiTheme="minorHAnsi" w:cstheme="minorBidi"/>
            <w:noProof/>
            <w:sz w:val="22"/>
            <w:szCs w:val="22"/>
          </w:rPr>
          <w:tab/>
        </w:r>
        <w:r w:rsidR="00CA7B73" w:rsidRPr="002C7D1E">
          <w:rPr>
            <w:rStyle w:val="ad"/>
            <w:noProof/>
          </w:rPr>
          <w:t>ИСТОРИЯ</w:t>
        </w:r>
        <w:r w:rsidR="00CA7B73">
          <w:rPr>
            <w:noProof/>
            <w:webHidden/>
          </w:rPr>
          <w:tab/>
        </w:r>
        <w:r>
          <w:rPr>
            <w:noProof/>
            <w:webHidden/>
          </w:rPr>
          <w:fldChar w:fldCharType="begin"/>
        </w:r>
        <w:r w:rsidR="00CA7B73">
          <w:rPr>
            <w:noProof/>
            <w:webHidden/>
          </w:rPr>
          <w:instrText xml:space="preserve"> PAGEREF _Toc46492790 \h </w:instrText>
        </w:r>
        <w:r>
          <w:rPr>
            <w:noProof/>
            <w:webHidden/>
          </w:rPr>
        </w:r>
        <w:r>
          <w:rPr>
            <w:noProof/>
            <w:webHidden/>
          </w:rPr>
          <w:fldChar w:fldCharType="separate"/>
        </w:r>
        <w:r w:rsidR="00CA7B73">
          <w:rPr>
            <w:noProof/>
            <w:webHidden/>
          </w:rPr>
          <w:t>26</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1" w:history="1">
        <w:r w:rsidR="00CA7B73" w:rsidRPr="002C7D1E">
          <w:rPr>
            <w:rStyle w:val="ad"/>
            <w:noProof/>
          </w:rPr>
          <w:t>4.1.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истории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_Toc46492791 \h </w:instrText>
        </w:r>
        <w:r>
          <w:rPr>
            <w:noProof/>
            <w:webHidden/>
          </w:rPr>
        </w:r>
        <w:r>
          <w:rPr>
            <w:noProof/>
            <w:webHidden/>
          </w:rPr>
          <w:fldChar w:fldCharType="separate"/>
        </w:r>
        <w:r w:rsidR="00CA7B73">
          <w:rPr>
            <w:noProof/>
            <w:webHidden/>
          </w:rPr>
          <w:t>26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92" w:history="1">
        <w:r w:rsidR="00CA7B73" w:rsidRPr="002C7D1E">
          <w:rPr>
            <w:rStyle w:val="ad"/>
            <w:noProof/>
          </w:rPr>
          <w:t>Статистика отметок по истории</w:t>
        </w:r>
        <w:r w:rsidR="00CA7B73">
          <w:rPr>
            <w:noProof/>
            <w:webHidden/>
          </w:rPr>
          <w:tab/>
        </w:r>
        <w:r>
          <w:rPr>
            <w:noProof/>
            <w:webHidden/>
          </w:rPr>
          <w:fldChar w:fldCharType="begin"/>
        </w:r>
        <w:r w:rsidR="00CA7B73">
          <w:rPr>
            <w:noProof/>
            <w:webHidden/>
          </w:rPr>
          <w:instrText xml:space="preserve"> PAGEREF _Toc46492792 \h </w:instrText>
        </w:r>
        <w:r>
          <w:rPr>
            <w:noProof/>
            <w:webHidden/>
          </w:rPr>
        </w:r>
        <w:r>
          <w:rPr>
            <w:noProof/>
            <w:webHidden/>
          </w:rPr>
          <w:fldChar w:fldCharType="separate"/>
        </w:r>
        <w:r w:rsidR="00CA7B73">
          <w:rPr>
            <w:noProof/>
            <w:webHidden/>
          </w:rPr>
          <w:t>26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93" w:history="1">
        <w:r w:rsidR="00CA7B73" w:rsidRPr="002C7D1E">
          <w:rPr>
            <w:rStyle w:val="ad"/>
            <w:noProof/>
          </w:rPr>
          <w:t>Распределение первичных баллов по истории</w:t>
        </w:r>
        <w:r w:rsidR="00CA7B73">
          <w:rPr>
            <w:noProof/>
            <w:webHidden/>
          </w:rPr>
          <w:tab/>
        </w:r>
        <w:r>
          <w:rPr>
            <w:noProof/>
            <w:webHidden/>
          </w:rPr>
          <w:fldChar w:fldCharType="begin"/>
        </w:r>
        <w:r w:rsidR="00CA7B73">
          <w:rPr>
            <w:noProof/>
            <w:webHidden/>
          </w:rPr>
          <w:instrText xml:space="preserve"> PAGEREF _Toc46492793 \h </w:instrText>
        </w:r>
        <w:r>
          <w:rPr>
            <w:noProof/>
            <w:webHidden/>
          </w:rPr>
        </w:r>
        <w:r>
          <w:rPr>
            <w:noProof/>
            <w:webHidden/>
          </w:rPr>
          <w:fldChar w:fldCharType="separate"/>
        </w:r>
        <w:r w:rsidR="00CA7B73">
          <w:rPr>
            <w:noProof/>
            <w:webHidden/>
          </w:rPr>
          <w:t>28</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94" w:history="1">
        <w:r w:rsidR="00CA7B73" w:rsidRPr="002C7D1E">
          <w:rPr>
            <w:rStyle w:val="ad"/>
            <w:noProof/>
          </w:rPr>
          <w:t>Выполнение заданий по истории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_Toc46492794 \h </w:instrText>
        </w:r>
        <w:r>
          <w:rPr>
            <w:noProof/>
            <w:webHidden/>
          </w:rPr>
        </w:r>
        <w:r>
          <w:rPr>
            <w:noProof/>
            <w:webHidden/>
          </w:rPr>
          <w:fldChar w:fldCharType="separate"/>
        </w:r>
        <w:r w:rsidR="00CA7B73">
          <w:rPr>
            <w:noProof/>
            <w:webHidden/>
          </w:rPr>
          <w:t>29</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5" w:history="1">
        <w:r w:rsidR="00CA7B73" w:rsidRPr="002C7D1E">
          <w:rPr>
            <w:rStyle w:val="ad"/>
            <w:noProof/>
          </w:rPr>
          <w:t>4.2.</w:t>
        </w:r>
        <w:r w:rsidR="00CA7B73">
          <w:rPr>
            <w:rFonts w:asciiTheme="minorHAnsi" w:eastAsiaTheme="minorEastAsia" w:hAnsiTheme="minorHAnsi" w:cstheme="minorBidi"/>
            <w:noProof/>
            <w:sz w:val="22"/>
            <w:szCs w:val="22"/>
          </w:rPr>
          <w:tab/>
        </w:r>
        <w:r w:rsidR="00CA7B73" w:rsidRPr="002C7D1E">
          <w:rPr>
            <w:rStyle w:val="ad"/>
            <w:noProof/>
          </w:rPr>
          <w:t>Описание проверочной работы по истории</w:t>
        </w:r>
        <w:r w:rsidR="00CA7B73">
          <w:rPr>
            <w:noProof/>
            <w:webHidden/>
          </w:rPr>
          <w:tab/>
        </w:r>
        <w:r>
          <w:rPr>
            <w:noProof/>
            <w:webHidden/>
          </w:rPr>
          <w:fldChar w:fldCharType="begin"/>
        </w:r>
        <w:r w:rsidR="00CA7B73">
          <w:rPr>
            <w:noProof/>
            <w:webHidden/>
          </w:rPr>
          <w:instrText xml:space="preserve"> PAGEREF _Toc46492795 \h </w:instrText>
        </w:r>
        <w:r>
          <w:rPr>
            <w:noProof/>
            <w:webHidden/>
          </w:rPr>
        </w:r>
        <w:r>
          <w:rPr>
            <w:noProof/>
            <w:webHidden/>
          </w:rPr>
          <w:fldChar w:fldCharType="separate"/>
        </w:r>
        <w:r w:rsidR="00CA7B73">
          <w:rPr>
            <w:noProof/>
            <w:webHidden/>
          </w:rPr>
          <w:t>30</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6" w:history="1">
        <w:r w:rsidR="00CA7B73" w:rsidRPr="002C7D1E">
          <w:rPr>
            <w:rStyle w:val="ad"/>
            <w:noProof/>
          </w:rPr>
          <w:t>4.3.</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истории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_Toc46492796 \h </w:instrText>
        </w:r>
        <w:r>
          <w:rPr>
            <w:noProof/>
            <w:webHidden/>
          </w:rPr>
        </w:r>
        <w:r>
          <w:rPr>
            <w:noProof/>
            <w:webHidden/>
          </w:rPr>
          <w:fldChar w:fldCharType="separate"/>
        </w:r>
        <w:r w:rsidR="00CA7B73">
          <w:rPr>
            <w:noProof/>
            <w:webHidden/>
          </w:rPr>
          <w:t>31</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7" w:history="1">
        <w:r w:rsidR="00CA7B73" w:rsidRPr="002C7D1E">
          <w:rPr>
            <w:rStyle w:val="ad"/>
            <w:noProof/>
          </w:rPr>
          <w:t>5.</w:t>
        </w:r>
        <w:r w:rsidR="00CA7B73">
          <w:rPr>
            <w:rFonts w:asciiTheme="minorHAnsi" w:eastAsiaTheme="minorEastAsia" w:hAnsiTheme="minorHAnsi" w:cstheme="minorBidi"/>
            <w:noProof/>
            <w:sz w:val="22"/>
            <w:szCs w:val="22"/>
          </w:rPr>
          <w:tab/>
        </w:r>
        <w:r w:rsidR="00CA7B73" w:rsidRPr="002C7D1E">
          <w:rPr>
            <w:rStyle w:val="ad"/>
            <w:noProof/>
          </w:rPr>
          <w:t>ГЕОГРАФИЯ</w:t>
        </w:r>
        <w:r w:rsidR="00CA7B73">
          <w:rPr>
            <w:noProof/>
            <w:webHidden/>
          </w:rPr>
          <w:tab/>
        </w:r>
        <w:r>
          <w:rPr>
            <w:noProof/>
            <w:webHidden/>
          </w:rPr>
          <w:fldChar w:fldCharType="begin"/>
        </w:r>
        <w:r w:rsidR="00CA7B73">
          <w:rPr>
            <w:noProof/>
            <w:webHidden/>
          </w:rPr>
          <w:instrText xml:space="preserve"> PAGEREF _Toc46492797 \h </w:instrText>
        </w:r>
        <w:r>
          <w:rPr>
            <w:noProof/>
            <w:webHidden/>
          </w:rPr>
        </w:r>
        <w:r>
          <w:rPr>
            <w:noProof/>
            <w:webHidden/>
          </w:rPr>
          <w:fldChar w:fldCharType="separate"/>
        </w:r>
        <w:r w:rsidR="00CA7B73">
          <w:rPr>
            <w:noProof/>
            <w:webHidden/>
          </w:rPr>
          <w:t>33</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798" w:history="1">
        <w:r w:rsidR="00CA7B73" w:rsidRPr="002C7D1E">
          <w:rPr>
            <w:rStyle w:val="ad"/>
            <w:noProof/>
          </w:rPr>
          <w:t>5.1.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географии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_Toc46492798 \h </w:instrText>
        </w:r>
        <w:r>
          <w:rPr>
            <w:noProof/>
            <w:webHidden/>
          </w:rPr>
        </w:r>
        <w:r>
          <w:rPr>
            <w:noProof/>
            <w:webHidden/>
          </w:rPr>
          <w:fldChar w:fldCharType="separate"/>
        </w:r>
        <w:r w:rsidR="00CA7B73">
          <w:rPr>
            <w:noProof/>
            <w:webHidden/>
          </w:rPr>
          <w:t>33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799" w:history="1">
        <w:r w:rsidR="00CA7B73" w:rsidRPr="002C7D1E">
          <w:rPr>
            <w:rStyle w:val="ad"/>
            <w:noProof/>
          </w:rPr>
          <w:t>Статистика отметок по географии</w:t>
        </w:r>
        <w:r w:rsidR="00CA7B73">
          <w:rPr>
            <w:noProof/>
            <w:webHidden/>
          </w:rPr>
          <w:tab/>
        </w:r>
        <w:r>
          <w:rPr>
            <w:noProof/>
            <w:webHidden/>
          </w:rPr>
          <w:fldChar w:fldCharType="begin"/>
        </w:r>
        <w:r w:rsidR="00CA7B73">
          <w:rPr>
            <w:noProof/>
            <w:webHidden/>
          </w:rPr>
          <w:instrText xml:space="preserve"> PAGEREF _Toc46492799 \h </w:instrText>
        </w:r>
        <w:r>
          <w:rPr>
            <w:noProof/>
            <w:webHidden/>
          </w:rPr>
        </w:r>
        <w:r>
          <w:rPr>
            <w:noProof/>
            <w:webHidden/>
          </w:rPr>
          <w:fldChar w:fldCharType="separate"/>
        </w:r>
        <w:r w:rsidR="00CA7B73">
          <w:rPr>
            <w:noProof/>
            <w:webHidden/>
          </w:rPr>
          <w:t>33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00" w:history="1">
        <w:r w:rsidR="00CA7B73" w:rsidRPr="002C7D1E">
          <w:rPr>
            <w:rStyle w:val="ad"/>
            <w:noProof/>
          </w:rPr>
          <w:t>Распределение первичных баллов по географии</w:t>
        </w:r>
        <w:r w:rsidR="00CA7B73">
          <w:rPr>
            <w:noProof/>
            <w:webHidden/>
          </w:rPr>
          <w:tab/>
        </w:r>
        <w:r>
          <w:rPr>
            <w:noProof/>
            <w:webHidden/>
          </w:rPr>
          <w:fldChar w:fldCharType="begin"/>
        </w:r>
        <w:r w:rsidR="00CA7B73">
          <w:rPr>
            <w:noProof/>
            <w:webHidden/>
          </w:rPr>
          <w:instrText xml:space="preserve"> PAGEREF _Toc46492800 \h </w:instrText>
        </w:r>
        <w:r>
          <w:rPr>
            <w:noProof/>
            <w:webHidden/>
          </w:rPr>
        </w:r>
        <w:r>
          <w:rPr>
            <w:noProof/>
            <w:webHidden/>
          </w:rPr>
          <w:fldChar w:fldCharType="separate"/>
        </w:r>
        <w:r w:rsidR="00CA7B73">
          <w:rPr>
            <w:noProof/>
            <w:webHidden/>
          </w:rPr>
          <w:t>35</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01" w:history="1">
        <w:r w:rsidR="00CA7B73" w:rsidRPr="002C7D1E">
          <w:rPr>
            <w:rStyle w:val="ad"/>
            <w:noProof/>
          </w:rPr>
          <w:t>Выполнение заданий по географии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_Toc46492801 \h </w:instrText>
        </w:r>
        <w:r>
          <w:rPr>
            <w:noProof/>
            <w:webHidden/>
          </w:rPr>
        </w:r>
        <w:r>
          <w:rPr>
            <w:noProof/>
            <w:webHidden/>
          </w:rPr>
          <w:fldChar w:fldCharType="separate"/>
        </w:r>
        <w:r w:rsidR="00CA7B73">
          <w:rPr>
            <w:noProof/>
            <w:webHidden/>
          </w:rPr>
          <w:t>36</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2" w:history="1">
        <w:r w:rsidR="00CA7B73" w:rsidRPr="002C7D1E">
          <w:rPr>
            <w:rStyle w:val="ad"/>
            <w:noProof/>
          </w:rPr>
          <w:t>5.2.</w:t>
        </w:r>
        <w:r w:rsidR="00CA7B73">
          <w:rPr>
            <w:rFonts w:asciiTheme="minorHAnsi" w:eastAsiaTheme="minorEastAsia" w:hAnsiTheme="minorHAnsi" w:cstheme="minorBidi"/>
            <w:noProof/>
            <w:sz w:val="22"/>
            <w:szCs w:val="22"/>
          </w:rPr>
          <w:tab/>
        </w:r>
        <w:r w:rsidR="00CA7B73" w:rsidRPr="002C7D1E">
          <w:rPr>
            <w:rStyle w:val="ad"/>
            <w:noProof/>
          </w:rPr>
          <w:t>Описание проверочной работы по географии</w:t>
        </w:r>
        <w:r w:rsidR="00CA7B73">
          <w:rPr>
            <w:noProof/>
            <w:webHidden/>
          </w:rPr>
          <w:tab/>
        </w:r>
        <w:r>
          <w:rPr>
            <w:noProof/>
            <w:webHidden/>
          </w:rPr>
          <w:fldChar w:fldCharType="begin"/>
        </w:r>
        <w:r w:rsidR="00CA7B73">
          <w:rPr>
            <w:noProof/>
            <w:webHidden/>
          </w:rPr>
          <w:instrText xml:space="preserve"> PAGEREF _Toc46492802 \h </w:instrText>
        </w:r>
        <w:r>
          <w:rPr>
            <w:noProof/>
            <w:webHidden/>
          </w:rPr>
        </w:r>
        <w:r>
          <w:rPr>
            <w:noProof/>
            <w:webHidden/>
          </w:rPr>
          <w:fldChar w:fldCharType="separate"/>
        </w:r>
        <w:r w:rsidR="00CA7B73">
          <w:rPr>
            <w:noProof/>
            <w:webHidden/>
          </w:rPr>
          <w:t>37</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3" w:history="1">
        <w:r w:rsidR="00CA7B73" w:rsidRPr="002C7D1E">
          <w:rPr>
            <w:rStyle w:val="ad"/>
            <w:noProof/>
          </w:rPr>
          <w:t>5.3.</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географии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_Toc46492803 \h </w:instrText>
        </w:r>
        <w:r>
          <w:rPr>
            <w:noProof/>
            <w:webHidden/>
          </w:rPr>
        </w:r>
        <w:r>
          <w:rPr>
            <w:noProof/>
            <w:webHidden/>
          </w:rPr>
          <w:fldChar w:fldCharType="separate"/>
        </w:r>
        <w:r w:rsidR="00CA7B73">
          <w:rPr>
            <w:noProof/>
            <w:webHidden/>
          </w:rPr>
          <w:t>38</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4" w:history="1">
        <w:r w:rsidR="00CA7B73" w:rsidRPr="002C7D1E">
          <w:rPr>
            <w:rStyle w:val="ad"/>
            <w:noProof/>
          </w:rPr>
          <w:t>6.</w:t>
        </w:r>
        <w:r w:rsidR="00CA7B73">
          <w:rPr>
            <w:rFonts w:asciiTheme="minorHAnsi" w:eastAsiaTheme="minorEastAsia" w:hAnsiTheme="minorHAnsi" w:cstheme="minorBidi"/>
            <w:noProof/>
            <w:sz w:val="22"/>
            <w:szCs w:val="22"/>
          </w:rPr>
          <w:tab/>
        </w:r>
        <w:r w:rsidR="00CA7B73" w:rsidRPr="002C7D1E">
          <w:rPr>
            <w:rStyle w:val="ad"/>
            <w:noProof/>
          </w:rPr>
          <w:t>ИНОСТРАННЫЕ ЯЗЫКИ</w:t>
        </w:r>
        <w:r w:rsidR="00CA7B73">
          <w:rPr>
            <w:noProof/>
            <w:webHidden/>
          </w:rPr>
          <w:tab/>
        </w:r>
        <w:r>
          <w:rPr>
            <w:noProof/>
            <w:webHidden/>
          </w:rPr>
          <w:fldChar w:fldCharType="begin"/>
        </w:r>
        <w:r w:rsidR="00CA7B73">
          <w:rPr>
            <w:noProof/>
            <w:webHidden/>
          </w:rPr>
          <w:instrText xml:space="preserve"> PAGEREF _Toc46492804 \h </w:instrText>
        </w:r>
        <w:r>
          <w:rPr>
            <w:noProof/>
            <w:webHidden/>
          </w:rPr>
        </w:r>
        <w:r>
          <w:rPr>
            <w:noProof/>
            <w:webHidden/>
          </w:rPr>
          <w:fldChar w:fldCharType="separate"/>
        </w:r>
        <w:r w:rsidR="00CA7B73">
          <w:rPr>
            <w:noProof/>
            <w:webHidden/>
          </w:rPr>
          <w:t>40</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5" w:history="1">
        <w:r w:rsidR="00CA7B73" w:rsidRPr="002C7D1E">
          <w:rPr>
            <w:rStyle w:val="ad"/>
            <w:noProof/>
          </w:rPr>
          <w:t>Описание проверочной работы по иностраннным языкам</w:t>
        </w:r>
        <w:r w:rsidR="00CA7B73">
          <w:rPr>
            <w:noProof/>
            <w:webHidden/>
          </w:rPr>
          <w:tab/>
        </w:r>
        <w:r>
          <w:rPr>
            <w:noProof/>
            <w:webHidden/>
          </w:rPr>
          <w:fldChar w:fldCharType="begin"/>
        </w:r>
        <w:r w:rsidR="00CA7B73">
          <w:rPr>
            <w:noProof/>
            <w:webHidden/>
          </w:rPr>
          <w:instrText xml:space="preserve"> PAGEREF _Toc46492805 \h </w:instrText>
        </w:r>
        <w:r>
          <w:rPr>
            <w:noProof/>
            <w:webHidden/>
          </w:rPr>
        </w:r>
        <w:r>
          <w:rPr>
            <w:noProof/>
            <w:webHidden/>
          </w:rPr>
          <w:fldChar w:fldCharType="separate"/>
        </w:r>
        <w:r w:rsidR="00CA7B73">
          <w:rPr>
            <w:noProof/>
            <w:webHidden/>
          </w:rPr>
          <w:t>40</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6" w:history="1">
        <w:r w:rsidR="00CA7B73" w:rsidRPr="002C7D1E">
          <w:rPr>
            <w:rStyle w:val="ad"/>
            <w:noProof/>
          </w:rPr>
          <w:t>6.1.</w:t>
        </w:r>
        <w:r w:rsidR="00CA7B73">
          <w:rPr>
            <w:rFonts w:asciiTheme="minorHAnsi" w:eastAsiaTheme="minorEastAsia" w:hAnsiTheme="minorHAnsi" w:cstheme="minorBidi"/>
            <w:noProof/>
            <w:sz w:val="22"/>
            <w:szCs w:val="22"/>
          </w:rPr>
          <w:tab/>
        </w:r>
        <w:r w:rsidR="00CA7B73" w:rsidRPr="002C7D1E">
          <w:rPr>
            <w:rStyle w:val="ad"/>
            <w:noProof/>
          </w:rPr>
          <w:t>АНГЛИЙСКИЙ ЯЗЫК (УСТНАЯ И ПИСЬМЕННАЯ ЧАСТЬ)</w:t>
        </w:r>
        <w:r w:rsidR="00CA7B73">
          <w:rPr>
            <w:noProof/>
            <w:webHidden/>
          </w:rPr>
          <w:tab/>
        </w:r>
        <w:r>
          <w:rPr>
            <w:noProof/>
            <w:webHidden/>
          </w:rPr>
          <w:fldChar w:fldCharType="begin"/>
        </w:r>
        <w:r w:rsidR="00CA7B73">
          <w:rPr>
            <w:noProof/>
            <w:webHidden/>
          </w:rPr>
          <w:instrText xml:space="preserve"> PAGEREF _Toc46492806 \h </w:instrText>
        </w:r>
        <w:r>
          <w:rPr>
            <w:noProof/>
            <w:webHidden/>
          </w:rPr>
        </w:r>
        <w:r>
          <w:rPr>
            <w:noProof/>
            <w:webHidden/>
          </w:rPr>
          <w:fldChar w:fldCharType="separate"/>
        </w:r>
        <w:r w:rsidR="00CA7B73">
          <w:rPr>
            <w:noProof/>
            <w:webHidden/>
          </w:rPr>
          <w:t>41</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07" w:history="1">
        <w:r w:rsidR="00CA7B73" w:rsidRPr="002C7D1E">
          <w:rPr>
            <w:rStyle w:val="ad"/>
            <w:noProof/>
          </w:rPr>
          <w:t>6.1.1.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английскому языку (устная и письменная часть)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_Toc46492807 \h </w:instrText>
        </w:r>
        <w:r>
          <w:rPr>
            <w:noProof/>
            <w:webHidden/>
          </w:rPr>
        </w:r>
        <w:r>
          <w:rPr>
            <w:noProof/>
            <w:webHidden/>
          </w:rPr>
          <w:fldChar w:fldCharType="separate"/>
        </w:r>
        <w:r w:rsidR="00CA7B73">
          <w:rPr>
            <w:noProof/>
            <w:webHidden/>
          </w:rPr>
          <w:t>41</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08" w:history="1">
        <w:r w:rsidR="00CA7B73" w:rsidRPr="002C7D1E">
          <w:rPr>
            <w:rStyle w:val="ad"/>
            <w:noProof/>
          </w:rPr>
          <w:t>Статистика отметок по английскому языку (устная и письменная часть)</w:t>
        </w:r>
        <w:r w:rsidR="00CA7B73">
          <w:rPr>
            <w:noProof/>
            <w:webHidden/>
          </w:rPr>
          <w:tab/>
        </w:r>
        <w:r>
          <w:rPr>
            <w:noProof/>
            <w:webHidden/>
          </w:rPr>
          <w:fldChar w:fldCharType="begin"/>
        </w:r>
        <w:r w:rsidR="00CA7B73">
          <w:rPr>
            <w:noProof/>
            <w:webHidden/>
          </w:rPr>
          <w:instrText xml:space="preserve"> PAGEREF _Toc46492808 \h </w:instrText>
        </w:r>
        <w:r>
          <w:rPr>
            <w:noProof/>
            <w:webHidden/>
          </w:rPr>
        </w:r>
        <w:r>
          <w:rPr>
            <w:noProof/>
            <w:webHidden/>
          </w:rPr>
          <w:fldChar w:fldCharType="separate"/>
        </w:r>
        <w:r w:rsidR="00CA7B73">
          <w:rPr>
            <w:noProof/>
            <w:webHidden/>
          </w:rPr>
          <w:t>41</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09" w:history="1">
        <w:r w:rsidR="00CA7B73" w:rsidRPr="002C7D1E">
          <w:rPr>
            <w:rStyle w:val="ad"/>
            <w:noProof/>
          </w:rPr>
          <w:t>Распределение первичных баллов по английскому яыку (устная и письменная часть)</w:t>
        </w:r>
        <w:r w:rsidR="00CA7B73">
          <w:rPr>
            <w:noProof/>
            <w:webHidden/>
          </w:rPr>
          <w:tab/>
        </w:r>
        <w:r>
          <w:rPr>
            <w:noProof/>
            <w:webHidden/>
          </w:rPr>
          <w:fldChar w:fldCharType="begin"/>
        </w:r>
        <w:r w:rsidR="00CA7B73">
          <w:rPr>
            <w:noProof/>
            <w:webHidden/>
          </w:rPr>
          <w:instrText xml:space="preserve"> PAGEREF _Toc46492809 \h </w:instrText>
        </w:r>
        <w:r>
          <w:rPr>
            <w:noProof/>
            <w:webHidden/>
          </w:rPr>
        </w:r>
        <w:r>
          <w:rPr>
            <w:noProof/>
            <w:webHidden/>
          </w:rPr>
          <w:fldChar w:fldCharType="separate"/>
        </w:r>
        <w:r w:rsidR="00CA7B73">
          <w:rPr>
            <w:noProof/>
            <w:webHidden/>
          </w:rPr>
          <w:t>43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10" w:history="1">
        <w:r w:rsidR="00CA7B73" w:rsidRPr="002C7D1E">
          <w:rPr>
            <w:rStyle w:val="ad"/>
            <w:noProof/>
          </w:rPr>
          <w:t>Выполнение заданий по английскому языку (устная и письменная часть)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_Toc46492810 \h </w:instrText>
        </w:r>
        <w:r>
          <w:rPr>
            <w:noProof/>
            <w:webHidden/>
          </w:rPr>
        </w:r>
        <w:r>
          <w:rPr>
            <w:noProof/>
            <w:webHidden/>
          </w:rPr>
          <w:fldChar w:fldCharType="separate"/>
        </w:r>
        <w:r w:rsidR="00CA7B73">
          <w:rPr>
            <w:noProof/>
            <w:webHidden/>
          </w:rPr>
          <w:t>44</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1" w:history="1">
        <w:r w:rsidR="00CA7B73" w:rsidRPr="002C7D1E">
          <w:rPr>
            <w:rStyle w:val="ad"/>
            <w:noProof/>
          </w:rPr>
          <w:t>6.1.2.</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английскому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_Toc46492811 \h </w:instrText>
        </w:r>
        <w:r>
          <w:rPr>
            <w:noProof/>
            <w:webHidden/>
          </w:rPr>
        </w:r>
        <w:r>
          <w:rPr>
            <w:noProof/>
            <w:webHidden/>
          </w:rPr>
          <w:fldChar w:fldCharType="separate"/>
        </w:r>
        <w:r w:rsidR="00CA7B73">
          <w:rPr>
            <w:noProof/>
            <w:webHidden/>
          </w:rPr>
          <w:t>45</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2" w:history="1">
        <w:r w:rsidR="00CA7B73" w:rsidRPr="002C7D1E">
          <w:rPr>
            <w:rStyle w:val="ad"/>
            <w:noProof/>
          </w:rPr>
          <w:t>6.2.</w:t>
        </w:r>
        <w:r w:rsidR="00CA7B73">
          <w:rPr>
            <w:rFonts w:asciiTheme="minorHAnsi" w:eastAsiaTheme="minorEastAsia" w:hAnsiTheme="minorHAnsi" w:cstheme="minorBidi"/>
            <w:noProof/>
            <w:sz w:val="22"/>
            <w:szCs w:val="22"/>
          </w:rPr>
          <w:tab/>
        </w:r>
        <w:r w:rsidR="00CA7B73" w:rsidRPr="002C7D1E">
          <w:rPr>
            <w:rStyle w:val="ad"/>
            <w:noProof/>
          </w:rPr>
          <w:t>НЕМЕЦКИЙ ЯЗЫК (УСТНАЯ И ПИСЬМЕННАЯ ЧАСТЬ)</w:t>
        </w:r>
        <w:r w:rsidR="00CA7B73">
          <w:rPr>
            <w:noProof/>
            <w:webHidden/>
          </w:rPr>
          <w:tab/>
        </w:r>
        <w:r>
          <w:rPr>
            <w:noProof/>
            <w:webHidden/>
          </w:rPr>
          <w:fldChar w:fldCharType="begin"/>
        </w:r>
        <w:r w:rsidR="00CA7B73">
          <w:rPr>
            <w:noProof/>
            <w:webHidden/>
          </w:rPr>
          <w:instrText xml:space="preserve"> PAGEREF _Toc46492812 \h </w:instrText>
        </w:r>
        <w:r>
          <w:rPr>
            <w:noProof/>
            <w:webHidden/>
          </w:rPr>
        </w:r>
        <w:r>
          <w:rPr>
            <w:noProof/>
            <w:webHidden/>
          </w:rPr>
          <w:fldChar w:fldCharType="separate"/>
        </w:r>
        <w:r w:rsidR="00CA7B73">
          <w:rPr>
            <w:noProof/>
            <w:webHidden/>
          </w:rPr>
          <w:t>46</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3" w:history="1">
        <w:r w:rsidR="00CA7B73" w:rsidRPr="002C7D1E">
          <w:rPr>
            <w:rStyle w:val="ad"/>
            <w:noProof/>
          </w:rPr>
          <w:t>6.2.1.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немецкому языку (устная и письменная часть)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_Toc46492813 \h </w:instrText>
        </w:r>
        <w:r>
          <w:rPr>
            <w:noProof/>
            <w:webHidden/>
          </w:rPr>
        </w:r>
        <w:r>
          <w:rPr>
            <w:noProof/>
            <w:webHidden/>
          </w:rPr>
          <w:fldChar w:fldCharType="separate"/>
        </w:r>
        <w:r w:rsidR="00CA7B73">
          <w:rPr>
            <w:noProof/>
            <w:webHidden/>
          </w:rPr>
          <w:t>46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14" w:history="1">
        <w:r w:rsidR="00CA7B73" w:rsidRPr="002C7D1E">
          <w:rPr>
            <w:rStyle w:val="ad"/>
            <w:noProof/>
          </w:rPr>
          <w:t>Статистика отметок по немецкому языку (устная и письменная часть)</w:t>
        </w:r>
        <w:r w:rsidR="00CA7B73">
          <w:rPr>
            <w:noProof/>
            <w:webHidden/>
          </w:rPr>
          <w:tab/>
        </w:r>
        <w:r>
          <w:rPr>
            <w:noProof/>
            <w:webHidden/>
          </w:rPr>
          <w:fldChar w:fldCharType="begin"/>
        </w:r>
        <w:r w:rsidR="00CA7B73">
          <w:rPr>
            <w:noProof/>
            <w:webHidden/>
          </w:rPr>
          <w:instrText xml:space="preserve"> PAGEREF _Toc46492814 \h </w:instrText>
        </w:r>
        <w:r>
          <w:rPr>
            <w:noProof/>
            <w:webHidden/>
          </w:rPr>
        </w:r>
        <w:r>
          <w:rPr>
            <w:noProof/>
            <w:webHidden/>
          </w:rPr>
          <w:fldChar w:fldCharType="separate"/>
        </w:r>
        <w:r w:rsidR="00CA7B73">
          <w:rPr>
            <w:noProof/>
            <w:webHidden/>
          </w:rPr>
          <w:t>46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15" w:history="1">
        <w:r w:rsidR="00CA7B73" w:rsidRPr="002C7D1E">
          <w:rPr>
            <w:rStyle w:val="ad"/>
            <w:noProof/>
          </w:rPr>
          <w:t>Распределение первичных баллов по немецкому яыку (устная и письменная часть)</w:t>
        </w:r>
        <w:r w:rsidR="00CA7B73">
          <w:rPr>
            <w:noProof/>
            <w:webHidden/>
          </w:rPr>
          <w:tab/>
        </w:r>
        <w:r>
          <w:rPr>
            <w:noProof/>
            <w:webHidden/>
          </w:rPr>
          <w:fldChar w:fldCharType="begin"/>
        </w:r>
        <w:r w:rsidR="00CA7B73">
          <w:rPr>
            <w:noProof/>
            <w:webHidden/>
          </w:rPr>
          <w:instrText xml:space="preserve"> PAGEREF _Toc46492815 \h </w:instrText>
        </w:r>
        <w:r>
          <w:rPr>
            <w:noProof/>
            <w:webHidden/>
          </w:rPr>
        </w:r>
        <w:r>
          <w:rPr>
            <w:noProof/>
            <w:webHidden/>
          </w:rPr>
          <w:fldChar w:fldCharType="separate"/>
        </w:r>
        <w:r w:rsidR="00CA7B73">
          <w:rPr>
            <w:noProof/>
            <w:webHidden/>
          </w:rPr>
          <w:t>48</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16" w:history="1">
        <w:r w:rsidR="00CA7B73" w:rsidRPr="002C7D1E">
          <w:rPr>
            <w:rStyle w:val="ad"/>
            <w:noProof/>
          </w:rPr>
          <w:t>Выполнение заданий по немецкому языку (устная и письменная часть)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_Toc46492816 \h </w:instrText>
        </w:r>
        <w:r>
          <w:rPr>
            <w:noProof/>
            <w:webHidden/>
          </w:rPr>
        </w:r>
        <w:r>
          <w:rPr>
            <w:noProof/>
            <w:webHidden/>
          </w:rPr>
          <w:fldChar w:fldCharType="separate"/>
        </w:r>
        <w:r w:rsidR="00CA7B73">
          <w:rPr>
            <w:noProof/>
            <w:webHidden/>
          </w:rPr>
          <w:t>49</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7" w:history="1">
        <w:r w:rsidR="00CA7B73" w:rsidRPr="002C7D1E">
          <w:rPr>
            <w:rStyle w:val="ad"/>
            <w:noProof/>
          </w:rPr>
          <w:t>6.2.2.</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немецкому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_Toc46492817 \h </w:instrText>
        </w:r>
        <w:r>
          <w:rPr>
            <w:noProof/>
            <w:webHidden/>
          </w:rPr>
        </w:r>
        <w:r>
          <w:rPr>
            <w:noProof/>
            <w:webHidden/>
          </w:rPr>
          <w:fldChar w:fldCharType="separate"/>
        </w:r>
        <w:r w:rsidR="00CA7B73">
          <w:rPr>
            <w:noProof/>
            <w:webHidden/>
          </w:rPr>
          <w:t>50</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8" w:history="1">
        <w:r w:rsidR="00CA7B73" w:rsidRPr="002C7D1E">
          <w:rPr>
            <w:rStyle w:val="ad"/>
            <w:noProof/>
          </w:rPr>
          <w:t>6.3.</w:t>
        </w:r>
        <w:r w:rsidR="00CA7B73">
          <w:rPr>
            <w:rFonts w:asciiTheme="minorHAnsi" w:eastAsiaTheme="minorEastAsia" w:hAnsiTheme="minorHAnsi" w:cstheme="minorBidi"/>
            <w:noProof/>
            <w:sz w:val="22"/>
            <w:szCs w:val="22"/>
          </w:rPr>
          <w:tab/>
        </w:r>
        <w:r w:rsidR="00CA7B73" w:rsidRPr="002C7D1E">
          <w:rPr>
            <w:rStyle w:val="ad"/>
            <w:noProof/>
          </w:rPr>
          <w:t>ФРАНЦУЗСКИЙ ЯЗЫК (УСТНАЯ И ПИСЬМЕННАЯ ЧАСТЬ)</w:t>
        </w:r>
        <w:r w:rsidR="00CA7B73">
          <w:rPr>
            <w:noProof/>
            <w:webHidden/>
          </w:rPr>
          <w:tab/>
        </w:r>
        <w:r>
          <w:rPr>
            <w:noProof/>
            <w:webHidden/>
          </w:rPr>
          <w:fldChar w:fldCharType="begin"/>
        </w:r>
        <w:r w:rsidR="00CA7B73">
          <w:rPr>
            <w:noProof/>
            <w:webHidden/>
          </w:rPr>
          <w:instrText xml:space="preserve"> PAGEREF _Toc46492818 \h </w:instrText>
        </w:r>
        <w:r>
          <w:rPr>
            <w:noProof/>
            <w:webHidden/>
          </w:rPr>
        </w:r>
        <w:r>
          <w:rPr>
            <w:noProof/>
            <w:webHidden/>
          </w:rPr>
          <w:fldChar w:fldCharType="separate"/>
        </w:r>
        <w:r w:rsidR="00CA7B73">
          <w:rPr>
            <w:noProof/>
            <w:webHidden/>
          </w:rPr>
          <w:t>51</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19" w:history="1">
        <w:r w:rsidR="00CA7B73" w:rsidRPr="002C7D1E">
          <w:rPr>
            <w:rStyle w:val="ad"/>
            <w:noProof/>
          </w:rPr>
          <w:t>6.3.1.</w:t>
        </w:r>
        <w:r w:rsidR="00CA7B73">
          <w:rPr>
            <w:rFonts w:asciiTheme="minorHAnsi" w:eastAsiaTheme="minorEastAsia" w:hAnsiTheme="minorHAnsi" w:cstheme="minorBidi"/>
            <w:noProof/>
            <w:sz w:val="22"/>
            <w:szCs w:val="22"/>
          </w:rPr>
          <w:tab/>
        </w:r>
        <w:r w:rsidR="00CA7B73" w:rsidRPr="002C7D1E">
          <w:rPr>
            <w:rStyle w:val="ad"/>
            <w:noProof/>
          </w:rPr>
          <w:t xml:space="preserve">Сводные статистические отчеты по проведению ВПР по французскому языку </w:t>
        </w:r>
        <w:r w:rsidR="00CA7B73" w:rsidRPr="002C7D1E">
          <w:rPr>
            <w:rStyle w:val="ad"/>
            <w:rFonts w:asciiTheme="majorHAnsi" w:eastAsiaTheme="majorEastAsia" w:hAnsiTheme="majorHAnsi" w:cstheme="majorBidi"/>
            <w:noProof/>
          </w:rPr>
          <w:t xml:space="preserve">(устная и письменная часть) </w:t>
        </w:r>
        <w:r w:rsidR="00CA7B73" w:rsidRPr="002C7D1E">
          <w:rPr>
            <w:rStyle w:val="ad"/>
            <w:noProof/>
          </w:rPr>
          <w:t>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_Toc46492819 \h </w:instrText>
        </w:r>
        <w:r>
          <w:rPr>
            <w:noProof/>
            <w:webHidden/>
          </w:rPr>
        </w:r>
        <w:r>
          <w:rPr>
            <w:noProof/>
            <w:webHidden/>
          </w:rPr>
          <w:fldChar w:fldCharType="separate"/>
        </w:r>
        <w:r w:rsidR="00CA7B73">
          <w:rPr>
            <w:noProof/>
            <w:webHidden/>
          </w:rPr>
          <w:t>51</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0" w:history="1">
        <w:r w:rsidR="00CA7B73" w:rsidRPr="002C7D1E">
          <w:rPr>
            <w:rStyle w:val="ad"/>
            <w:noProof/>
          </w:rPr>
          <w:t xml:space="preserve">Статистика отметок по французскому языку </w:t>
        </w:r>
        <w:r w:rsidR="00CA7B73" w:rsidRPr="002C7D1E">
          <w:rPr>
            <w:rStyle w:val="ad"/>
            <w:rFonts w:asciiTheme="majorHAnsi" w:eastAsiaTheme="majorEastAsia" w:hAnsiTheme="majorHAnsi" w:cstheme="majorBidi"/>
            <w:noProof/>
          </w:rPr>
          <w:t>(устная и письменная часть)</w:t>
        </w:r>
        <w:r w:rsidR="00CA7B73">
          <w:rPr>
            <w:noProof/>
            <w:webHidden/>
          </w:rPr>
          <w:tab/>
        </w:r>
        <w:r>
          <w:rPr>
            <w:noProof/>
            <w:webHidden/>
          </w:rPr>
          <w:fldChar w:fldCharType="begin"/>
        </w:r>
        <w:r w:rsidR="00CA7B73">
          <w:rPr>
            <w:noProof/>
            <w:webHidden/>
          </w:rPr>
          <w:instrText xml:space="preserve"> PAGEREF _Toc46492820 \h </w:instrText>
        </w:r>
        <w:r>
          <w:rPr>
            <w:noProof/>
            <w:webHidden/>
          </w:rPr>
        </w:r>
        <w:r>
          <w:rPr>
            <w:noProof/>
            <w:webHidden/>
          </w:rPr>
          <w:fldChar w:fldCharType="separate"/>
        </w:r>
        <w:r w:rsidR="00CA7B73">
          <w:rPr>
            <w:noProof/>
            <w:webHidden/>
          </w:rPr>
          <w:t>51</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1" w:history="1">
        <w:r w:rsidR="00CA7B73" w:rsidRPr="002C7D1E">
          <w:rPr>
            <w:rStyle w:val="ad"/>
            <w:noProof/>
          </w:rPr>
          <w:t xml:space="preserve">Распределение первичных баллов по французскому языку </w:t>
        </w:r>
        <w:r w:rsidR="00CA7B73" w:rsidRPr="002C7D1E">
          <w:rPr>
            <w:rStyle w:val="ad"/>
            <w:rFonts w:asciiTheme="majorHAnsi" w:eastAsiaTheme="majorEastAsia" w:hAnsiTheme="majorHAnsi" w:cstheme="majorBidi"/>
            <w:noProof/>
          </w:rPr>
          <w:t>(устная и письменная часть)</w:t>
        </w:r>
        <w:r w:rsidR="00CA7B73">
          <w:rPr>
            <w:noProof/>
            <w:webHidden/>
          </w:rPr>
          <w:tab/>
        </w:r>
        <w:r>
          <w:rPr>
            <w:noProof/>
            <w:webHidden/>
          </w:rPr>
          <w:fldChar w:fldCharType="begin"/>
        </w:r>
        <w:r w:rsidR="00CA7B73">
          <w:rPr>
            <w:noProof/>
            <w:webHidden/>
          </w:rPr>
          <w:instrText xml:space="preserve"> PAGEREF _Toc46492821 \h </w:instrText>
        </w:r>
        <w:r>
          <w:rPr>
            <w:noProof/>
            <w:webHidden/>
          </w:rPr>
        </w:r>
        <w:r>
          <w:rPr>
            <w:noProof/>
            <w:webHidden/>
          </w:rPr>
          <w:fldChar w:fldCharType="separate"/>
        </w:r>
        <w:r w:rsidR="00CA7B73">
          <w:rPr>
            <w:noProof/>
            <w:webHidden/>
          </w:rPr>
          <w:t>53</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2" w:history="1">
        <w:r w:rsidR="00CA7B73" w:rsidRPr="002C7D1E">
          <w:rPr>
            <w:rStyle w:val="ad"/>
            <w:noProof/>
          </w:rPr>
          <w:t>Выполнение заданий по французскому языку (устная и письменная часть)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_Toc46492822 \h </w:instrText>
        </w:r>
        <w:r>
          <w:rPr>
            <w:noProof/>
            <w:webHidden/>
          </w:rPr>
        </w:r>
        <w:r>
          <w:rPr>
            <w:noProof/>
            <w:webHidden/>
          </w:rPr>
          <w:fldChar w:fldCharType="separate"/>
        </w:r>
        <w:r w:rsidR="00CA7B73">
          <w:rPr>
            <w:noProof/>
            <w:webHidden/>
          </w:rPr>
          <w:t>54</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23" w:history="1">
        <w:r w:rsidR="00CA7B73" w:rsidRPr="002C7D1E">
          <w:rPr>
            <w:rStyle w:val="ad"/>
            <w:noProof/>
          </w:rPr>
          <w:t>6.3.2.</w:t>
        </w:r>
        <w:r w:rsidR="00CA7B73">
          <w:rPr>
            <w:rFonts w:asciiTheme="minorHAnsi" w:eastAsiaTheme="minorEastAsia" w:hAnsiTheme="minorHAnsi" w:cstheme="minorBidi"/>
            <w:noProof/>
            <w:sz w:val="22"/>
            <w:szCs w:val="22"/>
          </w:rPr>
          <w:tab/>
        </w:r>
        <w:r w:rsidR="00CA7B73" w:rsidRPr="002C7D1E">
          <w:rPr>
            <w:rStyle w:val="ad"/>
            <w:noProof/>
          </w:rPr>
          <w:t xml:space="preserve">Достижение планируемых результатов по французскому языку </w:t>
        </w:r>
        <w:r w:rsidR="00CA7B73" w:rsidRPr="002C7D1E">
          <w:rPr>
            <w:rStyle w:val="ad"/>
            <w:rFonts w:asciiTheme="majorHAnsi" w:eastAsiaTheme="majorEastAsia" w:hAnsiTheme="majorHAnsi" w:cstheme="majorBidi"/>
            <w:noProof/>
          </w:rPr>
          <w:t xml:space="preserve">(устная и письменная часть) </w:t>
        </w:r>
        <w:r w:rsidR="00CA7B73" w:rsidRPr="002C7D1E">
          <w:rPr>
            <w:rStyle w:val="ad"/>
            <w:noProof/>
          </w:rPr>
          <w:t>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_Toc46492823 \h </w:instrText>
        </w:r>
        <w:r>
          <w:rPr>
            <w:noProof/>
            <w:webHidden/>
          </w:rPr>
        </w:r>
        <w:r>
          <w:rPr>
            <w:noProof/>
            <w:webHidden/>
          </w:rPr>
          <w:fldChar w:fldCharType="separate"/>
        </w:r>
        <w:r w:rsidR="00CA7B73">
          <w:rPr>
            <w:noProof/>
            <w:webHidden/>
          </w:rPr>
          <w:t>55</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24" w:history="1">
        <w:r w:rsidR="00CA7B73" w:rsidRPr="002C7D1E">
          <w:rPr>
            <w:rStyle w:val="ad"/>
            <w:noProof/>
          </w:rPr>
          <w:t>7.</w:t>
        </w:r>
        <w:r w:rsidR="00CA7B73">
          <w:rPr>
            <w:rFonts w:asciiTheme="minorHAnsi" w:eastAsiaTheme="minorEastAsia" w:hAnsiTheme="minorHAnsi" w:cstheme="minorBidi"/>
            <w:noProof/>
            <w:sz w:val="22"/>
            <w:szCs w:val="22"/>
          </w:rPr>
          <w:tab/>
        </w:r>
        <w:r w:rsidR="00CA7B73" w:rsidRPr="002C7D1E">
          <w:rPr>
            <w:rStyle w:val="ad"/>
            <w:noProof/>
          </w:rPr>
          <w:t>ГЕОГРАФИЯ (10 класс)</w:t>
        </w:r>
        <w:r w:rsidR="00CA7B73">
          <w:rPr>
            <w:noProof/>
            <w:webHidden/>
          </w:rPr>
          <w:tab/>
        </w:r>
        <w:r>
          <w:rPr>
            <w:noProof/>
            <w:webHidden/>
          </w:rPr>
          <w:fldChar w:fldCharType="begin"/>
        </w:r>
        <w:r w:rsidR="00CA7B73">
          <w:rPr>
            <w:noProof/>
            <w:webHidden/>
          </w:rPr>
          <w:instrText xml:space="preserve"> PAGEREF _Toc46492824 \h </w:instrText>
        </w:r>
        <w:r>
          <w:rPr>
            <w:noProof/>
            <w:webHidden/>
          </w:rPr>
        </w:r>
        <w:r>
          <w:rPr>
            <w:noProof/>
            <w:webHidden/>
          </w:rPr>
          <w:fldChar w:fldCharType="separate"/>
        </w:r>
        <w:r w:rsidR="00CA7B73">
          <w:rPr>
            <w:noProof/>
            <w:webHidden/>
          </w:rPr>
          <w:t>56</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25" w:history="1">
        <w:r w:rsidR="00CA7B73" w:rsidRPr="002C7D1E">
          <w:rPr>
            <w:rStyle w:val="ad"/>
            <w:noProof/>
          </w:rPr>
          <w:t>7.1.</w:t>
        </w:r>
        <w:r w:rsidR="00CA7B73">
          <w:rPr>
            <w:rFonts w:asciiTheme="minorHAnsi" w:eastAsiaTheme="minorEastAsia" w:hAnsiTheme="minorHAnsi" w:cstheme="minorBidi"/>
            <w:noProof/>
            <w:sz w:val="22"/>
            <w:szCs w:val="22"/>
          </w:rPr>
          <w:tab/>
        </w:r>
        <w:r w:rsidR="00CA7B73" w:rsidRPr="002C7D1E">
          <w:rPr>
            <w:rStyle w:val="ad"/>
            <w:noProof/>
          </w:rPr>
          <w:t>Сводные статистические отчеты по проведению ВПР по географии (10 класс) на территории Брянской области в 2020 году</w:t>
        </w:r>
        <w:r w:rsidR="00CA7B73">
          <w:rPr>
            <w:noProof/>
            <w:webHidden/>
          </w:rPr>
          <w:tab/>
        </w:r>
        <w:r>
          <w:rPr>
            <w:noProof/>
            <w:webHidden/>
          </w:rPr>
          <w:fldChar w:fldCharType="begin"/>
        </w:r>
        <w:r w:rsidR="00CA7B73">
          <w:rPr>
            <w:noProof/>
            <w:webHidden/>
          </w:rPr>
          <w:instrText xml:space="preserve"> PAGEREF _Toc46492825 \h </w:instrText>
        </w:r>
        <w:r>
          <w:rPr>
            <w:noProof/>
            <w:webHidden/>
          </w:rPr>
        </w:r>
        <w:r>
          <w:rPr>
            <w:noProof/>
            <w:webHidden/>
          </w:rPr>
          <w:fldChar w:fldCharType="separate"/>
        </w:r>
        <w:r w:rsidR="00CA7B73">
          <w:rPr>
            <w:noProof/>
            <w:webHidden/>
          </w:rPr>
          <w:t>56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6" w:history="1">
        <w:r w:rsidR="00CA7B73" w:rsidRPr="002C7D1E">
          <w:rPr>
            <w:rStyle w:val="ad"/>
            <w:noProof/>
          </w:rPr>
          <w:t>Статистика отметок по географии (10 класс)</w:t>
        </w:r>
        <w:r w:rsidR="00CA7B73">
          <w:rPr>
            <w:noProof/>
            <w:webHidden/>
          </w:rPr>
          <w:tab/>
        </w:r>
        <w:r>
          <w:rPr>
            <w:noProof/>
            <w:webHidden/>
          </w:rPr>
          <w:fldChar w:fldCharType="begin"/>
        </w:r>
        <w:r w:rsidR="00CA7B73">
          <w:rPr>
            <w:noProof/>
            <w:webHidden/>
          </w:rPr>
          <w:instrText xml:space="preserve"> PAGEREF _Toc46492826 \h </w:instrText>
        </w:r>
        <w:r>
          <w:rPr>
            <w:noProof/>
            <w:webHidden/>
          </w:rPr>
        </w:r>
        <w:r>
          <w:rPr>
            <w:noProof/>
            <w:webHidden/>
          </w:rPr>
          <w:fldChar w:fldCharType="separate"/>
        </w:r>
        <w:r w:rsidR="00CA7B73">
          <w:rPr>
            <w:noProof/>
            <w:webHidden/>
          </w:rPr>
          <w:t>56</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7" w:history="1">
        <w:r w:rsidR="00CA7B73" w:rsidRPr="002C7D1E">
          <w:rPr>
            <w:rStyle w:val="ad"/>
            <w:noProof/>
          </w:rPr>
          <w:t>Распределение первичных баллов по географии (10 класс)</w:t>
        </w:r>
        <w:r w:rsidR="00CA7B73">
          <w:rPr>
            <w:noProof/>
            <w:webHidden/>
          </w:rPr>
          <w:tab/>
        </w:r>
        <w:r>
          <w:rPr>
            <w:noProof/>
            <w:webHidden/>
          </w:rPr>
          <w:fldChar w:fldCharType="begin"/>
        </w:r>
        <w:r w:rsidR="00CA7B73">
          <w:rPr>
            <w:noProof/>
            <w:webHidden/>
          </w:rPr>
          <w:instrText xml:space="preserve"> PAGEREF _Toc46492827 \h </w:instrText>
        </w:r>
        <w:r>
          <w:rPr>
            <w:noProof/>
            <w:webHidden/>
          </w:rPr>
        </w:r>
        <w:r>
          <w:rPr>
            <w:noProof/>
            <w:webHidden/>
          </w:rPr>
          <w:fldChar w:fldCharType="separate"/>
        </w:r>
        <w:r w:rsidR="00CA7B73">
          <w:rPr>
            <w:noProof/>
            <w:webHidden/>
          </w:rPr>
          <w:t>58</w:t>
        </w:r>
        <w:r>
          <w:rPr>
            <w:noProof/>
            <w:webHidden/>
          </w:rPr>
          <w:fldChar w:fldCharType="end"/>
        </w:r>
      </w:hyperlink>
    </w:p>
    <w:p w:rsidR="00CA7B73" w:rsidRDefault="000007D0">
      <w:pPr>
        <w:pStyle w:val="31"/>
        <w:rPr>
          <w:rFonts w:asciiTheme="minorHAnsi" w:eastAsiaTheme="minorEastAsia" w:hAnsiTheme="minorHAnsi" w:cstheme="minorBidi"/>
          <w:noProof/>
          <w:sz w:val="22"/>
          <w:szCs w:val="22"/>
        </w:rPr>
      </w:pPr>
      <w:hyperlink w:anchor="_Toc46492828" w:history="1">
        <w:r w:rsidR="00CA7B73" w:rsidRPr="002C7D1E">
          <w:rPr>
            <w:rStyle w:val="ad"/>
            <w:noProof/>
          </w:rPr>
          <w:t>Выполнение заданий по географии (10 класс) группами учащихся (в % от числа участников)</w:t>
        </w:r>
        <w:r w:rsidR="00CA7B73">
          <w:rPr>
            <w:noProof/>
            <w:webHidden/>
          </w:rPr>
          <w:tab/>
        </w:r>
        <w:r>
          <w:rPr>
            <w:noProof/>
            <w:webHidden/>
          </w:rPr>
          <w:fldChar w:fldCharType="begin"/>
        </w:r>
        <w:r w:rsidR="00CA7B73">
          <w:rPr>
            <w:noProof/>
            <w:webHidden/>
          </w:rPr>
          <w:instrText xml:space="preserve"> PAGEREF _Toc46492828 \h </w:instrText>
        </w:r>
        <w:r>
          <w:rPr>
            <w:noProof/>
            <w:webHidden/>
          </w:rPr>
        </w:r>
        <w:r>
          <w:rPr>
            <w:noProof/>
            <w:webHidden/>
          </w:rPr>
          <w:fldChar w:fldCharType="separate"/>
        </w:r>
        <w:r w:rsidR="00CA7B73">
          <w:rPr>
            <w:noProof/>
            <w:webHidden/>
          </w:rPr>
          <w:t>59</w:t>
        </w:r>
        <w:r>
          <w:rPr>
            <w:noProof/>
            <w:webHidden/>
          </w:rPr>
          <w:fldChar w:fldCharType="end"/>
        </w:r>
      </w:hyperlink>
    </w:p>
    <w:p w:rsidR="00CA7B73" w:rsidRDefault="000007D0">
      <w:pPr>
        <w:pStyle w:val="11"/>
        <w:rPr>
          <w:rFonts w:asciiTheme="minorHAnsi" w:eastAsiaTheme="minorEastAsia" w:hAnsiTheme="minorHAnsi" w:cstheme="minorBidi"/>
          <w:noProof/>
          <w:sz w:val="22"/>
          <w:szCs w:val="22"/>
        </w:rPr>
      </w:pPr>
      <w:hyperlink w:anchor="_Toc46492829" w:history="1">
        <w:r w:rsidR="00CA7B73" w:rsidRPr="002C7D1E">
          <w:rPr>
            <w:rStyle w:val="ad"/>
            <w:noProof/>
          </w:rPr>
          <w:t>7.2.</w:t>
        </w:r>
        <w:r w:rsidR="00CA7B73">
          <w:rPr>
            <w:rFonts w:asciiTheme="minorHAnsi" w:eastAsiaTheme="minorEastAsia" w:hAnsiTheme="minorHAnsi" w:cstheme="minorBidi"/>
            <w:noProof/>
            <w:sz w:val="22"/>
            <w:szCs w:val="22"/>
          </w:rPr>
          <w:tab/>
        </w:r>
        <w:r w:rsidR="00CA7B73" w:rsidRPr="002C7D1E">
          <w:rPr>
            <w:rStyle w:val="ad"/>
            <w:noProof/>
          </w:rPr>
          <w:t>Достижение планируемых результатов по географии (10 класс) в соответствии с Федеральным компонентом государственных стандартов основного общего и среднего (полного) общего образования</w:t>
        </w:r>
        <w:r w:rsidR="00CA7B73">
          <w:rPr>
            <w:noProof/>
            <w:webHidden/>
          </w:rPr>
          <w:tab/>
        </w:r>
        <w:r>
          <w:rPr>
            <w:noProof/>
            <w:webHidden/>
          </w:rPr>
          <w:fldChar w:fldCharType="begin"/>
        </w:r>
        <w:r w:rsidR="00CA7B73">
          <w:rPr>
            <w:noProof/>
            <w:webHidden/>
          </w:rPr>
          <w:instrText xml:space="preserve"> PAGEREF _Toc46492829 \h </w:instrText>
        </w:r>
        <w:r>
          <w:rPr>
            <w:noProof/>
            <w:webHidden/>
          </w:rPr>
        </w:r>
        <w:r>
          <w:rPr>
            <w:noProof/>
            <w:webHidden/>
          </w:rPr>
          <w:fldChar w:fldCharType="separate"/>
        </w:r>
        <w:r w:rsidR="00CA7B73">
          <w:rPr>
            <w:noProof/>
            <w:webHidden/>
          </w:rPr>
          <w:t>60</w:t>
        </w:r>
        <w:r>
          <w:rPr>
            <w:noProof/>
            <w:webHidden/>
          </w:rPr>
          <w:fldChar w:fldCharType="end"/>
        </w:r>
      </w:hyperlink>
    </w:p>
    <w:p w:rsidR="002C1898" w:rsidRDefault="000007D0" w:rsidP="002C1898">
      <w:pPr>
        <w:pStyle w:val="31"/>
      </w:pPr>
      <w:r>
        <w:fldChar w:fldCharType="end"/>
      </w:r>
    </w:p>
    <w:p w:rsidR="002C1898" w:rsidRPr="0009146D" w:rsidRDefault="002C1898" w:rsidP="002C1898">
      <w:pPr>
        <w:pStyle w:val="1"/>
        <w:spacing w:before="0"/>
        <w:ind w:left="-100"/>
        <w:jc w:val="center"/>
      </w:pPr>
      <w:r>
        <w:br w:type="page"/>
      </w:r>
    </w:p>
    <w:p w:rsidR="002C1898" w:rsidRPr="00C97706" w:rsidRDefault="002C1898" w:rsidP="002C1898">
      <w:pPr>
        <w:pStyle w:val="1"/>
        <w:numPr>
          <w:ilvl w:val="0"/>
          <w:numId w:val="1"/>
        </w:numPr>
        <w:spacing w:before="0"/>
        <w:ind w:left="-100" w:hanging="400"/>
        <w:jc w:val="center"/>
        <w:rPr>
          <w:color w:val="4F81BD" w:themeColor="accent1"/>
        </w:rPr>
      </w:pPr>
      <w:r w:rsidRPr="00C97706">
        <w:rPr>
          <w:color w:val="4F81BD" w:themeColor="accent1"/>
        </w:rPr>
        <w:lastRenderedPageBreak/>
        <w:t xml:space="preserve"> </w:t>
      </w:r>
      <w:bookmarkStart w:id="0" w:name="_Toc46492769"/>
      <w:r w:rsidRPr="00C97706">
        <w:rPr>
          <w:color w:val="4F81BD" w:themeColor="accent1"/>
        </w:rPr>
        <w:t>ФИЗИКА</w:t>
      </w:r>
      <w:bookmarkEnd w:id="0"/>
    </w:p>
    <w:p w:rsidR="002C1898" w:rsidRPr="00176C59"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1" w:name="_Toc46492770"/>
      <w:r w:rsidRPr="00176C59">
        <w:rPr>
          <w:color w:val="4F81BD" w:themeColor="accent1"/>
          <w:sz w:val="26"/>
          <w:szCs w:val="26"/>
        </w:rPr>
        <w:t>Сводные статистические отчеты по проведению ВПР по физике на терри</w:t>
      </w:r>
      <w:r w:rsidR="00A71D69">
        <w:rPr>
          <w:color w:val="4F81BD" w:themeColor="accent1"/>
          <w:sz w:val="26"/>
          <w:szCs w:val="26"/>
        </w:rPr>
        <w:t xml:space="preserve">тории Брянской области в </w:t>
      </w:r>
      <w:r w:rsidR="00164BE2" w:rsidRPr="00176C59">
        <w:rPr>
          <w:color w:val="4F81BD" w:themeColor="accent1"/>
          <w:sz w:val="26"/>
          <w:szCs w:val="26"/>
        </w:rPr>
        <w:t>2020</w:t>
      </w:r>
      <w:r w:rsidRPr="00176C59">
        <w:rPr>
          <w:color w:val="4F81BD" w:themeColor="accent1"/>
          <w:sz w:val="26"/>
          <w:szCs w:val="26"/>
        </w:rPr>
        <w:t xml:space="preserve"> год</w:t>
      </w:r>
      <w:r w:rsidR="00A71D69">
        <w:rPr>
          <w:color w:val="4F81BD" w:themeColor="accent1"/>
          <w:sz w:val="26"/>
          <w:szCs w:val="26"/>
        </w:rPr>
        <w:t>у</w:t>
      </w:r>
      <w:bookmarkEnd w:id="1"/>
    </w:p>
    <w:p w:rsidR="002C1898" w:rsidRPr="00781F18" w:rsidRDefault="002C1898" w:rsidP="002C1898"/>
    <w:tbl>
      <w:tblPr>
        <w:tblW w:w="5251" w:type="pct"/>
        <w:tblInd w:w="-318" w:type="dxa"/>
        <w:tblLook w:val="00A0"/>
      </w:tblPr>
      <w:tblGrid>
        <w:gridCol w:w="3986"/>
        <w:gridCol w:w="2465"/>
        <w:gridCol w:w="1865"/>
        <w:gridCol w:w="2033"/>
      </w:tblGrid>
      <w:tr w:rsidR="002C1898" w:rsidRPr="001866CF" w:rsidTr="004A4C63">
        <w:trPr>
          <w:trHeight w:val="393"/>
        </w:trPr>
        <w:tc>
          <w:tcPr>
            <w:tcW w:w="1926"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074"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4A4C63">
        <w:trPr>
          <w:trHeight w:val="173"/>
        </w:trPr>
        <w:tc>
          <w:tcPr>
            <w:tcW w:w="1926"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191" w:type="pct"/>
            <w:tcBorders>
              <w:top w:val="single" w:sz="4" w:space="0" w:color="auto"/>
              <w:left w:val="single" w:sz="4" w:space="0" w:color="auto"/>
              <w:bottom w:val="single" w:sz="4" w:space="0" w:color="auto"/>
              <w:right w:val="single" w:sz="4" w:space="0" w:color="auto"/>
            </w:tcBorders>
            <w:vAlign w:val="center"/>
          </w:tcPr>
          <w:p w:rsidR="002C1898" w:rsidRPr="001866CF" w:rsidRDefault="00164BE2" w:rsidP="001630D2">
            <w:pPr>
              <w:jc w:val="center"/>
              <w:rPr>
                <w:b/>
                <w:bCs/>
                <w:color w:val="000000"/>
              </w:rPr>
            </w:pPr>
            <w:r>
              <w:rPr>
                <w:b/>
                <w:bCs/>
                <w:color w:val="000000"/>
              </w:rPr>
              <w:t>2018</w:t>
            </w:r>
            <w:r w:rsidR="002C1898">
              <w:rPr>
                <w:b/>
                <w:bCs/>
                <w:color w:val="000000"/>
              </w:rPr>
              <w:t xml:space="preserve"> год</w:t>
            </w:r>
          </w:p>
        </w:tc>
        <w:tc>
          <w:tcPr>
            <w:tcW w:w="901" w:type="pct"/>
            <w:tcBorders>
              <w:top w:val="single" w:sz="4" w:space="0" w:color="auto"/>
              <w:left w:val="single" w:sz="4" w:space="0" w:color="auto"/>
              <w:bottom w:val="single" w:sz="4" w:space="0" w:color="auto"/>
              <w:right w:val="single" w:sz="4" w:space="0" w:color="auto"/>
            </w:tcBorders>
            <w:vAlign w:val="center"/>
          </w:tcPr>
          <w:p w:rsidR="002C1898" w:rsidRPr="001866CF" w:rsidRDefault="00164BE2" w:rsidP="001630D2">
            <w:pPr>
              <w:jc w:val="center"/>
              <w:rPr>
                <w:b/>
                <w:bCs/>
                <w:color w:val="000000"/>
              </w:rPr>
            </w:pPr>
            <w:r>
              <w:rPr>
                <w:b/>
                <w:bCs/>
                <w:color w:val="000000"/>
              </w:rPr>
              <w:t>2019</w:t>
            </w:r>
            <w:r w:rsidR="002C1898">
              <w:rPr>
                <w:b/>
                <w:bCs/>
                <w:color w:val="000000"/>
              </w:rPr>
              <w:t xml:space="preserve"> год</w:t>
            </w:r>
          </w:p>
        </w:tc>
        <w:tc>
          <w:tcPr>
            <w:tcW w:w="982" w:type="pct"/>
            <w:tcBorders>
              <w:top w:val="single" w:sz="4" w:space="0" w:color="auto"/>
              <w:left w:val="single" w:sz="4" w:space="0" w:color="auto"/>
              <w:bottom w:val="single" w:sz="4" w:space="0" w:color="auto"/>
              <w:right w:val="single" w:sz="4" w:space="0" w:color="auto"/>
            </w:tcBorders>
          </w:tcPr>
          <w:p w:rsidR="002C1898" w:rsidRDefault="00164BE2" w:rsidP="001630D2">
            <w:pPr>
              <w:jc w:val="center"/>
              <w:rPr>
                <w:b/>
                <w:bCs/>
                <w:color w:val="000000"/>
              </w:rPr>
            </w:pPr>
            <w:r>
              <w:rPr>
                <w:b/>
                <w:bCs/>
                <w:color w:val="000000"/>
              </w:rPr>
              <w:t>2020</w:t>
            </w:r>
            <w:r w:rsidR="002C1898">
              <w:rPr>
                <w:b/>
                <w:bCs/>
                <w:color w:val="000000"/>
              </w:rPr>
              <w:t xml:space="preserve"> год</w:t>
            </w:r>
          </w:p>
        </w:tc>
      </w:tr>
      <w:tr w:rsidR="00EF72B6" w:rsidRPr="001866CF" w:rsidTr="004A4C63">
        <w:trPr>
          <w:trHeight w:val="397"/>
        </w:trPr>
        <w:tc>
          <w:tcPr>
            <w:tcW w:w="1926" w:type="pct"/>
            <w:tcBorders>
              <w:top w:val="single" w:sz="4" w:space="0" w:color="auto"/>
              <w:left w:val="single" w:sz="4" w:space="0" w:color="auto"/>
              <w:bottom w:val="single" w:sz="4" w:space="0" w:color="auto"/>
              <w:right w:val="single" w:sz="4" w:space="0" w:color="auto"/>
            </w:tcBorders>
            <w:vAlign w:val="center"/>
          </w:tcPr>
          <w:p w:rsidR="00EF72B6" w:rsidRPr="001866CF" w:rsidRDefault="00EF72B6" w:rsidP="001630D2">
            <w:pPr>
              <w:jc w:val="center"/>
              <w:rPr>
                <w:b/>
                <w:bCs/>
                <w:color w:val="C00000"/>
              </w:rPr>
            </w:pPr>
            <w:r w:rsidRPr="001866CF">
              <w:rPr>
                <w:b/>
                <w:bCs/>
                <w:color w:val="C00000"/>
              </w:rPr>
              <w:t>Брянская область</w:t>
            </w:r>
          </w:p>
        </w:tc>
        <w:tc>
          <w:tcPr>
            <w:tcW w:w="1191" w:type="pct"/>
            <w:tcBorders>
              <w:top w:val="single" w:sz="4" w:space="0" w:color="auto"/>
              <w:left w:val="nil"/>
              <w:bottom w:val="single" w:sz="4" w:space="0" w:color="auto"/>
              <w:right w:val="single" w:sz="4" w:space="0" w:color="auto"/>
            </w:tcBorders>
            <w:vAlign w:val="center"/>
          </w:tcPr>
          <w:p w:rsidR="00EF72B6" w:rsidRPr="001866CF" w:rsidRDefault="00EF72B6" w:rsidP="00176C59">
            <w:pPr>
              <w:jc w:val="center"/>
              <w:rPr>
                <w:b/>
                <w:bCs/>
                <w:color w:val="C00000"/>
              </w:rPr>
            </w:pPr>
            <w:r w:rsidRPr="00C97358">
              <w:rPr>
                <w:b/>
                <w:bCs/>
                <w:color w:val="C00000"/>
              </w:rPr>
              <w:t>2</w:t>
            </w:r>
            <w:r>
              <w:rPr>
                <w:b/>
                <w:bCs/>
                <w:color w:val="C00000"/>
              </w:rPr>
              <w:t xml:space="preserve"> 406</w:t>
            </w:r>
          </w:p>
        </w:tc>
        <w:tc>
          <w:tcPr>
            <w:tcW w:w="901" w:type="pct"/>
            <w:tcBorders>
              <w:top w:val="single" w:sz="4" w:space="0" w:color="auto"/>
              <w:left w:val="nil"/>
              <w:bottom w:val="single" w:sz="4" w:space="0" w:color="auto"/>
              <w:right w:val="single" w:sz="4" w:space="0" w:color="auto"/>
            </w:tcBorders>
            <w:vAlign w:val="center"/>
          </w:tcPr>
          <w:p w:rsidR="00EF72B6" w:rsidRPr="00C97358" w:rsidRDefault="00EF72B6" w:rsidP="00176C59">
            <w:pPr>
              <w:jc w:val="center"/>
              <w:rPr>
                <w:b/>
                <w:bCs/>
                <w:color w:val="C00000"/>
              </w:rPr>
            </w:pPr>
            <w:r>
              <w:rPr>
                <w:b/>
                <w:bCs/>
                <w:color w:val="C00000"/>
              </w:rPr>
              <w:t>2 367</w:t>
            </w:r>
          </w:p>
        </w:tc>
        <w:tc>
          <w:tcPr>
            <w:tcW w:w="982" w:type="pct"/>
            <w:tcBorders>
              <w:top w:val="single" w:sz="4" w:space="0" w:color="auto"/>
              <w:left w:val="nil"/>
              <w:bottom w:val="single" w:sz="4" w:space="0" w:color="auto"/>
              <w:right w:val="single" w:sz="4" w:space="0" w:color="auto"/>
            </w:tcBorders>
            <w:vAlign w:val="center"/>
          </w:tcPr>
          <w:p w:rsidR="00EF72B6" w:rsidRPr="00FF32BB" w:rsidRDefault="00EF72B6" w:rsidP="00EF72B6">
            <w:pPr>
              <w:jc w:val="center"/>
              <w:rPr>
                <w:b/>
                <w:bCs/>
                <w:color w:val="C00000"/>
              </w:rPr>
            </w:pPr>
            <w:r w:rsidRPr="00FF32BB">
              <w:rPr>
                <w:b/>
                <w:bCs/>
                <w:color w:val="C00000"/>
              </w:rPr>
              <w:t>2</w:t>
            </w:r>
            <w:r w:rsidR="0095193B">
              <w:rPr>
                <w:b/>
                <w:bCs/>
                <w:color w:val="C00000"/>
              </w:rPr>
              <w:t xml:space="preserve"> </w:t>
            </w:r>
            <w:r w:rsidRPr="00FF32BB">
              <w:rPr>
                <w:b/>
                <w:bCs/>
                <w:color w:val="C00000"/>
              </w:rPr>
              <w:t>300</w:t>
            </w:r>
          </w:p>
        </w:tc>
      </w:tr>
      <w:tr w:rsidR="00EF72B6" w:rsidRPr="009F2B29" w:rsidTr="004A4C63">
        <w:trPr>
          <w:trHeight w:val="397"/>
        </w:trPr>
        <w:tc>
          <w:tcPr>
            <w:tcW w:w="1926" w:type="pct"/>
            <w:tcBorders>
              <w:top w:val="single" w:sz="4" w:space="0" w:color="auto"/>
              <w:left w:val="single" w:sz="4" w:space="0" w:color="auto"/>
              <w:bottom w:val="single" w:sz="4" w:space="0" w:color="auto"/>
              <w:right w:val="single" w:sz="4" w:space="0" w:color="auto"/>
            </w:tcBorders>
            <w:vAlign w:val="center"/>
          </w:tcPr>
          <w:p w:rsidR="00EF72B6" w:rsidRPr="001866CF" w:rsidRDefault="00EF72B6" w:rsidP="001630D2">
            <w:pPr>
              <w:jc w:val="center"/>
              <w:rPr>
                <w:b/>
                <w:bCs/>
                <w:color w:val="000000"/>
              </w:rPr>
            </w:pPr>
            <w:r w:rsidRPr="001866CF">
              <w:rPr>
                <w:b/>
                <w:bCs/>
                <w:color w:val="000000"/>
              </w:rPr>
              <w:t>Росси</w:t>
            </w:r>
            <w:r>
              <w:rPr>
                <w:b/>
                <w:bCs/>
                <w:color w:val="000000"/>
              </w:rPr>
              <w:t>я</w:t>
            </w:r>
          </w:p>
        </w:tc>
        <w:tc>
          <w:tcPr>
            <w:tcW w:w="1191" w:type="pct"/>
            <w:tcBorders>
              <w:top w:val="single" w:sz="4" w:space="0" w:color="auto"/>
              <w:left w:val="nil"/>
              <w:bottom w:val="single" w:sz="4" w:space="0" w:color="auto"/>
              <w:right w:val="single" w:sz="4" w:space="0" w:color="auto"/>
            </w:tcBorders>
            <w:vAlign w:val="center"/>
          </w:tcPr>
          <w:p w:rsidR="00EF72B6" w:rsidRPr="001866CF" w:rsidRDefault="00EF72B6" w:rsidP="00176C59">
            <w:pPr>
              <w:jc w:val="center"/>
              <w:rPr>
                <w:b/>
                <w:bCs/>
                <w:color w:val="000000"/>
              </w:rPr>
            </w:pPr>
            <w:r>
              <w:rPr>
                <w:b/>
                <w:bCs/>
                <w:color w:val="000000"/>
              </w:rPr>
              <w:t>221 547</w:t>
            </w:r>
          </w:p>
        </w:tc>
        <w:tc>
          <w:tcPr>
            <w:tcW w:w="901" w:type="pct"/>
            <w:tcBorders>
              <w:top w:val="single" w:sz="4" w:space="0" w:color="auto"/>
              <w:left w:val="nil"/>
              <w:bottom w:val="single" w:sz="4" w:space="0" w:color="auto"/>
              <w:right w:val="single" w:sz="4" w:space="0" w:color="auto"/>
            </w:tcBorders>
            <w:vAlign w:val="center"/>
          </w:tcPr>
          <w:p w:rsidR="00EF72B6" w:rsidRPr="00781F18" w:rsidRDefault="00EF72B6" w:rsidP="00176C59">
            <w:pPr>
              <w:jc w:val="center"/>
              <w:rPr>
                <w:b/>
                <w:bCs/>
                <w:color w:val="000000"/>
              </w:rPr>
            </w:pPr>
            <w:r w:rsidRPr="00781F18">
              <w:rPr>
                <w:b/>
                <w:color w:val="000000"/>
              </w:rPr>
              <w:t>186</w:t>
            </w:r>
            <w:r>
              <w:rPr>
                <w:b/>
                <w:color w:val="000000"/>
              </w:rPr>
              <w:t xml:space="preserve"> </w:t>
            </w:r>
            <w:r w:rsidRPr="00781F18">
              <w:rPr>
                <w:b/>
                <w:color w:val="000000"/>
              </w:rPr>
              <w:t>313</w:t>
            </w:r>
          </w:p>
        </w:tc>
        <w:tc>
          <w:tcPr>
            <w:tcW w:w="982" w:type="pct"/>
            <w:tcBorders>
              <w:top w:val="single" w:sz="4" w:space="0" w:color="auto"/>
              <w:left w:val="nil"/>
              <w:bottom w:val="single" w:sz="4" w:space="0" w:color="auto"/>
              <w:right w:val="single" w:sz="4" w:space="0" w:color="auto"/>
            </w:tcBorders>
            <w:vAlign w:val="center"/>
          </w:tcPr>
          <w:p w:rsidR="00EF72B6" w:rsidRPr="00EF72B6" w:rsidRDefault="00EF72B6" w:rsidP="00EF72B6">
            <w:pPr>
              <w:jc w:val="center"/>
              <w:rPr>
                <w:b/>
                <w:bCs/>
                <w:color w:val="C00000"/>
              </w:rPr>
            </w:pPr>
            <w:r w:rsidRPr="00EF72B6">
              <w:rPr>
                <w:b/>
                <w:color w:val="000000"/>
              </w:rPr>
              <w:t>119</w:t>
            </w:r>
            <w:r>
              <w:rPr>
                <w:b/>
                <w:color w:val="000000"/>
              </w:rPr>
              <w:t xml:space="preserve"> </w:t>
            </w:r>
            <w:r w:rsidRPr="00EF72B6">
              <w:rPr>
                <w:b/>
                <w:color w:val="000000"/>
              </w:rPr>
              <w:t>391</w:t>
            </w:r>
          </w:p>
        </w:tc>
      </w:tr>
    </w:tbl>
    <w:p w:rsidR="002C1898" w:rsidRDefault="002C1898" w:rsidP="002C1898">
      <w:pPr>
        <w:spacing w:line="276" w:lineRule="auto"/>
        <w:rPr>
          <w:color w:val="000000"/>
        </w:rPr>
      </w:pPr>
    </w:p>
    <w:tbl>
      <w:tblPr>
        <w:tblW w:w="5235" w:type="pct"/>
        <w:jc w:val="center"/>
        <w:tblInd w:w="-291" w:type="dxa"/>
        <w:tblLook w:val="00A0"/>
      </w:tblPr>
      <w:tblGrid>
        <w:gridCol w:w="3176"/>
        <w:gridCol w:w="1343"/>
        <w:gridCol w:w="1605"/>
        <w:gridCol w:w="1461"/>
        <w:gridCol w:w="1459"/>
        <w:gridCol w:w="1273"/>
      </w:tblGrid>
      <w:tr w:rsidR="00FF32BB" w:rsidRPr="009F2B29" w:rsidTr="00521A16">
        <w:trPr>
          <w:trHeight w:val="348"/>
          <w:jc w:val="center"/>
        </w:trPr>
        <w:tc>
          <w:tcPr>
            <w:tcW w:w="1539" w:type="pct"/>
            <w:vMerge w:val="restart"/>
            <w:tcBorders>
              <w:top w:val="single" w:sz="4" w:space="0" w:color="auto"/>
              <w:left w:val="single" w:sz="4" w:space="0" w:color="auto"/>
              <w:right w:val="single" w:sz="4" w:space="0" w:color="auto"/>
            </w:tcBorders>
            <w:vAlign w:val="center"/>
          </w:tcPr>
          <w:p w:rsidR="00FF32BB" w:rsidRPr="00FA75BF" w:rsidRDefault="00FF32BB" w:rsidP="00FF32BB">
            <w:pPr>
              <w:jc w:val="center"/>
              <w:rPr>
                <w:b/>
                <w:bCs/>
                <w:color w:val="000000"/>
              </w:rPr>
            </w:pPr>
            <w:r w:rsidRPr="00FA75BF">
              <w:rPr>
                <w:b/>
                <w:bCs/>
                <w:color w:val="000000"/>
              </w:rPr>
              <w:t>АТЕ</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FF32BB" w:rsidRPr="00FA75BF" w:rsidRDefault="00521A16" w:rsidP="00FF32BB">
            <w:pPr>
              <w:jc w:val="center"/>
              <w:rPr>
                <w:b/>
                <w:bCs/>
                <w:color w:val="000000"/>
              </w:rPr>
            </w:pPr>
            <w:r>
              <w:rPr>
                <w:b/>
                <w:bCs/>
                <w:color w:val="000000"/>
              </w:rPr>
              <w:t>Кол-</w:t>
            </w:r>
            <w:r w:rsidR="00FF32BB" w:rsidRPr="00FA75BF">
              <w:rPr>
                <w:b/>
                <w:bCs/>
                <w:color w:val="000000"/>
              </w:rPr>
              <w:t xml:space="preserve">во </w:t>
            </w:r>
            <w:r>
              <w:rPr>
                <w:b/>
                <w:bCs/>
                <w:color w:val="000000"/>
              </w:rPr>
              <w:t>уч-</w:t>
            </w:r>
            <w:r w:rsidR="00FF32BB" w:rsidRPr="00FA75BF">
              <w:rPr>
                <w:b/>
                <w:bCs/>
                <w:color w:val="000000"/>
              </w:rPr>
              <w:t>ков</w:t>
            </w:r>
          </w:p>
        </w:tc>
        <w:tc>
          <w:tcPr>
            <w:tcW w:w="2810" w:type="pct"/>
            <w:gridSpan w:val="4"/>
            <w:tcBorders>
              <w:top w:val="single" w:sz="4" w:space="0" w:color="auto"/>
              <w:left w:val="nil"/>
              <w:bottom w:val="single" w:sz="4" w:space="0" w:color="auto"/>
              <w:right w:val="single" w:sz="4" w:space="0" w:color="auto"/>
            </w:tcBorders>
            <w:vAlign w:val="center"/>
          </w:tcPr>
          <w:p w:rsidR="00FF32BB" w:rsidRPr="00FA75BF" w:rsidRDefault="00FF32BB" w:rsidP="00FF32BB">
            <w:pPr>
              <w:jc w:val="center"/>
              <w:rPr>
                <w:b/>
                <w:bCs/>
                <w:color w:val="000000"/>
              </w:rPr>
            </w:pPr>
            <w:r w:rsidRPr="00FA75BF">
              <w:rPr>
                <w:b/>
                <w:bCs/>
                <w:color w:val="000000"/>
              </w:rPr>
              <w:t>Распределение групп баллов в %</w:t>
            </w:r>
          </w:p>
        </w:tc>
      </w:tr>
      <w:tr w:rsidR="00FF32BB" w:rsidRPr="009F2B29" w:rsidTr="00521A16">
        <w:trPr>
          <w:trHeight w:val="300"/>
          <w:jc w:val="center"/>
        </w:trPr>
        <w:tc>
          <w:tcPr>
            <w:tcW w:w="1539" w:type="pct"/>
            <w:vMerge/>
            <w:tcBorders>
              <w:left w:val="single" w:sz="4" w:space="0" w:color="auto"/>
              <w:bottom w:val="single" w:sz="4" w:space="0" w:color="auto"/>
              <w:right w:val="single" w:sz="4" w:space="0" w:color="auto"/>
            </w:tcBorders>
            <w:vAlign w:val="center"/>
          </w:tcPr>
          <w:p w:rsidR="00FF32BB" w:rsidRPr="00FA75BF" w:rsidRDefault="00FF32BB" w:rsidP="00FF32BB">
            <w:pPr>
              <w:rPr>
                <w:b/>
                <w:bCs/>
                <w:color w:val="000000"/>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FF32BB" w:rsidRPr="00FA75BF" w:rsidRDefault="00FF32BB" w:rsidP="00FF32BB">
            <w:pPr>
              <w:rPr>
                <w:b/>
                <w:bCs/>
                <w:color w:val="000000"/>
              </w:rPr>
            </w:pPr>
          </w:p>
        </w:tc>
        <w:tc>
          <w:tcPr>
            <w:tcW w:w="778" w:type="pct"/>
            <w:tcBorders>
              <w:top w:val="nil"/>
              <w:left w:val="nil"/>
              <w:bottom w:val="nil"/>
              <w:right w:val="single" w:sz="4" w:space="0" w:color="auto"/>
            </w:tcBorders>
            <w:vAlign w:val="center"/>
          </w:tcPr>
          <w:p w:rsidR="00FF32BB" w:rsidRPr="00FA75BF" w:rsidRDefault="00FF32BB" w:rsidP="00FF32BB">
            <w:pPr>
              <w:jc w:val="center"/>
              <w:rPr>
                <w:b/>
                <w:bCs/>
                <w:color w:val="000000"/>
              </w:rPr>
            </w:pPr>
            <w:r>
              <w:rPr>
                <w:b/>
                <w:bCs/>
                <w:color w:val="000000"/>
              </w:rPr>
              <w:t>"</w:t>
            </w:r>
            <w:r w:rsidRPr="00FA75BF">
              <w:rPr>
                <w:b/>
                <w:bCs/>
                <w:color w:val="000000"/>
              </w:rPr>
              <w:t>2</w:t>
            </w:r>
            <w:r>
              <w:rPr>
                <w:b/>
                <w:bCs/>
                <w:color w:val="000000"/>
              </w:rPr>
              <w:t>"</w:t>
            </w:r>
          </w:p>
        </w:tc>
        <w:tc>
          <w:tcPr>
            <w:tcW w:w="708" w:type="pct"/>
            <w:tcBorders>
              <w:top w:val="nil"/>
              <w:left w:val="nil"/>
              <w:bottom w:val="nil"/>
              <w:right w:val="single" w:sz="4" w:space="0" w:color="auto"/>
            </w:tcBorders>
            <w:vAlign w:val="center"/>
          </w:tcPr>
          <w:p w:rsidR="00FF32BB" w:rsidRPr="00FA75BF" w:rsidRDefault="00FF32BB" w:rsidP="00FF32BB">
            <w:pPr>
              <w:jc w:val="center"/>
              <w:rPr>
                <w:b/>
                <w:bCs/>
                <w:color w:val="000000"/>
              </w:rPr>
            </w:pPr>
            <w:r>
              <w:rPr>
                <w:b/>
                <w:bCs/>
                <w:color w:val="000000"/>
              </w:rPr>
              <w:t>"</w:t>
            </w:r>
            <w:r w:rsidRPr="00FA75BF">
              <w:rPr>
                <w:b/>
                <w:bCs/>
                <w:color w:val="000000"/>
              </w:rPr>
              <w:t>3</w:t>
            </w:r>
            <w:r>
              <w:rPr>
                <w:b/>
                <w:bCs/>
                <w:color w:val="000000"/>
              </w:rPr>
              <w:t>"</w:t>
            </w:r>
          </w:p>
        </w:tc>
        <w:tc>
          <w:tcPr>
            <w:tcW w:w="707" w:type="pct"/>
            <w:tcBorders>
              <w:top w:val="nil"/>
              <w:left w:val="nil"/>
              <w:bottom w:val="nil"/>
              <w:right w:val="single" w:sz="4" w:space="0" w:color="auto"/>
            </w:tcBorders>
            <w:vAlign w:val="center"/>
          </w:tcPr>
          <w:p w:rsidR="00FF32BB" w:rsidRPr="00FA75BF" w:rsidRDefault="00FF32BB" w:rsidP="00FF32BB">
            <w:pPr>
              <w:jc w:val="center"/>
              <w:rPr>
                <w:b/>
                <w:bCs/>
                <w:color w:val="000000"/>
              </w:rPr>
            </w:pPr>
            <w:r>
              <w:rPr>
                <w:b/>
                <w:bCs/>
                <w:color w:val="000000"/>
              </w:rPr>
              <w:t>"</w:t>
            </w:r>
            <w:r w:rsidRPr="00FA75BF">
              <w:rPr>
                <w:b/>
                <w:bCs/>
                <w:color w:val="000000"/>
              </w:rPr>
              <w:t>4</w:t>
            </w:r>
            <w:r>
              <w:rPr>
                <w:b/>
                <w:bCs/>
                <w:color w:val="000000"/>
              </w:rPr>
              <w:t>"</w:t>
            </w:r>
          </w:p>
        </w:tc>
        <w:tc>
          <w:tcPr>
            <w:tcW w:w="617" w:type="pct"/>
            <w:tcBorders>
              <w:top w:val="nil"/>
              <w:left w:val="nil"/>
              <w:bottom w:val="nil"/>
              <w:right w:val="single" w:sz="4" w:space="0" w:color="auto"/>
            </w:tcBorders>
            <w:vAlign w:val="center"/>
          </w:tcPr>
          <w:p w:rsidR="00FF32BB" w:rsidRPr="00FA75BF" w:rsidRDefault="00FF32BB" w:rsidP="00FF32BB">
            <w:pPr>
              <w:jc w:val="center"/>
              <w:rPr>
                <w:b/>
                <w:bCs/>
                <w:color w:val="000000"/>
              </w:rPr>
            </w:pPr>
            <w:r>
              <w:rPr>
                <w:b/>
                <w:bCs/>
                <w:color w:val="000000"/>
              </w:rPr>
              <w:t>"</w:t>
            </w:r>
            <w:r w:rsidRPr="00FA75BF">
              <w:rPr>
                <w:b/>
                <w:bCs/>
                <w:color w:val="000000"/>
              </w:rPr>
              <w:t>5</w:t>
            </w:r>
            <w:r>
              <w:rPr>
                <w:b/>
                <w:bCs/>
                <w:color w:val="000000"/>
              </w:rPr>
              <w:t>"</w:t>
            </w:r>
          </w:p>
        </w:tc>
      </w:tr>
      <w:tr w:rsidR="00FF32BB" w:rsidRPr="009F2B29" w:rsidTr="00521A16">
        <w:trPr>
          <w:trHeight w:val="240"/>
          <w:jc w:val="center"/>
        </w:trPr>
        <w:tc>
          <w:tcPr>
            <w:tcW w:w="1539" w:type="pct"/>
            <w:tcBorders>
              <w:top w:val="single" w:sz="4" w:space="0" w:color="auto"/>
              <w:left w:val="single" w:sz="4" w:space="0" w:color="auto"/>
              <w:bottom w:val="single" w:sz="4" w:space="0" w:color="auto"/>
              <w:right w:val="single" w:sz="4" w:space="0" w:color="auto"/>
            </w:tcBorders>
            <w:vAlign w:val="center"/>
          </w:tcPr>
          <w:p w:rsidR="00FF32BB" w:rsidRPr="00FA75BF" w:rsidRDefault="00FF32BB" w:rsidP="00FF32BB">
            <w:pPr>
              <w:jc w:val="center"/>
              <w:rPr>
                <w:b/>
                <w:bCs/>
                <w:color w:val="C00000"/>
              </w:rPr>
            </w:pPr>
            <w:r w:rsidRPr="00FA75BF">
              <w:rPr>
                <w:b/>
                <w:bCs/>
                <w:color w:val="C00000"/>
              </w:rPr>
              <w:t>Брянская область</w:t>
            </w:r>
          </w:p>
        </w:tc>
        <w:tc>
          <w:tcPr>
            <w:tcW w:w="651" w:type="pct"/>
            <w:tcBorders>
              <w:top w:val="nil"/>
              <w:left w:val="nil"/>
              <w:bottom w:val="single" w:sz="4" w:space="0" w:color="auto"/>
              <w:right w:val="nil"/>
            </w:tcBorders>
            <w:vAlign w:val="center"/>
          </w:tcPr>
          <w:p w:rsidR="00FF32BB" w:rsidRPr="00FF32BB" w:rsidRDefault="00FF32BB" w:rsidP="007C2760">
            <w:pPr>
              <w:jc w:val="center"/>
              <w:rPr>
                <w:b/>
                <w:bCs/>
                <w:color w:val="C00000"/>
              </w:rPr>
            </w:pPr>
            <w:r w:rsidRPr="00FF32BB">
              <w:rPr>
                <w:b/>
                <w:bCs/>
                <w:color w:val="C00000"/>
              </w:rPr>
              <w:t>2300</w:t>
            </w:r>
          </w:p>
        </w:tc>
        <w:tc>
          <w:tcPr>
            <w:tcW w:w="778" w:type="pct"/>
            <w:tcBorders>
              <w:top w:val="single" w:sz="4" w:space="0" w:color="auto"/>
              <w:left w:val="single" w:sz="4" w:space="0" w:color="auto"/>
              <w:bottom w:val="single" w:sz="4" w:space="0" w:color="auto"/>
              <w:right w:val="single" w:sz="4" w:space="0" w:color="auto"/>
            </w:tcBorders>
            <w:vAlign w:val="center"/>
          </w:tcPr>
          <w:p w:rsidR="00FF32BB" w:rsidRPr="00FF32BB" w:rsidRDefault="00FF32BB" w:rsidP="007C2760">
            <w:pPr>
              <w:jc w:val="center"/>
              <w:rPr>
                <w:b/>
                <w:bCs/>
                <w:color w:val="C00000"/>
              </w:rPr>
            </w:pPr>
            <w:r w:rsidRPr="00FF32BB">
              <w:rPr>
                <w:b/>
                <w:bCs/>
                <w:color w:val="C00000"/>
              </w:rPr>
              <w:t>0,48</w:t>
            </w:r>
          </w:p>
        </w:tc>
        <w:tc>
          <w:tcPr>
            <w:tcW w:w="708" w:type="pct"/>
            <w:tcBorders>
              <w:top w:val="single" w:sz="4" w:space="0" w:color="auto"/>
              <w:left w:val="nil"/>
              <w:bottom w:val="single" w:sz="4" w:space="0" w:color="auto"/>
              <w:right w:val="single" w:sz="4" w:space="0" w:color="auto"/>
            </w:tcBorders>
            <w:vAlign w:val="center"/>
          </w:tcPr>
          <w:p w:rsidR="00FF32BB" w:rsidRPr="00FF32BB" w:rsidRDefault="00FF32BB" w:rsidP="007C2760">
            <w:pPr>
              <w:jc w:val="center"/>
              <w:rPr>
                <w:b/>
                <w:bCs/>
                <w:color w:val="C00000"/>
              </w:rPr>
            </w:pPr>
            <w:r w:rsidRPr="00FF32BB">
              <w:rPr>
                <w:b/>
                <w:bCs/>
                <w:color w:val="C00000"/>
              </w:rPr>
              <w:t>27,7</w:t>
            </w:r>
          </w:p>
        </w:tc>
        <w:tc>
          <w:tcPr>
            <w:tcW w:w="707" w:type="pct"/>
            <w:tcBorders>
              <w:top w:val="single" w:sz="4" w:space="0" w:color="auto"/>
              <w:left w:val="nil"/>
              <w:bottom w:val="single" w:sz="4" w:space="0" w:color="auto"/>
              <w:right w:val="single" w:sz="4" w:space="0" w:color="auto"/>
            </w:tcBorders>
            <w:vAlign w:val="center"/>
          </w:tcPr>
          <w:p w:rsidR="00FF32BB" w:rsidRPr="00FF32BB" w:rsidRDefault="00FF32BB" w:rsidP="007C2760">
            <w:pPr>
              <w:jc w:val="center"/>
              <w:rPr>
                <w:b/>
                <w:bCs/>
                <w:color w:val="C00000"/>
              </w:rPr>
            </w:pPr>
            <w:r w:rsidRPr="00FF32BB">
              <w:rPr>
                <w:b/>
                <w:bCs/>
                <w:color w:val="C00000"/>
              </w:rPr>
              <w:t>47,54</w:t>
            </w:r>
          </w:p>
        </w:tc>
        <w:tc>
          <w:tcPr>
            <w:tcW w:w="617" w:type="pct"/>
            <w:tcBorders>
              <w:top w:val="single" w:sz="4" w:space="0" w:color="auto"/>
              <w:left w:val="nil"/>
              <w:bottom w:val="single" w:sz="4" w:space="0" w:color="auto"/>
              <w:right w:val="single" w:sz="4" w:space="0" w:color="auto"/>
            </w:tcBorders>
            <w:vAlign w:val="center"/>
          </w:tcPr>
          <w:p w:rsidR="00FF32BB" w:rsidRPr="00FF32BB" w:rsidRDefault="00FF32BB" w:rsidP="007C2760">
            <w:pPr>
              <w:jc w:val="center"/>
              <w:rPr>
                <w:b/>
                <w:bCs/>
                <w:color w:val="C00000"/>
              </w:rPr>
            </w:pPr>
            <w:r w:rsidRPr="00FF32BB">
              <w:rPr>
                <w:b/>
                <w:bCs/>
                <w:color w:val="C00000"/>
              </w:rPr>
              <w:t>24,28</w:t>
            </w:r>
          </w:p>
        </w:tc>
      </w:tr>
      <w:tr w:rsidR="00FF32BB" w:rsidRPr="009F2B29" w:rsidTr="00521A16">
        <w:trPr>
          <w:trHeight w:val="240"/>
          <w:jc w:val="center"/>
        </w:trPr>
        <w:tc>
          <w:tcPr>
            <w:tcW w:w="1539" w:type="pct"/>
            <w:tcBorders>
              <w:top w:val="single" w:sz="4" w:space="0" w:color="auto"/>
              <w:left w:val="single" w:sz="4" w:space="0" w:color="auto"/>
              <w:bottom w:val="single" w:sz="4" w:space="0" w:color="auto"/>
              <w:right w:val="single" w:sz="4" w:space="0" w:color="auto"/>
            </w:tcBorders>
          </w:tcPr>
          <w:p w:rsidR="00FF32BB" w:rsidRPr="00FA75BF" w:rsidRDefault="00FF32BB" w:rsidP="00FF32BB">
            <w:pPr>
              <w:jc w:val="center"/>
              <w:rPr>
                <w:b/>
                <w:bCs/>
                <w:color w:val="000000"/>
              </w:rPr>
            </w:pPr>
            <w:r w:rsidRPr="00FA75BF">
              <w:rPr>
                <w:b/>
                <w:bCs/>
                <w:color w:val="000000"/>
              </w:rPr>
              <w:t>Участники ВПР по России</w:t>
            </w:r>
          </w:p>
        </w:tc>
        <w:tc>
          <w:tcPr>
            <w:tcW w:w="651" w:type="pct"/>
            <w:tcBorders>
              <w:top w:val="nil"/>
              <w:left w:val="nil"/>
              <w:bottom w:val="single" w:sz="4" w:space="0" w:color="auto"/>
              <w:right w:val="nil"/>
            </w:tcBorders>
            <w:vAlign w:val="center"/>
          </w:tcPr>
          <w:p w:rsidR="00FF32BB" w:rsidRPr="00FF32BB" w:rsidRDefault="00FF32BB" w:rsidP="007C2760">
            <w:pPr>
              <w:jc w:val="center"/>
              <w:rPr>
                <w:b/>
                <w:bCs/>
                <w:color w:val="000000"/>
              </w:rPr>
            </w:pPr>
            <w:r w:rsidRPr="00FF32BB">
              <w:rPr>
                <w:b/>
                <w:bCs/>
                <w:color w:val="000000"/>
              </w:rPr>
              <w:t>119391</w:t>
            </w:r>
          </w:p>
        </w:tc>
        <w:tc>
          <w:tcPr>
            <w:tcW w:w="778" w:type="pct"/>
            <w:tcBorders>
              <w:top w:val="nil"/>
              <w:left w:val="single" w:sz="4" w:space="0" w:color="auto"/>
              <w:bottom w:val="single" w:sz="4" w:space="0" w:color="auto"/>
              <w:right w:val="single" w:sz="4" w:space="0" w:color="auto"/>
            </w:tcBorders>
            <w:vAlign w:val="center"/>
          </w:tcPr>
          <w:p w:rsidR="00FF32BB" w:rsidRPr="00FF32BB" w:rsidRDefault="00FF32BB" w:rsidP="007C2760">
            <w:pPr>
              <w:jc w:val="center"/>
              <w:rPr>
                <w:b/>
                <w:bCs/>
                <w:color w:val="000000"/>
              </w:rPr>
            </w:pPr>
            <w:r w:rsidRPr="00FF32BB">
              <w:rPr>
                <w:b/>
                <w:bCs/>
                <w:color w:val="000000"/>
              </w:rPr>
              <w:t>5,19</w:t>
            </w:r>
          </w:p>
        </w:tc>
        <w:tc>
          <w:tcPr>
            <w:tcW w:w="708" w:type="pct"/>
            <w:tcBorders>
              <w:top w:val="nil"/>
              <w:left w:val="nil"/>
              <w:bottom w:val="single" w:sz="4" w:space="0" w:color="auto"/>
              <w:right w:val="single" w:sz="4" w:space="0" w:color="auto"/>
            </w:tcBorders>
            <w:vAlign w:val="center"/>
          </w:tcPr>
          <w:p w:rsidR="00FF32BB" w:rsidRPr="00FF32BB" w:rsidRDefault="00FF32BB" w:rsidP="007C2760">
            <w:pPr>
              <w:jc w:val="center"/>
              <w:rPr>
                <w:b/>
                <w:bCs/>
                <w:color w:val="000000"/>
              </w:rPr>
            </w:pPr>
            <w:r w:rsidRPr="00FF32BB">
              <w:rPr>
                <w:b/>
                <w:bCs/>
                <w:color w:val="000000"/>
              </w:rPr>
              <w:t>42,28</w:t>
            </w:r>
          </w:p>
        </w:tc>
        <w:tc>
          <w:tcPr>
            <w:tcW w:w="707" w:type="pct"/>
            <w:tcBorders>
              <w:top w:val="nil"/>
              <w:left w:val="nil"/>
              <w:bottom w:val="single" w:sz="4" w:space="0" w:color="auto"/>
              <w:right w:val="single" w:sz="4" w:space="0" w:color="auto"/>
            </w:tcBorders>
            <w:vAlign w:val="center"/>
          </w:tcPr>
          <w:p w:rsidR="00FF32BB" w:rsidRPr="00FF32BB" w:rsidRDefault="00FF32BB" w:rsidP="007C2760">
            <w:pPr>
              <w:jc w:val="center"/>
              <w:rPr>
                <w:b/>
                <w:bCs/>
                <w:color w:val="000000"/>
              </w:rPr>
            </w:pPr>
            <w:r w:rsidRPr="00FF32BB">
              <w:rPr>
                <w:b/>
                <w:bCs/>
                <w:color w:val="000000"/>
              </w:rPr>
              <w:t>40,19</w:t>
            </w:r>
          </w:p>
        </w:tc>
        <w:tc>
          <w:tcPr>
            <w:tcW w:w="617" w:type="pct"/>
            <w:tcBorders>
              <w:top w:val="nil"/>
              <w:left w:val="nil"/>
              <w:bottom w:val="single" w:sz="4" w:space="0" w:color="auto"/>
              <w:right w:val="single" w:sz="4" w:space="0" w:color="auto"/>
            </w:tcBorders>
            <w:vAlign w:val="center"/>
          </w:tcPr>
          <w:p w:rsidR="00FF32BB" w:rsidRPr="00FF32BB" w:rsidRDefault="00FF32BB" w:rsidP="007C2760">
            <w:pPr>
              <w:jc w:val="center"/>
              <w:rPr>
                <w:b/>
                <w:bCs/>
                <w:color w:val="000000"/>
              </w:rPr>
            </w:pPr>
            <w:r w:rsidRPr="00FF32BB">
              <w:rPr>
                <w:b/>
                <w:bCs/>
                <w:color w:val="000000"/>
              </w:rPr>
              <w:t>12,34</w:t>
            </w:r>
          </w:p>
        </w:tc>
      </w:tr>
    </w:tbl>
    <w:p w:rsidR="00FF32BB" w:rsidRPr="00781F18" w:rsidRDefault="00FF32BB" w:rsidP="002C1898">
      <w:pPr>
        <w:spacing w:line="276" w:lineRule="auto"/>
        <w:rPr>
          <w:color w:val="000000"/>
        </w:rPr>
      </w:pPr>
    </w:p>
    <w:p w:rsidR="002C1898" w:rsidRPr="00176C59" w:rsidRDefault="002C1898" w:rsidP="002C1898">
      <w:pPr>
        <w:spacing w:line="276" w:lineRule="auto"/>
        <w:rPr>
          <w:b/>
          <w:color w:val="000000"/>
        </w:rPr>
      </w:pPr>
      <w:r w:rsidRPr="00176C59">
        <w:rPr>
          <w:b/>
          <w:color w:val="000000"/>
        </w:rPr>
        <w:t>Максимальный первичный балл: 2</w:t>
      </w:r>
      <w:r w:rsidR="005D30E1" w:rsidRPr="00176C59">
        <w:rPr>
          <w:b/>
          <w:color w:val="000000"/>
        </w:rPr>
        <w:t>6</w:t>
      </w:r>
    </w:p>
    <w:p w:rsidR="002C1898" w:rsidRDefault="00920EA5" w:rsidP="002C1898">
      <w:pPr>
        <w:pStyle w:val="3"/>
        <w:jc w:val="center"/>
        <w:rPr>
          <w:color w:val="4F81BD" w:themeColor="accent1"/>
        </w:rPr>
      </w:pPr>
      <w:bookmarkStart w:id="2" w:name="_Toc46492771"/>
      <w:r>
        <w:rPr>
          <w:color w:val="4F81BD" w:themeColor="accent1"/>
        </w:rPr>
        <w:t>Статистика отметок</w:t>
      </w:r>
      <w:r w:rsidR="002C1898">
        <w:rPr>
          <w:color w:val="4F81BD" w:themeColor="accent1"/>
        </w:rPr>
        <w:t xml:space="preserve"> по физике</w:t>
      </w:r>
      <w:bookmarkEnd w:id="2"/>
    </w:p>
    <w:p w:rsidR="00FF32BB" w:rsidRPr="00FF32BB" w:rsidRDefault="00FF32BB" w:rsidP="00FF32BB"/>
    <w:tbl>
      <w:tblPr>
        <w:tblW w:w="5291" w:type="pct"/>
        <w:tblInd w:w="-318" w:type="dxa"/>
        <w:tblLook w:val="00A0"/>
      </w:tblPr>
      <w:tblGrid>
        <w:gridCol w:w="1444"/>
        <w:gridCol w:w="914"/>
        <w:gridCol w:w="959"/>
        <w:gridCol w:w="928"/>
        <w:gridCol w:w="1049"/>
        <w:gridCol w:w="853"/>
        <w:gridCol w:w="855"/>
        <w:gridCol w:w="855"/>
        <w:gridCol w:w="857"/>
        <w:gridCol w:w="855"/>
        <w:gridCol w:w="859"/>
      </w:tblGrid>
      <w:tr w:rsidR="002C1898" w:rsidRPr="00FC6E04" w:rsidTr="00A4026C">
        <w:trPr>
          <w:trHeight w:val="124"/>
        </w:trPr>
        <w:tc>
          <w:tcPr>
            <w:tcW w:w="692"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898"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41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A4026C">
        <w:trPr>
          <w:trHeight w:val="304"/>
        </w:trPr>
        <w:tc>
          <w:tcPr>
            <w:tcW w:w="692"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898"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4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19"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2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23"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F34F6C" w:rsidRPr="00FC6E04" w:rsidTr="00A4026C">
        <w:trPr>
          <w:trHeight w:val="243"/>
        </w:trPr>
        <w:tc>
          <w:tcPr>
            <w:tcW w:w="692" w:type="pct"/>
            <w:vMerge/>
            <w:tcBorders>
              <w:left w:val="single" w:sz="4" w:space="0" w:color="auto"/>
              <w:bottom w:val="single" w:sz="4" w:space="0" w:color="auto"/>
              <w:right w:val="single" w:sz="4" w:space="0" w:color="auto"/>
            </w:tcBorders>
            <w:vAlign w:val="center"/>
          </w:tcPr>
          <w:p w:rsidR="00F34F6C" w:rsidRPr="00FC6E04" w:rsidRDefault="00F34F6C" w:rsidP="001630D2">
            <w:pPr>
              <w:rPr>
                <w:b/>
                <w:bCs/>
                <w:color w:val="C00000"/>
                <w:sz w:val="20"/>
                <w:szCs w:val="20"/>
              </w:rPr>
            </w:pPr>
          </w:p>
        </w:tc>
        <w:tc>
          <w:tcPr>
            <w:tcW w:w="438" w:type="pct"/>
            <w:tcBorders>
              <w:top w:val="nil"/>
              <w:left w:val="nil"/>
              <w:bottom w:val="single" w:sz="4" w:space="0" w:color="auto"/>
              <w:right w:val="single" w:sz="4" w:space="0" w:color="auto"/>
            </w:tcBorders>
            <w:shd w:val="clear" w:color="auto" w:fill="E6E6E6"/>
            <w:vAlign w:val="center"/>
          </w:tcPr>
          <w:p w:rsidR="00F34F6C" w:rsidRPr="00FC6E04" w:rsidRDefault="00F34F6C" w:rsidP="001630D2">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60" w:type="pct"/>
            <w:tcBorders>
              <w:top w:val="nil"/>
              <w:left w:val="single" w:sz="4" w:space="0" w:color="auto"/>
              <w:bottom w:val="single" w:sz="4" w:space="0" w:color="auto"/>
              <w:right w:val="nil"/>
            </w:tcBorders>
            <w:vAlign w:val="center"/>
          </w:tcPr>
          <w:p w:rsidR="00F34F6C" w:rsidRPr="00FC6E04" w:rsidRDefault="00F34F6C" w:rsidP="001630D2">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630D2">
            <w:pPr>
              <w:jc w:val="center"/>
              <w:rPr>
                <w:b/>
                <w:bCs/>
                <w:sz w:val="18"/>
                <w:szCs w:val="18"/>
              </w:rPr>
            </w:pPr>
            <w:r>
              <w:rPr>
                <w:b/>
                <w:bCs/>
                <w:sz w:val="18"/>
                <w:szCs w:val="18"/>
              </w:rPr>
              <w:t xml:space="preserve">2020 </w:t>
            </w:r>
            <w:r w:rsidRPr="00FC6E04">
              <w:rPr>
                <w:b/>
                <w:bCs/>
                <w:sz w:val="18"/>
                <w:szCs w:val="18"/>
              </w:rPr>
              <w:t>год</w:t>
            </w:r>
          </w:p>
        </w:tc>
        <w:tc>
          <w:tcPr>
            <w:tcW w:w="445" w:type="pct"/>
            <w:tcBorders>
              <w:top w:val="single" w:sz="4" w:space="0" w:color="auto"/>
              <w:left w:val="single" w:sz="4" w:space="0" w:color="auto"/>
              <w:bottom w:val="single" w:sz="4" w:space="0" w:color="auto"/>
              <w:right w:val="single" w:sz="4" w:space="0" w:color="auto"/>
            </w:tcBorders>
            <w:shd w:val="clear" w:color="auto" w:fill="F3F3F3"/>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03" w:type="pct"/>
            <w:tcBorders>
              <w:top w:val="single" w:sz="4" w:space="0" w:color="auto"/>
              <w:left w:val="single" w:sz="4" w:space="0" w:color="auto"/>
              <w:bottom w:val="single" w:sz="4" w:space="0" w:color="auto"/>
              <w:right w:val="single" w:sz="4" w:space="0" w:color="auto"/>
            </w:tcBorders>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Pr>
                <w:b/>
                <w:bCs/>
                <w:sz w:val="18"/>
                <w:szCs w:val="18"/>
              </w:rPr>
              <w:t xml:space="preserve">2020 </w:t>
            </w:r>
            <w:r w:rsidRPr="00FC6E04">
              <w:rPr>
                <w:b/>
                <w:bCs/>
                <w:sz w:val="18"/>
                <w:szCs w:val="18"/>
              </w:rPr>
              <w:t>год</w:t>
            </w:r>
          </w:p>
        </w:tc>
        <w:tc>
          <w:tcPr>
            <w:tcW w:w="409" w:type="pct"/>
            <w:tcBorders>
              <w:top w:val="single" w:sz="4" w:space="0" w:color="auto"/>
              <w:left w:val="nil"/>
              <w:bottom w:val="single" w:sz="4" w:space="0" w:color="auto"/>
              <w:right w:val="single" w:sz="4" w:space="0" w:color="auto"/>
            </w:tcBorders>
            <w:shd w:val="clear" w:color="auto" w:fill="E6E6E6"/>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0" w:type="pct"/>
            <w:tcBorders>
              <w:top w:val="single" w:sz="4" w:space="0" w:color="auto"/>
              <w:left w:val="nil"/>
              <w:bottom w:val="single" w:sz="4" w:space="0" w:color="auto"/>
              <w:right w:val="single" w:sz="4" w:space="0" w:color="auto"/>
            </w:tcBorders>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Pr>
                <w:b/>
                <w:bCs/>
                <w:sz w:val="18"/>
                <w:szCs w:val="18"/>
              </w:rPr>
              <w:t xml:space="preserve">2020 </w:t>
            </w:r>
            <w:r w:rsidRPr="00FC6E04">
              <w:rPr>
                <w:b/>
                <w:bCs/>
                <w:sz w:val="18"/>
                <w:szCs w:val="18"/>
              </w:rPr>
              <w:t>год</w:t>
            </w:r>
          </w:p>
        </w:tc>
        <w:tc>
          <w:tcPr>
            <w:tcW w:w="410" w:type="pct"/>
            <w:tcBorders>
              <w:top w:val="single" w:sz="4" w:space="0" w:color="auto"/>
              <w:left w:val="nil"/>
              <w:bottom w:val="single" w:sz="4" w:space="0" w:color="auto"/>
              <w:right w:val="single" w:sz="4" w:space="0" w:color="auto"/>
            </w:tcBorders>
            <w:shd w:val="clear" w:color="auto" w:fill="E6E6E6"/>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1" w:type="pct"/>
            <w:tcBorders>
              <w:top w:val="single" w:sz="4" w:space="0" w:color="auto"/>
              <w:left w:val="nil"/>
              <w:bottom w:val="single" w:sz="4" w:space="0" w:color="auto"/>
              <w:right w:val="single" w:sz="4" w:space="0" w:color="auto"/>
            </w:tcBorders>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Pr>
                <w:b/>
                <w:bCs/>
                <w:sz w:val="18"/>
                <w:szCs w:val="18"/>
              </w:rPr>
              <w:t xml:space="preserve">2020 </w:t>
            </w:r>
            <w:r w:rsidRPr="00FC6E04">
              <w:rPr>
                <w:b/>
                <w:bCs/>
                <w:sz w:val="18"/>
                <w:szCs w:val="18"/>
              </w:rPr>
              <w:t>год</w:t>
            </w:r>
          </w:p>
        </w:tc>
        <w:tc>
          <w:tcPr>
            <w:tcW w:w="410" w:type="pct"/>
            <w:tcBorders>
              <w:top w:val="single" w:sz="4" w:space="0" w:color="auto"/>
              <w:left w:val="nil"/>
              <w:bottom w:val="single" w:sz="4" w:space="0" w:color="auto"/>
              <w:right w:val="single" w:sz="4" w:space="0" w:color="auto"/>
            </w:tcBorders>
            <w:shd w:val="clear" w:color="auto" w:fill="E6E6E6"/>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3" w:type="pct"/>
            <w:tcBorders>
              <w:top w:val="single" w:sz="4" w:space="0" w:color="auto"/>
              <w:left w:val="nil"/>
              <w:bottom w:val="single" w:sz="4" w:space="0" w:color="auto"/>
              <w:right w:val="single" w:sz="4" w:space="0" w:color="auto"/>
            </w:tcBorders>
            <w:vAlign w:val="center"/>
          </w:tcPr>
          <w:p w:rsidR="00F34F6C" w:rsidRPr="00FC6E04" w:rsidRDefault="00F34F6C" w:rsidP="00176C59">
            <w:pPr>
              <w:jc w:val="center"/>
              <w:rPr>
                <w:b/>
                <w:bCs/>
                <w:sz w:val="18"/>
                <w:szCs w:val="18"/>
              </w:rPr>
            </w:pPr>
            <w:r>
              <w:rPr>
                <w:b/>
                <w:bCs/>
                <w:sz w:val="18"/>
                <w:szCs w:val="18"/>
              </w:rPr>
              <w:t>11</w:t>
            </w:r>
            <w:r w:rsidRPr="00FC6E04">
              <w:rPr>
                <w:b/>
                <w:bCs/>
                <w:sz w:val="18"/>
                <w:szCs w:val="18"/>
              </w:rPr>
              <w:t xml:space="preserve"> класс</w:t>
            </w:r>
          </w:p>
          <w:p w:rsidR="00F34F6C" w:rsidRPr="00FC6E04" w:rsidRDefault="00F34F6C" w:rsidP="00176C59">
            <w:pPr>
              <w:jc w:val="center"/>
              <w:rPr>
                <w:b/>
                <w:bCs/>
                <w:sz w:val="18"/>
                <w:szCs w:val="18"/>
              </w:rPr>
            </w:pPr>
            <w:r>
              <w:rPr>
                <w:b/>
                <w:bCs/>
                <w:sz w:val="18"/>
                <w:szCs w:val="18"/>
              </w:rPr>
              <w:t xml:space="preserve">2020 </w:t>
            </w:r>
            <w:r w:rsidRPr="00FC6E04">
              <w:rPr>
                <w:b/>
                <w:bCs/>
                <w:sz w:val="18"/>
                <w:szCs w:val="18"/>
              </w:rPr>
              <w:t>год</w:t>
            </w:r>
          </w:p>
        </w:tc>
      </w:tr>
      <w:tr w:rsidR="00EF72B6" w:rsidRPr="00FC6E04" w:rsidTr="00A4026C">
        <w:trPr>
          <w:trHeight w:val="243"/>
        </w:trPr>
        <w:tc>
          <w:tcPr>
            <w:tcW w:w="692" w:type="pct"/>
            <w:tcBorders>
              <w:top w:val="single" w:sz="4" w:space="0" w:color="auto"/>
              <w:left w:val="single" w:sz="4" w:space="0" w:color="auto"/>
              <w:bottom w:val="single" w:sz="4" w:space="0" w:color="auto"/>
              <w:right w:val="single" w:sz="4" w:space="0" w:color="auto"/>
            </w:tcBorders>
            <w:vAlign w:val="center"/>
          </w:tcPr>
          <w:p w:rsidR="00EF72B6" w:rsidRPr="00572B35" w:rsidRDefault="00EF72B6" w:rsidP="001630D2">
            <w:pPr>
              <w:rPr>
                <w:b/>
                <w:bCs/>
                <w:color w:val="C00000"/>
                <w:sz w:val="20"/>
                <w:szCs w:val="20"/>
              </w:rPr>
            </w:pPr>
            <w:r w:rsidRPr="00572B35">
              <w:rPr>
                <w:b/>
                <w:bCs/>
                <w:color w:val="C00000"/>
                <w:sz w:val="20"/>
                <w:szCs w:val="20"/>
              </w:rPr>
              <w:t>Брянская область</w:t>
            </w:r>
          </w:p>
        </w:tc>
        <w:tc>
          <w:tcPr>
            <w:tcW w:w="438" w:type="pct"/>
            <w:tcBorders>
              <w:top w:val="single" w:sz="4" w:space="0" w:color="auto"/>
              <w:left w:val="nil"/>
              <w:bottom w:val="single" w:sz="4" w:space="0" w:color="auto"/>
              <w:right w:val="single" w:sz="4" w:space="0" w:color="auto"/>
            </w:tcBorders>
            <w:shd w:val="clear" w:color="auto" w:fill="E6E6E6"/>
            <w:vAlign w:val="center"/>
          </w:tcPr>
          <w:p w:rsidR="00EF72B6" w:rsidRPr="00781F18" w:rsidRDefault="00EF72B6" w:rsidP="00176C59">
            <w:pPr>
              <w:jc w:val="center"/>
              <w:rPr>
                <w:b/>
                <w:bCs/>
                <w:color w:val="C00000"/>
                <w:sz w:val="20"/>
                <w:szCs w:val="20"/>
              </w:rPr>
            </w:pPr>
            <w:r w:rsidRPr="00781F18">
              <w:rPr>
                <w:b/>
                <w:bCs/>
                <w:color w:val="C00000"/>
                <w:sz w:val="20"/>
                <w:szCs w:val="20"/>
              </w:rPr>
              <w:t>2367</w:t>
            </w:r>
          </w:p>
        </w:tc>
        <w:tc>
          <w:tcPr>
            <w:tcW w:w="460" w:type="pct"/>
            <w:tcBorders>
              <w:top w:val="nil"/>
              <w:left w:val="single" w:sz="4" w:space="0" w:color="auto"/>
              <w:bottom w:val="single" w:sz="4" w:space="0" w:color="auto"/>
              <w:right w:val="nil"/>
            </w:tcBorders>
            <w:vAlign w:val="center"/>
          </w:tcPr>
          <w:p w:rsidR="00EF72B6" w:rsidRPr="00EF72B6" w:rsidRDefault="00EF72B6" w:rsidP="00EF72B6">
            <w:pPr>
              <w:jc w:val="center"/>
              <w:rPr>
                <w:b/>
                <w:bCs/>
                <w:color w:val="C00000"/>
                <w:sz w:val="20"/>
                <w:szCs w:val="20"/>
              </w:rPr>
            </w:pPr>
            <w:r w:rsidRPr="00EF72B6">
              <w:rPr>
                <w:b/>
                <w:bCs/>
                <w:color w:val="C00000"/>
                <w:sz w:val="20"/>
                <w:szCs w:val="20"/>
              </w:rPr>
              <w:t>2300</w:t>
            </w:r>
          </w:p>
        </w:tc>
        <w:tc>
          <w:tcPr>
            <w:tcW w:w="445" w:type="pct"/>
            <w:tcBorders>
              <w:top w:val="single" w:sz="4" w:space="0" w:color="auto"/>
              <w:left w:val="single" w:sz="4" w:space="0" w:color="auto"/>
              <w:bottom w:val="single" w:sz="4" w:space="0" w:color="auto"/>
              <w:right w:val="single" w:sz="4" w:space="0" w:color="auto"/>
            </w:tcBorders>
            <w:shd w:val="clear" w:color="auto" w:fill="F3F3F3"/>
            <w:vAlign w:val="center"/>
          </w:tcPr>
          <w:p w:rsidR="00EF72B6" w:rsidRPr="00A84DF4" w:rsidRDefault="00703C00" w:rsidP="00EF72B6">
            <w:pPr>
              <w:jc w:val="center"/>
              <w:rPr>
                <w:b/>
                <w:bCs/>
                <w:color w:val="C00000"/>
                <w:sz w:val="20"/>
                <w:szCs w:val="20"/>
              </w:rPr>
            </w:pPr>
            <w:r>
              <w:rPr>
                <w:b/>
                <w:bCs/>
                <w:color w:val="C00000"/>
                <w:sz w:val="20"/>
                <w:szCs w:val="20"/>
              </w:rPr>
              <w:t>0,</w:t>
            </w:r>
            <w:r w:rsidR="00EF72B6">
              <w:rPr>
                <w:b/>
                <w:bCs/>
                <w:color w:val="C00000"/>
                <w:sz w:val="20"/>
                <w:szCs w:val="20"/>
              </w:rPr>
              <w:t>34</w:t>
            </w:r>
          </w:p>
        </w:tc>
        <w:tc>
          <w:tcPr>
            <w:tcW w:w="503" w:type="pct"/>
            <w:tcBorders>
              <w:top w:val="single" w:sz="4" w:space="0" w:color="auto"/>
              <w:left w:val="single" w:sz="4" w:space="0" w:color="auto"/>
              <w:bottom w:val="single" w:sz="4" w:space="0" w:color="auto"/>
              <w:right w:val="single" w:sz="4" w:space="0" w:color="auto"/>
            </w:tcBorders>
            <w:vAlign w:val="center"/>
          </w:tcPr>
          <w:p w:rsidR="00EF72B6" w:rsidRPr="00EF72B6" w:rsidRDefault="00EF72B6" w:rsidP="00EF72B6">
            <w:pPr>
              <w:jc w:val="center"/>
              <w:rPr>
                <w:b/>
                <w:bCs/>
                <w:color w:val="C00000"/>
                <w:sz w:val="20"/>
                <w:szCs w:val="20"/>
              </w:rPr>
            </w:pPr>
            <w:r w:rsidRPr="00EF72B6">
              <w:rPr>
                <w:b/>
                <w:bCs/>
                <w:color w:val="C00000"/>
                <w:sz w:val="20"/>
                <w:szCs w:val="20"/>
              </w:rPr>
              <w:t>0,48</w:t>
            </w:r>
          </w:p>
        </w:tc>
        <w:tc>
          <w:tcPr>
            <w:tcW w:w="409" w:type="pct"/>
            <w:tcBorders>
              <w:top w:val="single" w:sz="4" w:space="0" w:color="auto"/>
              <w:left w:val="nil"/>
              <w:bottom w:val="single" w:sz="4" w:space="0" w:color="auto"/>
              <w:right w:val="single" w:sz="4" w:space="0" w:color="auto"/>
            </w:tcBorders>
            <w:shd w:val="clear" w:color="auto" w:fill="E6E6E6"/>
            <w:vAlign w:val="center"/>
          </w:tcPr>
          <w:p w:rsidR="00EF72B6" w:rsidRPr="00A84DF4" w:rsidRDefault="00EF72B6" w:rsidP="00EF72B6">
            <w:pPr>
              <w:jc w:val="center"/>
              <w:rPr>
                <w:b/>
                <w:bCs/>
                <w:color w:val="C00000"/>
                <w:sz w:val="20"/>
                <w:szCs w:val="20"/>
              </w:rPr>
            </w:pPr>
            <w:r>
              <w:rPr>
                <w:b/>
                <w:bCs/>
                <w:color w:val="C00000"/>
                <w:sz w:val="20"/>
                <w:szCs w:val="20"/>
              </w:rPr>
              <w:t>27</w:t>
            </w:r>
            <w:r w:rsidR="00703C00">
              <w:rPr>
                <w:b/>
                <w:bCs/>
                <w:color w:val="C00000"/>
                <w:sz w:val="20"/>
                <w:szCs w:val="20"/>
              </w:rPr>
              <w:t>,</w:t>
            </w:r>
            <w:r>
              <w:rPr>
                <w:b/>
                <w:bCs/>
                <w:color w:val="C00000"/>
                <w:sz w:val="20"/>
                <w:szCs w:val="20"/>
              </w:rPr>
              <w:t>5</w:t>
            </w:r>
          </w:p>
        </w:tc>
        <w:tc>
          <w:tcPr>
            <w:tcW w:w="410" w:type="pct"/>
            <w:tcBorders>
              <w:top w:val="single" w:sz="4" w:space="0" w:color="auto"/>
              <w:left w:val="nil"/>
              <w:bottom w:val="single" w:sz="4" w:space="0" w:color="auto"/>
              <w:right w:val="single" w:sz="4" w:space="0" w:color="auto"/>
            </w:tcBorders>
            <w:vAlign w:val="center"/>
          </w:tcPr>
          <w:p w:rsidR="00EF72B6" w:rsidRPr="00EF72B6" w:rsidRDefault="00EF72B6" w:rsidP="00EF72B6">
            <w:pPr>
              <w:jc w:val="center"/>
              <w:rPr>
                <w:b/>
                <w:bCs/>
                <w:color w:val="C00000"/>
                <w:sz w:val="20"/>
                <w:szCs w:val="20"/>
              </w:rPr>
            </w:pPr>
            <w:r w:rsidRPr="00EF72B6">
              <w:rPr>
                <w:b/>
                <w:bCs/>
                <w:color w:val="C00000"/>
                <w:sz w:val="20"/>
                <w:szCs w:val="20"/>
              </w:rPr>
              <w:t>27,7</w:t>
            </w:r>
          </w:p>
        </w:tc>
        <w:tc>
          <w:tcPr>
            <w:tcW w:w="410" w:type="pct"/>
            <w:tcBorders>
              <w:top w:val="single" w:sz="4" w:space="0" w:color="auto"/>
              <w:left w:val="nil"/>
              <w:bottom w:val="single" w:sz="4" w:space="0" w:color="auto"/>
              <w:right w:val="single" w:sz="4" w:space="0" w:color="auto"/>
            </w:tcBorders>
            <w:shd w:val="clear" w:color="auto" w:fill="E6E6E6"/>
            <w:vAlign w:val="center"/>
          </w:tcPr>
          <w:p w:rsidR="00EF72B6" w:rsidRPr="00A84DF4" w:rsidRDefault="00703C00" w:rsidP="00EF72B6">
            <w:pPr>
              <w:jc w:val="center"/>
              <w:rPr>
                <w:b/>
                <w:bCs/>
                <w:color w:val="C00000"/>
                <w:sz w:val="20"/>
                <w:szCs w:val="20"/>
              </w:rPr>
            </w:pPr>
            <w:r>
              <w:rPr>
                <w:b/>
                <w:bCs/>
                <w:color w:val="C00000"/>
                <w:sz w:val="20"/>
                <w:szCs w:val="20"/>
              </w:rPr>
              <w:t>52,</w:t>
            </w:r>
            <w:r w:rsidR="00EF72B6">
              <w:rPr>
                <w:b/>
                <w:bCs/>
                <w:color w:val="C00000"/>
                <w:sz w:val="20"/>
                <w:szCs w:val="20"/>
              </w:rPr>
              <w:t>8</w:t>
            </w:r>
          </w:p>
        </w:tc>
        <w:tc>
          <w:tcPr>
            <w:tcW w:w="411" w:type="pct"/>
            <w:tcBorders>
              <w:top w:val="single" w:sz="4" w:space="0" w:color="auto"/>
              <w:left w:val="nil"/>
              <w:bottom w:val="single" w:sz="4" w:space="0" w:color="auto"/>
              <w:right w:val="single" w:sz="4" w:space="0" w:color="auto"/>
            </w:tcBorders>
            <w:vAlign w:val="center"/>
          </w:tcPr>
          <w:p w:rsidR="00EF72B6" w:rsidRPr="00EF72B6" w:rsidRDefault="00EF72B6" w:rsidP="00EF72B6">
            <w:pPr>
              <w:jc w:val="center"/>
              <w:rPr>
                <w:b/>
                <w:bCs/>
                <w:color w:val="C00000"/>
                <w:sz w:val="20"/>
                <w:szCs w:val="20"/>
              </w:rPr>
            </w:pPr>
            <w:r w:rsidRPr="00EF72B6">
              <w:rPr>
                <w:b/>
                <w:bCs/>
                <w:color w:val="C00000"/>
                <w:sz w:val="20"/>
                <w:szCs w:val="20"/>
              </w:rPr>
              <w:t>47,54</w:t>
            </w:r>
          </w:p>
        </w:tc>
        <w:tc>
          <w:tcPr>
            <w:tcW w:w="410" w:type="pct"/>
            <w:tcBorders>
              <w:top w:val="single" w:sz="4" w:space="0" w:color="auto"/>
              <w:left w:val="nil"/>
              <w:bottom w:val="single" w:sz="4" w:space="0" w:color="auto"/>
              <w:right w:val="single" w:sz="4" w:space="0" w:color="auto"/>
            </w:tcBorders>
            <w:shd w:val="clear" w:color="auto" w:fill="E6E6E6"/>
            <w:vAlign w:val="center"/>
          </w:tcPr>
          <w:p w:rsidR="00EF72B6" w:rsidRPr="00A84DF4" w:rsidRDefault="00703C00" w:rsidP="00EF72B6">
            <w:pPr>
              <w:jc w:val="center"/>
              <w:rPr>
                <w:b/>
                <w:bCs/>
                <w:color w:val="C00000"/>
                <w:sz w:val="20"/>
                <w:szCs w:val="20"/>
              </w:rPr>
            </w:pPr>
            <w:r>
              <w:rPr>
                <w:b/>
                <w:bCs/>
                <w:color w:val="C00000"/>
                <w:sz w:val="20"/>
                <w:szCs w:val="20"/>
              </w:rPr>
              <w:t>19,</w:t>
            </w:r>
            <w:r w:rsidR="00EF72B6">
              <w:rPr>
                <w:b/>
                <w:bCs/>
                <w:color w:val="C00000"/>
                <w:sz w:val="20"/>
                <w:szCs w:val="20"/>
              </w:rPr>
              <w:t>3</w:t>
            </w:r>
          </w:p>
        </w:tc>
        <w:tc>
          <w:tcPr>
            <w:tcW w:w="413" w:type="pct"/>
            <w:tcBorders>
              <w:top w:val="single" w:sz="4" w:space="0" w:color="auto"/>
              <w:left w:val="nil"/>
              <w:bottom w:val="single" w:sz="4" w:space="0" w:color="auto"/>
              <w:right w:val="single" w:sz="4" w:space="0" w:color="auto"/>
            </w:tcBorders>
            <w:vAlign w:val="center"/>
          </w:tcPr>
          <w:p w:rsidR="00EF72B6" w:rsidRPr="00EF72B6" w:rsidRDefault="00EF72B6" w:rsidP="00EF72B6">
            <w:pPr>
              <w:jc w:val="center"/>
              <w:rPr>
                <w:b/>
                <w:bCs/>
                <w:color w:val="C00000"/>
                <w:sz w:val="20"/>
                <w:szCs w:val="20"/>
              </w:rPr>
            </w:pPr>
            <w:r w:rsidRPr="00EF72B6">
              <w:rPr>
                <w:b/>
                <w:bCs/>
                <w:color w:val="C00000"/>
                <w:sz w:val="20"/>
                <w:szCs w:val="20"/>
              </w:rPr>
              <w:t>24,28</w:t>
            </w:r>
          </w:p>
        </w:tc>
      </w:tr>
      <w:tr w:rsidR="00EF72B6" w:rsidRPr="00FC6E04" w:rsidTr="00A4026C">
        <w:trPr>
          <w:trHeight w:val="360"/>
        </w:trPr>
        <w:tc>
          <w:tcPr>
            <w:tcW w:w="692" w:type="pct"/>
            <w:tcBorders>
              <w:top w:val="single" w:sz="4" w:space="0" w:color="auto"/>
              <w:left w:val="single" w:sz="4" w:space="0" w:color="auto"/>
              <w:bottom w:val="single" w:sz="4" w:space="0" w:color="auto"/>
              <w:right w:val="single" w:sz="4" w:space="0" w:color="auto"/>
            </w:tcBorders>
            <w:vAlign w:val="center"/>
          </w:tcPr>
          <w:p w:rsidR="00EF72B6" w:rsidRPr="00B56B73" w:rsidRDefault="00EF72B6" w:rsidP="001630D2">
            <w:pPr>
              <w:rPr>
                <w:b/>
                <w:bCs/>
                <w:color w:val="000000" w:themeColor="text1"/>
                <w:sz w:val="20"/>
                <w:szCs w:val="20"/>
              </w:rPr>
            </w:pPr>
            <w:r w:rsidRPr="00B56B73">
              <w:rPr>
                <w:b/>
                <w:bCs/>
                <w:color w:val="000000" w:themeColor="text1"/>
                <w:sz w:val="20"/>
                <w:szCs w:val="20"/>
              </w:rPr>
              <w:t>Россия</w:t>
            </w:r>
          </w:p>
        </w:tc>
        <w:tc>
          <w:tcPr>
            <w:tcW w:w="438" w:type="pct"/>
            <w:tcBorders>
              <w:top w:val="single" w:sz="4" w:space="0" w:color="auto"/>
              <w:left w:val="nil"/>
              <w:bottom w:val="single" w:sz="4" w:space="0" w:color="auto"/>
              <w:right w:val="single" w:sz="4" w:space="0" w:color="auto"/>
            </w:tcBorders>
            <w:shd w:val="clear" w:color="auto" w:fill="E6E6E6"/>
            <w:vAlign w:val="center"/>
          </w:tcPr>
          <w:p w:rsidR="00EF72B6" w:rsidRPr="00781F18" w:rsidRDefault="00EF72B6" w:rsidP="00176C59">
            <w:pPr>
              <w:jc w:val="center"/>
              <w:rPr>
                <w:b/>
                <w:bCs/>
                <w:color w:val="000000"/>
                <w:sz w:val="20"/>
                <w:szCs w:val="20"/>
              </w:rPr>
            </w:pPr>
            <w:r w:rsidRPr="00781F18">
              <w:rPr>
                <w:b/>
                <w:color w:val="000000"/>
                <w:sz w:val="20"/>
                <w:szCs w:val="20"/>
              </w:rPr>
              <w:t>186313</w:t>
            </w:r>
          </w:p>
        </w:tc>
        <w:tc>
          <w:tcPr>
            <w:tcW w:w="460" w:type="pct"/>
            <w:tcBorders>
              <w:top w:val="nil"/>
              <w:left w:val="single" w:sz="4" w:space="0" w:color="auto"/>
              <w:bottom w:val="single" w:sz="4" w:space="0" w:color="auto"/>
              <w:right w:val="nil"/>
            </w:tcBorders>
            <w:vAlign w:val="center"/>
          </w:tcPr>
          <w:p w:rsidR="00EF72B6" w:rsidRPr="00EF72B6" w:rsidRDefault="00EF72B6" w:rsidP="00EF72B6">
            <w:pPr>
              <w:jc w:val="center"/>
              <w:rPr>
                <w:b/>
                <w:color w:val="000000"/>
                <w:sz w:val="20"/>
                <w:szCs w:val="20"/>
              </w:rPr>
            </w:pPr>
            <w:r w:rsidRPr="00EF72B6">
              <w:rPr>
                <w:b/>
                <w:color w:val="000000"/>
                <w:sz w:val="20"/>
                <w:szCs w:val="20"/>
              </w:rPr>
              <w:t>119391</w:t>
            </w:r>
          </w:p>
        </w:tc>
        <w:tc>
          <w:tcPr>
            <w:tcW w:w="445" w:type="pct"/>
            <w:tcBorders>
              <w:top w:val="single" w:sz="4" w:space="0" w:color="auto"/>
              <w:left w:val="single" w:sz="4" w:space="0" w:color="auto"/>
              <w:bottom w:val="single" w:sz="4" w:space="0" w:color="auto"/>
              <w:right w:val="single" w:sz="4" w:space="0" w:color="auto"/>
            </w:tcBorders>
            <w:shd w:val="clear" w:color="auto" w:fill="F3F3F3"/>
            <w:vAlign w:val="center"/>
          </w:tcPr>
          <w:p w:rsidR="00EF72B6" w:rsidRPr="00EF72B6" w:rsidRDefault="00703C00" w:rsidP="00EF72B6">
            <w:pPr>
              <w:jc w:val="center"/>
              <w:rPr>
                <w:b/>
                <w:color w:val="000000"/>
                <w:sz w:val="20"/>
                <w:szCs w:val="20"/>
              </w:rPr>
            </w:pPr>
            <w:r>
              <w:rPr>
                <w:b/>
                <w:color w:val="000000"/>
                <w:sz w:val="20"/>
                <w:szCs w:val="20"/>
              </w:rPr>
              <w:t>3,</w:t>
            </w:r>
            <w:r w:rsidR="00EF72B6" w:rsidRPr="00EF72B6">
              <w:rPr>
                <w:b/>
                <w:color w:val="000000"/>
                <w:sz w:val="20"/>
                <w:szCs w:val="20"/>
              </w:rPr>
              <w:t>4</w:t>
            </w:r>
          </w:p>
        </w:tc>
        <w:tc>
          <w:tcPr>
            <w:tcW w:w="503" w:type="pct"/>
            <w:tcBorders>
              <w:top w:val="nil"/>
              <w:left w:val="single" w:sz="4" w:space="0" w:color="auto"/>
              <w:bottom w:val="single" w:sz="4" w:space="0" w:color="auto"/>
              <w:right w:val="single" w:sz="4" w:space="0" w:color="auto"/>
            </w:tcBorders>
            <w:vAlign w:val="center"/>
          </w:tcPr>
          <w:p w:rsidR="00EF72B6" w:rsidRPr="00EF72B6" w:rsidRDefault="00EF72B6" w:rsidP="00EF72B6">
            <w:pPr>
              <w:jc w:val="center"/>
              <w:rPr>
                <w:b/>
                <w:color w:val="000000"/>
                <w:sz w:val="20"/>
                <w:szCs w:val="20"/>
              </w:rPr>
            </w:pPr>
            <w:r w:rsidRPr="00EF72B6">
              <w:rPr>
                <w:b/>
                <w:color w:val="000000"/>
                <w:sz w:val="20"/>
                <w:szCs w:val="20"/>
              </w:rPr>
              <w:t>5,19</w:t>
            </w:r>
          </w:p>
        </w:tc>
        <w:tc>
          <w:tcPr>
            <w:tcW w:w="409" w:type="pct"/>
            <w:tcBorders>
              <w:top w:val="single" w:sz="4" w:space="0" w:color="auto"/>
              <w:left w:val="nil"/>
              <w:bottom w:val="single" w:sz="4" w:space="0" w:color="auto"/>
              <w:right w:val="single" w:sz="4" w:space="0" w:color="auto"/>
            </w:tcBorders>
            <w:shd w:val="clear" w:color="auto" w:fill="E6E6E6"/>
            <w:vAlign w:val="center"/>
          </w:tcPr>
          <w:p w:rsidR="00EF72B6" w:rsidRPr="00EF72B6" w:rsidRDefault="00703C00" w:rsidP="00EF72B6">
            <w:pPr>
              <w:jc w:val="center"/>
              <w:rPr>
                <w:b/>
                <w:color w:val="000000"/>
                <w:sz w:val="20"/>
                <w:szCs w:val="20"/>
              </w:rPr>
            </w:pPr>
            <w:r>
              <w:rPr>
                <w:b/>
                <w:color w:val="000000"/>
                <w:sz w:val="20"/>
                <w:szCs w:val="20"/>
              </w:rPr>
              <w:t>40,</w:t>
            </w:r>
            <w:r w:rsidR="00EF72B6" w:rsidRPr="00EF72B6">
              <w:rPr>
                <w:b/>
                <w:color w:val="000000"/>
                <w:sz w:val="20"/>
                <w:szCs w:val="20"/>
              </w:rPr>
              <w:t>1</w:t>
            </w:r>
          </w:p>
        </w:tc>
        <w:tc>
          <w:tcPr>
            <w:tcW w:w="410" w:type="pct"/>
            <w:tcBorders>
              <w:top w:val="nil"/>
              <w:left w:val="nil"/>
              <w:bottom w:val="single" w:sz="4" w:space="0" w:color="auto"/>
              <w:right w:val="single" w:sz="4" w:space="0" w:color="auto"/>
            </w:tcBorders>
            <w:vAlign w:val="center"/>
          </w:tcPr>
          <w:p w:rsidR="00EF72B6" w:rsidRPr="00EF72B6" w:rsidRDefault="00EF72B6" w:rsidP="00EF72B6">
            <w:pPr>
              <w:jc w:val="center"/>
              <w:rPr>
                <w:b/>
                <w:color w:val="000000"/>
                <w:sz w:val="20"/>
                <w:szCs w:val="20"/>
              </w:rPr>
            </w:pPr>
            <w:r w:rsidRPr="00EF72B6">
              <w:rPr>
                <w:b/>
                <w:color w:val="000000"/>
                <w:sz w:val="20"/>
                <w:szCs w:val="20"/>
              </w:rPr>
              <w:t>42,28</w:t>
            </w:r>
          </w:p>
        </w:tc>
        <w:tc>
          <w:tcPr>
            <w:tcW w:w="410" w:type="pct"/>
            <w:tcBorders>
              <w:top w:val="single" w:sz="4" w:space="0" w:color="auto"/>
              <w:left w:val="nil"/>
              <w:bottom w:val="single" w:sz="4" w:space="0" w:color="auto"/>
              <w:right w:val="single" w:sz="4" w:space="0" w:color="auto"/>
            </w:tcBorders>
            <w:shd w:val="clear" w:color="auto" w:fill="E6E6E6"/>
            <w:vAlign w:val="center"/>
          </w:tcPr>
          <w:p w:rsidR="00EF72B6" w:rsidRPr="00EF72B6" w:rsidRDefault="00703C00" w:rsidP="00EF72B6">
            <w:pPr>
              <w:jc w:val="center"/>
              <w:rPr>
                <w:b/>
                <w:color w:val="000000"/>
                <w:sz w:val="20"/>
                <w:szCs w:val="20"/>
              </w:rPr>
            </w:pPr>
            <w:r>
              <w:rPr>
                <w:b/>
                <w:color w:val="000000"/>
                <w:sz w:val="20"/>
                <w:szCs w:val="20"/>
              </w:rPr>
              <w:t>47,</w:t>
            </w:r>
            <w:r w:rsidR="00EF72B6" w:rsidRPr="00EF72B6">
              <w:rPr>
                <w:b/>
                <w:color w:val="000000"/>
                <w:sz w:val="20"/>
                <w:szCs w:val="20"/>
              </w:rPr>
              <w:t>2</w:t>
            </w:r>
          </w:p>
        </w:tc>
        <w:tc>
          <w:tcPr>
            <w:tcW w:w="411" w:type="pct"/>
            <w:tcBorders>
              <w:top w:val="nil"/>
              <w:left w:val="nil"/>
              <w:bottom w:val="single" w:sz="4" w:space="0" w:color="auto"/>
              <w:right w:val="single" w:sz="4" w:space="0" w:color="auto"/>
            </w:tcBorders>
            <w:vAlign w:val="center"/>
          </w:tcPr>
          <w:p w:rsidR="00EF72B6" w:rsidRPr="00EF72B6" w:rsidRDefault="00EF72B6" w:rsidP="00EF72B6">
            <w:pPr>
              <w:jc w:val="center"/>
              <w:rPr>
                <w:b/>
                <w:color w:val="000000"/>
                <w:sz w:val="20"/>
                <w:szCs w:val="20"/>
              </w:rPr>
            </w:pPr>
            <w:r w:rsidRPr="00EF72B6">
              <w:rPr>
                <w:b/>
                <w:color w:val="000000"/>
                <w:sz w:val="20"/>
                <w:szCs w:val="20"/>
              </w:rPr>
              <w:t>40,19</w:t>
            </w:r>
          </w:p>
        </w:tc>
        <w:tc>
          <w:tcPr>
            <w:tcW w:w="410" w:type="pct"/>
            <w:tcBorders>
              <w:top w:val="single" w:sz="4" w:space="0" w:color="auto"/>
              <w:left w:val="nil"/>
              <w:bottom w:val="single" w:sz="4" w:space="0" w:color="auto"/>
              <w:right w:val="single" w:sz="4" w:space="0" w:color="auto"/>
            </w:tcBorders>
            <w:shd w:val="clear" w:color="auto" w:fill="E6E6E6"/>
            <w:vAlign w:val="center"/>
          </w:tcPr>
          <w:p w:rsidR="00EF72B6" w:rsidRPr="00EF72B6" w:rsidRDefault="00703C00" w:rsidP="00EF72B6">
            <w:pPr>
              <w:jc w:val="center"/>
              <w:rPr>
                <w:b/>
                <w:color w:val="000000"/>
                <w:sz w:val="20"/>
                <w:szCs w:val="20"/>
              </w:rPr>
            </w:pPr>
            <w:r>
              <w:rPr>
                <w:b/>
                <w:color w:val="000000"/>
                <w:sz w:val="20"/>
                <w:szCs w:val="20"/>
              </w:rPr>
              <w:t>9,</w:t>
            </w:r>
            <w:r w:rsidR="00EF72B6" w:rsidRPr="00EF72B6">
              <w:rPr>
                <w:b/>
                <w:color w:val="000000"/>
                <w:sz w:val="20"/>
                <w:szCs w:val="20"/>
              </w:rPr>
              <w:t>3</w:t>
            </w:r>
          </w:p>
        </w:tc>
        <w:tc>
          <w:tcPr>
            <w:tcW w:w="413" w:type="pct"/>
            <w:tcBorders>
              <w:top w:val="nil"/>
              <w:left w:val="nil"/>
              <w:bottom w:val="single" w:sz="4" w:space="0" w:color="auto"/>
              <w:right w:val="single" w:sz="4" w:space="0" w:color="auto"/>
            </w:tcBorders>
            <w:vAlign w:val="center"/>
          </w:tcPr>
          <w:p w:rsidR="00EF72B6" w:rsidRPr="00EF72B6" w:rsidRDefault="00EF72B6" w:rsidP="00EF72B6">
            <w:pPr>
              <w:jc w:val="center"/>
              <w:rPr>
                <w:b/>
                <w:color w:val="000000"/>
                <w:sz w:val="20"/>
                <w:szCs w:val="20"/>
              </w:rPr>
            </w:pPr>
            <w:r w:rsidRPr="00EF72B6">
              <w:rPr>
                <w:b/>
                <w:color w:val="000000"/>
                <w:sz w:val="20"/>
                <w:szCs w:val="20"/>
              </w:rPr>
              <w:t>12,34</w:t>
            </w:r>
          </w:p>
        </w:tc>
      </w:tr>
    </w:tbl>
    <w:p w:rsidR="002C1898" w:rsidRPr="00781F18" w:rsidRDefault="002C1898" w:rsidP="002C1898">
      <w:pPr>
        <w:spacing w:after="200" w:line="276" w:lineRule="auto"/>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Pr="00781F18" w:rsidRDefault="002C1898" w:rsidP="002C1898">
      <w:pPr>
        <w:jc w:val="center"/>
        <w:rPr>
          <w:color w:val="000000"/>
        </w:rPr>
      </w:pPr>
    </w:p>
    <w:p w:rsidR="002C1898" w:rsidRPr="00C97358" w:rsidRDefault="002C1898" w:rsidP="002C1898">
      <w:pPr>
        <w:rPr>
          <w:sz w:val="28"/>
          <w:szCs w:val="28"/>
        </w:rPr>
      </w:pPr>
    </w:p>
    <w:p w:rsidR="002C1898" w:rsidRPr="001B7F5C" w:rsidRDefault="002C1898" w:rsidP="002C1898">
      <w:pPr>
        <w:jc w:val="center"/>
        <w:rPr>
          <w:b/>
          <w:sz w:val="26"/>
          <w:szCs w:val="26"/>
        </w:rPr>
      </w:pPr>
    </w:p>
    <w:p w:rsidR="002C1898" w:rsidRDefault="00044204" w:rsidP="002C1898">
      <w:pPr>
        <w:rPr>
          <w:rFonts w:ascii="Cambria" w:hAnsi="Cambria"/>
          <w:b/>
          <w:bCs/>
          <w:color w:val="4F81BD" w:themeColor="accent1"/>
          <w:sz w:val="26"/>
          <w:szCs w:val="26"/>
        </w:rPr>
      </w:pPr>
      <w:r w:rsidRPr="00044204">
        <w:rPr>
          <w:rFonts w:ascii="Cambria" w:hAnsi="Cambria"/>
          <w:b/>
          <w:bCs/>
          <w:noProof/>
          <w:color w:val="4F81BD" w:themeColor="accent1"/>
          <w:sz w:val="26"/>
          <w:szCs w:val="26"/>
        </w:rPr>
        <w:drawing>
          <wp:inline distT="0" distB="0" distL="0" distR="0">
            <wp:extent cx="6120130" cy="2244279"/>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1898" w:rsidRDefault="002C1898" w:rsidP="002C1898">
      <w:pPr>
        <w:jc w:val="center"/>
        <w:rPr>
          <w:b/>
          <w:color w:val="000000"/>
        </w:rPr>
      </w:pPr>
    </w:p>
    <w:p w:rsidR="002C1898" w:rsidRPr="00EE36FD" w:rsidRDefault="002C1898" w:rsidP="002C1898">
      <w:pPr>
        <w:jc w:val="center"/>
        <w:rPr>
          <w:b/>
          <w:color w:val="000000"/>
        </w:rPr>
      </w:pPr>
    </w:p>
    <w:p w:rsidR="002C1898" w:rsidRPr="00EE36FD" w:rsidRDefault="002C1898" w:rsidP="002C1898">
      <w:pPr>
        <w:jc w:val="center"/>
        <w:rPr>
          <w:b/>
          <w:color w:val="000000"/>
        </w:rPr>
      </w:pPr>
    </w:p>
    <w:p w:rsidR="002C1898" w:rsidRPr="00EE36FD" w:rsidRDefault="002C1898" w:rsidP="002C1898">
      <w:pPr>
        <w:jc w:val="center"/>
        <w:rPr>
          <w:b/>
          <w:color w:val="000000"/>
        </w:rPr>
      </w:pPr>
    </w:p>
    <w:p w:rsidR="00DC2AF3" w:rsidRDefault="00DC2AF3" w:rsidP="00DC2AF3">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DC2AF3" w:rsidRDefault="00DC2AF3" w:rsidP="00DC2AF3">
      <w:pPr>
        <w:jc w:val="center"/>
        <w:rPr>
          <w:b/>
          <w:color w:val="000000"/>
          <w:sz w:val="26"/>
          <w:szCs w:val="26"/>
        </w:rPr>
      </w:pPr>
      <w:r w:rsidRPr="001B7F5C">
        <w:rPr>
          <w:b/>
          <w:color w:val="000000"/>
          <w:sz w:val="26"/>
          <w:szCs w:val="26"/>
        </w:rPr>
        <w:t>отметок по журналу</w:t>
      </w:r>
    </w:p>
    <w:p w:rsidR="004E2097" w:rsidRDefault="004E2097" w:rsidP="002C1898">
      <w:pPr>
        <w:jc w:val="center"/>
        <w:rPr>
          <w:b/>
        </w:rPr>
      </w:pPr>
    </w:p>
    <w:p w:rsidR="00DC2AF3" w:rsidRDefault="00DC2AF3" w:rsidP="002C1898">
      <w:pPr>
        <w:jc w:val="center"/>
        <w:rPr>
          <w:b/>
        </w:rPr>
      </w:pPr>
      <w:r>
        <w:rPr>
          <w:b/>
          <w:noProof/>
        </w:rPr>
        <w:drawing>
          <wp:anchor distT="0" distB="0" distL="114300" distR="114300" simplePos="0" relativeHeight="251700224" behindDoc="0" locked="0" layoutInCell="1" allowOverlap="1">
            <wp:simplePos x="0" y="0"/>
            <wp:positionH relativeFrom="column">
              <wp:posOffset>591875</wp:posOffset>
            </wp:positionH>
            <wp:positionV relativeFrom="paragraph">
              <wp:posOffset>140252</wp:posOffset>
            </wp:positionV>
            <wp:extent cx="5224007" cy="3108960"/>
            <wp:effectExtent l="0" t="0" r="0" b="0"/>
            <wp:wrapNone/>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Default="00DC2AF3" w:rsidP="002C1898">
      <w:pPr>
        <w:jc w:val="center"/>
        <w:rPr>
          <w:b/>
        </w:rPr>
      </w:pPr>
    </w:p>
    <w:p w:rsidR="00DC2AF3" w:rsidRPr="00EE36FD" w:rsidRDefault="00DC2AF3" w:rsidP="002C1898">
      <w:pPr>
        <w:jc w:val="center"/>
        <w:rPr>
          <w:b/>
        </w:rPr>
      </w:pPr>
    </w:p>
    <w:p w:rsidR="002C1898" w:rsidRDefault="002C1898" w:rsidP="002C1898">
      <w:pPr>
        <w:jc w:val="center"/>
        <w:rPr>
          <w:b/>
          <w:sz w:val="16"/>
          <w:szCs w:val="16"/>
        </w:rPr>
      </w:pPr>
    </w:p>
    <w:p w:rsidR="0039109A" w:rsidRDefault="0039109A" w:rsidP="002C1898">
      <w:pPr>
        <w:jc w:val="center"/>
        <w:rPr>
          <w:b/>
          <w:sz w:val="16"/>
          <w:szCs w:val="16"/>
        </w:rPr>
      </w:pPr>
    </w:p>
    <w:p w:rsidR="0039109A" w:rsidRDefault="0039109A" w:rsidP="002C1898">
      <w:pPr>
        <w:jc w:val="center"/>
        <w:rPr>
          <w:b/>
          <w:sz w:val="16"/>
          <w:szCs w:val="16"/>
        </w:rPr>
      </w:pPr>
    </w:p>
    <w:p w:rsidR="0039109A" w:rsidRDefault="0039109A" w:rsidP="002C1898">
      <w:pPr>
        <w:jc w:val="center"/>
        <w:rPr>
          <w:b/>
          <w:sz w:val="16"/>
          <w:szCs w:val="16"/>
        </w:rPr>
      </w:pPr>
    </w:p>
    <w:p w:rsidR="0039109A" w:rsidRDefault="0039109A" w:rsidP="002C1898">
      <w:pPr>
        <w:jc w:val="center"/>
        <w:rPr>
          <w:b/>
          <w:sz w:val="16"/>
          <w:szCs w:val="16"/>
        </w:rPr>
      </w:pPr>
    </w:p>
    <w:p w:rsidR="0039109A" w:rsidRDefault="0039109A" w:rsidP="002C1898">
      <w:pPr>
        <w:jc w:val="center"/>
        <w:rPr>
          <w:b/>
          <w:sz w:val="16"/>
          <w:szCs w:val="16"/>
        </w:rPr>
      </w:pPr>
    </w:p>
    <w:p w:rsidR="0039109A" w:rsidRPr="00AA332F" w:rsidRDefault="0039109A" w:rsidP="002C1898">
      <w:pPr>
        <w:jc w:val="center"/>
        <w:rPr>
          <w:b/>
          <w:sz w:val="16"/>
          <w:szCs w:val="16"/>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010"/>
        <w:gridCol w:w="2115"/>
        <w:gridCol w:w="1543"/>
      </w:tblGrid>
      <w:tr w:rsidR="00B75EEE" w:rsidRPr="00E153B7" w:rsidTr="00B75EEE">
        <w:trPr>
          <w:trHeight w:val="412"/>
        </w:trPr>
        <w:tc>
          <w:tcPr>
            <w:tcW w:w="3108" w:type="pct"/>
            <w:vAlign w:val="center"/>
          </w:tcPr>
          <w:p w:rsidR="00B75EEE" w:rsidRPr="00E153B7" w:rsidRDefault="00B75EEE" w:rsidP="00B75EEE">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94" w:type="pct"/>
            <w:vAlign w:val="center"/>
          </w:tcPr>
          <w:p w:rsidR="00B75EEE" w:rsidRPr="00E153B7" w:rsidRDefault="00B75EEE" w:rsidP="00B75EEE">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798" w:type="pct"/>
            <w:vAlign w:val="center"/>
          </w:tcPr>
          <w:p w:rsidR="00B75EEE" w:rsidRPr="00E153B7" w:rsidRDefault="00B75EEE" w:rsidP="00B75EEE">
            <w:pPr>
              <w:widowControl w:val="0"/>
              <w:autoSpaceDE w:val="0"/>
              <w:autoSpaceDN w:val="0"/>
              <w:adjustRightInd w:val="0"/>
              <w:spacing w:line="218" w:lineRule="exact"/>
              <w:ind w:left="15"/>
              <w:jc w:val="center"/>
              <w:rPr>
                <w:b/>
                <w:bCs/>
                <w:color w:val="000000"/>
              </w:rPr>
            </w:pPr>
            <w:r w:rsidRPr="00E153B7">
              <w:rPr>
                <w:b/>
                <w:bCs/>
                <w:color w:val="000000"/>
              </w:rPr>
              <w:t>%</w:t>
            </w:r>
          </w:p>
        </w:tc>
      </w:tr>
      <w:tr w:rsidR="00B75EEE" w:rsidRPr="00E153B7" w:rsidTr="00B75EEE">
        <w:trPr>
          <w:trHeight w:val="284"/>
        </w:trPr>
        <w:tc>
          <w:tcPr>
            <w:tcW w:w="3108" w:type="pct"/>
            <w:vAlign w:val="center"/>
          </w:tcPr>
          <w:p w:rsidR="00B75EEE" w:rsidRPr="00E153B7" w:rsidRDefault="00B75EEE" w:rsidP="00B75EEE">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94"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311</w:t>
            </w:r>
          </w:p>
        </w:tc>
        <w:tc>
          <w:tcPr>
            <w:tcW w:w="798"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13,65</w:t>
            </w:r>
          </w:p>
        </w:tc>
      </w:tr>
      <w:tr w:rsidR="00B75EEE" w:rsidRPr="00E153B7" w:rsidTr="00B75EEE">
        <w:trPr>
          <w:trHeight w:val="284"/>
        </w:trPr>
        <w:tc>
          <w:tcPr>
            <w:tcW w:w="3108" w:type="pct"/>
            <w:vAlign w:val="center"/>
          </w:tcPr>
          <w:p w:rsidR="00B75EEE" w:rsidRPr="00E153B7" w:rsidRDefault="00B75EEE" w:rsidP="00B75EEE">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94"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1754</w:t>
            </w:r>
          </w:p>
        </w:tc>
        <w:tc>
          <w:tcPr>
            <w:tcW w:w="798"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77</w:t>
            </w:r>
          </w:p>
        </w:tc>
      </w:tr>
      <w:tr w:rsidR="00B75EEE" w:rsidRPr="00E153B7" w:rsidTr="00B75EEE">
        <w:trPr>
          <w:trHeight w:val="314"/>
        </w:trPr>
        <w:tc>
          <w:tcPr>
            <w:tcW w:w="3108" w:type="pct"/>
            <w:vAlign w:val="center"/>
          </w:tcPr>
          <w:p w:rsidR="00B75EEE" w:rsidRPr="00E153B7" w:rsidRDefault="00B75EEE" w:rsidP="00B75EEE">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94"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213</w:t>
            </w:r>
          </w:p>
        </w:tc>
        <w:tc>
          <w:tcPr>
            <w:tcW w:w="798"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9,35</w:t>
            </w:r>
          </w:p>
        </w:tc>
      </w:tr>
      <w:tr w:rsidR="00B75EEE" w:rsidRPr="00E153B7" w:rsidTr="00B75EEE">
        <w:trPr>
          <w:trHeight w:val="395"/>
        </w:trPr>
        <w:tc>
          <w:tcPr>
            <w:tcW w:w="3108" w:type="pct"/>
            <w:vAlign w:val="center"/>
          </w:tcPr>
          <w:p w:rsidR="00B75EEE" w:rsidRPr="00E153B7" w:rsidRDefault="00333617" w:rsidP="00B75EEE">
            <w:pPr>
              <w:widowControl w:val="0"/>
              <w:autoSpaceDE w:val="0"/>
              <w:autoSpaceDN w:val="0"/>
              <w:adjustRightInd w:val="0"/>
              <w:spacing w:before="29" w:line="218" w:lineRule="exact"/>
              <w:ind w:left="15"/>
              <w:rPr>
                <w:b/>
                <w:bCs/>
                <w:color w:val="000000"/>
              </w:rPr>
            </w:pPr>
            <w:r w:rsidRPr="00E153B7">
              <w:rPr>
                <w:b/>
                <w:bCs/>
                <w:color w:val="000000"/>
              </w:rPr>
              <w:t>Всего*:</w:t>
            </w:r>
          </w:p>
        </w:tc>
        <w:tc>
          <w:tcPr>
            <w:tcW w:w="1094"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2278</w:t>
            </w:r>
          </w:p>
        </w:tc>
        <w:tc>
          <w:tcPr>
            <w:tcW w:w="798" w:type="pct"/>
            <w:vAlign w:val="center"/>
          </w:tcPr>
          <w:p w:rsidR="00B75EEE" w:rsidRPr="00EF72B6" w:rsidRDefault="00B75EEE" w:rsidP="00B75EEE">
            <w:pPr>
              <w:widowControl w:val="0"/>
              <w:autoSpaceDE w:val="0"/>
              <w:autoSpaceDN w:val="0"/>
              <w:adjustRightInd w:val="0"/>
              <w:spacing w:line="218" w:lineRule="exact"/>
              <w:ind w:left="15"/>
              <w:jc w:val="center"/>
              <w:rPr>
                <w:b/>
                <w:bCs/>
                <w:color w:val="000000"/>
              </w:rPr>
            </w:pPr>
            <w:r w:rsidRPr="00EF72B6">
              <w:rPr>
                <w:b/>
                <w:bCs/>
                <w:color w:val="000000"/>
              </w:rPr>
              <w:t>100</w:t>
            </w:r>
          </w:p>
        </w:tc>
      </w:tr>
    </w:tbl>
    <w:p w:rsidR="002C1898" w:rsidRDefault="002C1898" w:rsidP="002C1898"/>
    <w:p w:rsidR="002C1898" w:rsidRDefault="002C1898" w:rsidP="002C1898"/>
    <w:p w:rsidR="00CF1218" w:rsidRDefault="00CF1218" w:rsidP="002C1898"/>
    <w:p w:rsidR="00CF1218" w:rsidRDefault="00CF1218" w:rsidP="002C1898"/>
    <w:p w:rsidR="00CF1218" w:rsidRDefault="00CF1218" w:rsidP="002C1898"/>
    <w:p w:rsidR="00CF1218" w:rsidRDefault="00CF1218" w:rsidP="002C1898"/>
    <w:p w:rsidR="00CF1218" w:rsidRDefault="00CF1218" w:rsidP="002C1898"/>
    <w:p w:rsidR="00CF1218" w:rsidRDefault="00CF1218" w:rsidP="002C1898"/>
    <w:p w:rsidR="002C1898" w:rsidRDefault="002C1898" w:rsidP="002C1898"/>
    <w:p w:rsidR="00CF1218" w:rsidRPr="00EE36FD" w:rsidRDefault="00CF1218" w:rsidP="00CF1218">
      <w:pPr>
        <w:widowControl w:val="0"/>
        <w:autoSpaceDE w:val="0"/>
        <w:autoSpaceDN w:val="0"/>
        <w:adjustRightInd w:val="0"/>
        <w:spacing w:before="29" w:line="180" w:lineRule="exact"/>
        <w:ind w:left="15"/>
        <w:rPr>
          <w:i/>
          <w:color w:val="000000"/>
          <w:sz w:val="20"/>
          <w:szCs w:val="20"/>
        </w:rPr>
      </w:pPr>
      <w:r w:rsidRPr="00EE36FD">
        <w:rPr>
          <w:i/>
          <w:color w:val="000000"/>
          <w:sz w:val="20"/>
          <w:szCs w:val="20"/>
        </w:rPr>
        <w:t xml:space="preserve">*В гистограмме приведены данные только по тем участникам, для которых введены  отметки </w:t>
      </w:r>
      <w:r w:rsidRPr="00EE36FD">
        <w:rPr>
          <w:i/>
          <w:color w:val="000000"/>
          <w:sz w:val="20"/>
          <w:szCs w:val="20"/>
        </w:rPr>
        <w:br/>
        <w:t>"Отм." -  отметка за выполненную работу</w:t>
      </w:r>
      <w:r w:rsidRPr="00EE36FD">
        <w:rPr>
          <w:i/>
          <w:color w:val="000000"/>
          <w:sz w:val="20"/>
          <w:szCs w:val="20"/>
        </w:rPr>
        <w:br/>
        <w:t>"Отм.по журналу" - отметка участника за предыдущую четверть/триместр</w:t>
      </w:r>
    </w:p>
    <w:p w:rsidR="002C1898" w:rsidRDefault="002C1898" w:rsidP="002C1898">
      <w:pPr>
        <w:sectPr w:rsidR="002C1898" w:rsidSect="001630D2">
          <w:pgSz w:w="11906" w:h="16838" w:code="9"/>
          <w:pgMar w:top="1134"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3" w:name="_Toc46492772"/>
      <w:r w:rsidRPr="00CE1C89">
        <w:rPr>
          <w:color w:val="4F81BD" w:themeColor="accent1"/>
        </w:rPr>
        <w:lastRenderedPageBreak/>
        <w:t>Распределен</w:t>
      </w:r>
      <w:r>
        <w:rPr>
          <w:color w:val="4F81BD" w:themeColor="accent1"/>
        </w:rPr>
        <w:t>ие первичных баллов по физике</w:t>
      </w:r>
      <w:bookmarkEnd w:id="3"/>
    </w:p>
    <w:p w:rsidR="0039109A" w:rsidRDefault="0039109A" w:rsidP="002C1898">
      <w:pPr>
        <w:jc w:val="center"/>
        <w:rPr>
          <w:b/>
          <w:color w:val="000000"/>
          <w:sz w:val="26"/>
          <w:szCs w:val="2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jc w:val="center"/>
        <w:rPr>
          <w:b/>
          <w:sz w:val="26"/>
          <w:szCs w:val="26"/>
        </w:rPr>
      </w:pPr>
    </w:p>
    <w:p w:rsidR="002C1898" w:rsidRDefault="00002846" w:rsidP="002C1898">
      <w:pPr>
        <w:jc w:val="center"/>
        <w:rPr>
          <w:b/>
          <w:sz w:val="26"/>
          <w:szCs w:val="26"/>
        </w:rPr>
      </w:pPr>
      <w:r w:rsidRPr="00002846">
        <w:rPr>
          <w:b/>
          <w:noProof/>
          <w:sz w:val="26"/>
          <w:szCs w:val="26"/>
        </w:rPr>
        <w:drawing>
          <wp:anchor distT="0" distB="0" distL="114300" distR="114300" simplePos="0" relativeHeight="251729920" behindDoc="0" locked="0" layoutInCell="1" allowOverlap="1">
            <wp:simplePos x="0" y="0"/>
            <wp:positionH relativeFrom="column">
              <wp:posOffset>-290720</wp:posOffset>
            </wp:positionH>
            <wp:positionV relativeFrom="paragraph">
              <wp:posOffset>139037</wp:posOffset>
            </wp:positionV>
            <wp:extent cx="9756251" cy="2154804"/>
            <wp:effectExtent l="0" t="0" r="0" b="0"/>
            <wp:wrapNone/>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r w:rsidRPr="00693573">
        <w:rPr>
          <w:b/>
          <w:sz w:val="26"/>
          <w:szCs w:val="26"/>
        </w:rPr>
        <w:t>Распределен</w:t>
      </w:r>
      <w:r w:rsidR="00092ECC">
        <w:rPr>
          <w:b/>
          <w:sz w:val="26"/>
          <w:szCs w:val="26"/>
        </w:rPr>
        <w:t xml:space="preserve">ие первичных баллов </w:t>
      </w:r>
    </w:p>
    <w:p w:rsidR="002C1898" w:rsidRPr="00693573" w:rsidRDefault="002C1898" w:rsidP="002C1898">
      <w:pPr>
        <w:jc w:val="center"/>
        <w:rPr>
          <w:b/>
          <w:sz w:val="26"/>
          <w:szCs w:val="2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858"/>
        <w:gridCol w:w="1418"/>
        <w:gridCol w:w="290"/>
        <w:gridCol w:w="422"/>
        <w:gridCol w:w="422"/>
        <w:gridCol w:w="421"/>
        <w:gridCol w:w="421"/>
        <w:gridCol w:w="421"/>
        <w:gridCol w:w="421"/>
        <w:gridCol w:w="421"/>
        <w:gridCol w:w="421"/>
        <w:gridCol w:w="421"/>
        <w:gridCol w:w="421"/>
        <w:gridCol w:w="421"/>
        <w:gridCol w:w="421"/>
        <w:gridCol w:w="421"/>
        <w:gridCol w:w="421"/>
        <w:gridCol w:w="421"/>
        <w:gridCol w:w="573"/>
        <w:gridCol w:w="421"/>
        <w:gridCol w:w="573"/>
        <w:gridCol w:w="421"/>
        <w:gridCol w:w="421"/>
        <w:gridCol w:w="421"/>
        <w:gridCol w:w="421"/>
        <w:gridCol w:w="421"/>
        <w:gridCol w:w="421"/>
        <w:gridCol w:w="421"/>
        <w:gridCol w:w="421"/>
      </w:tblGrid>
      <w:tr w:rsidR="00092ECC" w:rsidRPr="00092ECC" w:rsidTr="00AB30F8">
        <w:trPr>
          <w:trHeight w:val="370"/>
        </w:trPr>
        <w:tc>
          <w:tcPr>
            <w:tcW w:w="1858" w:type="dxa"/>
            <w:vAlign w:val="center"/>
          </w:tcPr>
          <w:p w:rsidR="00092ECC" w:rsidRPr="00092ECC" w:rsidRDefault="00092ECC" w:rsidP="001630D2">
            <w:pPr>
              <w:widowControl w:val="0"/>
              <w:autoSpaceDE w:val="0"/>
              <w:autoSpaceDN w:val="0"/>
              <w:adjustRightInd w:val="0"/>
              <w:spacing w:before="39" w:line="91" w:lineRule="atLeast"/>
              <w:ind w:left="23"/>
              <w:jc w:val="center"/>
              <w:rPr>
                <w:b/>
                <w:bCs/>
                <w:color w:val="000000"/>
                <w:sz w:val="20"/>
                <w:szCs w:val="20"/>
              </w:rPr>
            </w:pPr>
            <w:r w:rsidRPr="00092ECC">
              <w:rPr>
                <w:b/>
                <w:bCs/>
                <w:color w:val="000000"/>
                <w:sz w:val="20"/>
                <w:szCs w:val="20"/>
              </w:rPr>
              <w:t>АТЕ</w:t>
            </w:r>
          </w:p>
        </w:tc>
        <w:tc>
          <w:tcPr>
            <w:tcW w:w="1418" w:type="dxa"/>
            <w:vAlign w:val="center"/>
          </w:tcPr>
          <w:p w:rsidR="00092ECC" w:rsidRPr="00092ECC" w:rsidRDefault="00590E21" w:rsidP="00092ECC">
            <w:pPr>
              <w:jc w:val="center"/>
              <w:rPr>
                <w:color w:val="000000"/>
                <w:sz w:val="20"/>
                <w:szCs w:val="20"/>
              </w:rPr>
            </w:pPr>
            <w:r>
              <w:rPr>
                <w:b/>
                <w:color w:val="000000"/>
                <w:sz w:val="20"/>
                <w:szCs w:val="20"/>
              </w:rPr>
              <w:t>Кол-во уч-</w:t>
            </w:r>
            <w:r w:rsidR="00092ECC" w:rsidRPr="00092ECC">
              <w:rPr>
                <w:b/>
                <w:color w:val="000000"/>
                <w:sz w:val="20"/>
                <w:szCs w:val="20"/>
              </w:rPr>
              <w:t>ков</w:t>
            </w:r>
          </w:p>
        </w:tc>
        <w:tc>
          <w:tcPr>
            <w:tcW w:w="290" w:type="dxa"/>
            <w:vAlign w:val="center"/>
          </w:tcPr>
          <w:p w:rsidR="00092ECC" w:rsidRPr="00092ECC" w:rsidRDefault="00092ECC" w:rsidP="00092ECC">
            <w:pPr>
              <w:jc w:val="center"/>
              <w:rPr>
                <w:b/>
                <w:color w:val="000000"/>
                <w:sz w:val="20"/>
                <w:szCs w:val="20"/>
              </w:rPr>
            </w:pPr>
            <w:r w:rsidRPr="00092ECC">
              <w:rPr>
                <w:b/>
                <w:color w:val="000000"/>
                <w:sz w:val="20"/>
                <w:szCs w:val="20"/>
              </w:rPr>
              <w:t>0</w:t>
            </w:r>
          </w:p>
        </w:tc>
        <w:tc>
          <w:tcPr>
            <w:tcW w:w="422" w:type="dxa"/>
            <w:vAlign w:val="center"/>
          </w:tcPr>
          <w:p w:rsidR="00092ECC" w:rsidRPr="00092ECC" w:rsidRDefault="00092ECC" w:rsidP="00092ECC">
            <w:pPr>
              <w:jc w:val="center"/>
              <w:rPr>
                <w:b/>
                <w:color w:val="000000"/>
                <w:sz w:val="20"/>
                <w:szCs w:val="20"/>
              </w:rPr>
            </w:pPr>
            <w:r w:rsidRPr="00092ECC">
              <w:rPr>
                <w:b/>
                <w:color w:val="000000"/>
                <w:sz w:val="20"/>
                <w:szCs w:val="20"/>
              </w:rPr>
              <w:t>1</w:t>
            </w:r>
          </w:p>
        </w:tc>
        <w:tc>
          <w:tcPr>
            <w:tcW w:w="422" w:type="dxa"/>
            <w:vAlign w:val="center"/>
          </w:tcPr>
          <w:p w:rsidR="00092ECC" w:rsidRPr="00092ECC" w:rsidRDefault="00092ECC" w:rsidP="00092ECC">
            <w:pPr>
              <w:jc w:val="center"/>
              <w:rPr>
                <w:b/>
                <w:color w:val="000000"/>
                <w:sz w:val="20"/>
                <w:szCs w:val="20"/>
              </w:rPr>
            </w:pPr>
            <w:r w:rsidRPr="00092ECC">
              <w:rPr>
                <w:b/>
                <w:color w:val="000000"/>
                <w:sz w:val="20"/>
                <w:szCs w:val="20"/>
              </w:rPr>
              <w:t>2</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3</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4</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5</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6</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7</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8</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9</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10</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11</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12</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13</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14</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15</w:t>
            </w:r>
          </w:p>
        </w:tc>
        <w:tc>
          <w:tcPr>
            <w:tcW w:w="573" w:type="dxa"/>
            <w:vAlign w:val="center"/>
          </w:tcPr>
          <w:p w:rsidR="00092ECC" w:rsidRPr="00092ECC" w:rsidRDefault="00092ECC" w:rsidP="00092ECC">
            <w:pPr>
              <w:jc w:val="center"/>
              <w:rPr>
                <w:b/>
                <w:color w:val="000000"/>
                <w:sz w:val="20"/>
                <w:szCs w:val="20"/>
              </w:rPr>
            </w:pPr>
            <w:r w:rsidRPr="00092ECC">
              <w:rPr>
                <w:b/>
                <w:color w:val="000000"/>
                <w:sz w:val="20"/>
                <w:szCs w:val="20"/>
              </w:rPr>
              <w:t>16</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17</w:t>
            </w:r>
          </w:p>
        </w:tc>
        <w:tc>
          <w:tcPr>
            <w:tcW w:w="573" w:type="dxa"/>
            <w:vAlign w:val="center"/>
          </w:tcPr>
          <w:p w:rsidR="00092ECC" w:rsidRPr="00092ECC" w:rsidRDefault="00092ECC" w:rsidP="00092ECC">
            <w:pPr>
              <w:jc w:val="center"/>
              <w:rPr>
                <w:b/>
                <w:color w:val="000000"/>
                <w:sz w:val="20"/>
                <w:szCs w:val="20"/>
              </w:rPr>
            </w:pPr>
            <w:r w:rsidRPr="00092ECC">
              <w:rPr>
                <w:b/>
                <w:color w:val="000000"/>
                <w:sz w:val="20"/>
                <w:szCs w:val="20"/>
              </w:rPr>
              <w:t>18</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19</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20</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21</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22</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23</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24</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25</w:t>
            </w:r>
          </w:p>
        </w:tc>
        <w:tc>
          <w:tcPr>
            <w:tcW w:w="421" w:type="dxa"/>
            <w:vAlign w:val="center"/>
          </w:tcPr>
          <w:p w:rsidR="00092ECC" w:rsidRPr="00092ECC" w:rsidRDefault="00092ECC" w:rsidP="00092ECC">
            <w:pPr>
              <w:jc w:val="center"/>
              <w:rPr>
                <w:b/>
                <w:color w:val="000000"/>
                <w:sz w:val="20"/>
                <w:szCs w:val="20"/>
              </w:rPr>
            </w:pPr>
            <w:r w:rsidRPr="00092ECC">
              <w:rPr>
                <w:b/>
                <w:color w:val="000000"/>
                <w:sz w:val="20"/>
                <w:szCs w:val="20"/>
              </w:rPr>
              <w:t>26</w:t>
            </w:r>
          </w:p>
        </w:tc>
      </w:tr>
      <w:tr w:rsidR="00092ECC" w:rsidRPr="00092ECC" w:rsidTr="00AB30F8">
        <w:trPr>
          <w:trHeight w:val="370"/>
        </w:trPr>
        <w:tc>
          <w:tcPr>
            <w:tcW w:w="1858" w:type="dxa"/>
            <w:vAlign w:val="center"/>
          </w:tcPr>
          <w:p w:rsidR="00092ECC" w:rsidRPr="00092ECC" w:rsidRDefault="00092ECC" w:rsidP="00442432">
            <w:pPr>
              <w:jc w:val="center"/>
              <w:rPr>
                <w:b/>
                <w:bCs/>
                <w:color w:val="000000"/>
                <w:sz w:val="20"/>
                <w:szCs w:val="20"/>
              </w:rPr>
            </w:pPr>
            <w:r w:rsidRPr="00092ECC">
              <w:rPr>
                <w:b/>
                <w:bCs/>
                <w:color w:val="000000"/>
                <w:sz w:val="20"/>
                <w:szCs w:val="20"/>
              </w:rPr>
              <w:t>Россия</w:t>
            </w:r>
          </w:p>
        </w:tc>
        <w:tc>
          <w:tcPr>
            <w:tcW w:w="1418" w:type="dxa"/>
            <w:vAlign w:val="center"/>
          </w:tcPr>
          <w:p w:rsidR="00092ECC" w:rsidRPr="007200DE" w:rsidRDefault="00092ECC" w:rsidP="00092ECC">
            <w:pPr>
              <w:jc w:val="center"/>
              <w:rPr>
                <w:b/>
                <w:color w:val="000000"/>
                <w:sz w:val="20"/>
                <w:szCs w:val="20"/>
              </w:rPr>
            </w:pPr>
            <w:r w:rsidRPr="007200DE">
              <w:rPr>
                <w:b/>
                <w:color w:val="000000"/>
                <w:sz w:val="20"/>
                <w:szCs w:val="20"/>
              </w:rPr>
              <w:t>119391</w:t>
            </w:r>
          </w:p>
        </w:tc>
        <w:tc>
          <w:tcPr>
            <w:tcW w:w="290"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2" w:type="dxa"/>
            <w:vAlign w:val="center"/>
          </w:tcPr>
          <w:p w:rsidR="00092ECC" w:rsidRPr="00092ECC" w:rsidRDefault="00092ECC" w:rsidP="00092ECC">
            <w:pPr>
              <w:jc w:val="center"/>
              <w:rPr>
                <w:color w:val="000000"/>
                <w:sz w:val="20"/>
                <w:szCs w:val="20"/>
              </w:rPr>
            </w:pPr>
            <w:r w:rsidRPr="00092ECC">
              <w:rPr>
                <w:color w:val="000000"/>
                <w:sz w:val="20"/>
                <w:szCs w:val="20"/>
              </w:rPr>
              <w:t>0,1</w:t>
            </w:r>
          </w:p>
        </w:tc>
        <w:tc>
          <w:tcPr>
            <w:tcW w:w="422" w:type="dxa"/>
            <w:vAlign w:val="center"/>
          </w:tcPr>
          <w:p w:rsidR="00092ECC" w:rsidRPr="00092ECC" w:rsidRDefault="00092ECC" w:rsidP="00092ECC">
            <w:pPr>
              <w:jc w:val="center"/>
              <w:rPr>
                <w:color w:val="000000"/>
                <w:sz w:val="20"/>
                <w:szCs w:val="20"/>
              </w:rPr>
            </w:pPr>
            <w:r w:rsidRPr="00092ECC">
              <w:rPr>
                <w:color w:val="000000"/>
                <w:sz w:val="20"/>
                <w:szCs w:val="20"/>
              </w:rPr>
              <w:t>0,1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0,3</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0,5</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0,8</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1,1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1,2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5,9</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5,7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5,7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6,3</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6,4</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6,2</w:t>
            </w:r>
          </w:p>
        </w:tc>
        <w:tc>
          <w:tcPr>
            <w:tcW w:w="573" w:type="dxa"/>
            <w:vAlign w:val="center"/>
          </w:tcPr>
          <w:p w:rsidR="00092ECC" w:rsidRPr="00092ECC" w:rsidRDefault="00092ECC" w:rsidP="00092ECC">
            <w:pPr>
              <w:jc w:val="center"/>
              <w:rPr>
                <w:color w:val="000000"/>
                <w:sz w:val="20"/>
                <w:szCs w:val="20"/>
              </w:rPr>
            </w:pPr>
            <w:r w:rsidRPr="00092ECC">
              <w:rPr>
                <w:color w:val="000000"/>
                <w:sz w:val="20"/>
                <w:szCs w:val="20"/>
              </w:rPr>
              <w:t>11,8</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9,5</w:t>
            </w:r>
          </w:p>
        </w:tc>
        <w:tc>
          <w:tcPr>
            <w:tcW w:w="573" w:type="dxa"/>
            <w:vAlign w:val="center"/>
          </w:tcPr>
          <w:p w:rsidR="00092ECC" w:rsidRPr="00092ECC" w:rsidRDefault="00092ECC" w:rsidP="00092ECC">
            <w:pPr>
              <w:jc w:val="center"/>
              <w:rPr>
                <w:color w:val="000000"/>
                <w:sz w:val="20"/>
                <w:szCs w:val="20"/>
              </w:rPr>
            </w:pPr>
            <w:r w:rsidRPr="00092ECC">
              <w:rPr>
                <w:color w:val="000000"/>
                <w:sz w:val="20"/>
                <w:szCs w:val="20"/>
              </w:rPr>
              <w:t>7,7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4,9</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4,8</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3,3</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2,1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1,2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0,5</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0,3</w:t>
            </w:r>
          </w:p>
        </w:tc>
      </w:tr>
      <w:tr w:rsidR="00092ECC" w:rsidRPr="00092ECC" w:rsidTr="00AB30F8">
        <w:trPr>
          <w:trHeight w:val="370"/>
        </w:trPr>
        <w:tc>
          <w:tcPr>
            <w:tcW w:w="1858" w:type="dxa"/>
            <w:vAlign w:val="center"/>
          </w:tcPr>
          <w:p w:rsidR="00092ECC" w:rsidRPr="00092ECC" w:rsidRDefault="00092ECC" w:rsidP="00442432">
            <w:pPr>
              <w:jc w:val="center"/>
              <w:rPr>
                <w:b/>
                <w:bCs/>
                <w:color w:val="C00000"/>
                <w:sz w:val="20"/>
                <w:szCs w:val="20"/>
              </w:rPr>
            </w:pPr>
            <w:r w:rsidRPr="00092ECC">
              <w:rPr>
                <w:b/>
                <w:bCs/>
                <w:color w:val="C00000"/>
                <w:sz w:val="20"/>
                <w:szCs w:val="20"/>
              </w:rPr>
              <w:t>Брянская область</w:t>
            </w:r>
          </w:p>
        </w:tc>
        <w:tc>
          <w:tcPr>
            <w:tcW w:w="1418" w:type="dxa"/>
            <w:vAlign w:val="center"/>
          </w:tcPr>
          <w:p w:rsidR="00092ECC" w:rsidRPr="007200DE" w:rsidRDefault="00092ECC" w:rsidP="00092ECC">
            <w:pPr>
              <w:jc w:val="center"/>
              <w:rPr>
                <w:b/>
                <w:color w:val="000000"/>
                <w:sz w:val="20"/>
                <w:szCs w:val="20"/>
              </w:rPr>
            </w:pPr>
            <w:r w:rsidRPr="007200DE">
              <w:rPr>
                <w:b/>
                <w:color w:val="000000"/>
                <w:sz w:val="20"/>
                <w:szCs w:val="20"/>
              </w:rPr>
              <w:t>2300</w:t>
            </w:r>
          </w:p>
        </w:tc>
        <w:tc>
          <w:tcPr>
            <w:tcW w:w="290"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2"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2"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2,3</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3,5</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4,3</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3,7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3,8</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4,7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6,4</w:t>
            </w:r>
          </w:p>
        </w:tc>
        <w:tc>
          <w:tcPr>
            <w:tcW w:w="573" w:type="dxa"/>
            <w:vAlign w:val="center"/>
          </w:tcPr>
          <w:p w:rsidR="00092ECC" w:rsidRPr="00092ECC" w:rsidRDefault="00092ECC" w:rsidP="00092ECC">
            <w:pPr>
              <w:jc w:val="center"/>
              <w:rPr>
                <w:color w:val="000000"/>
                <w:sz w:val="20"/>
                <w:szCs w:val="20"/>
              </w:rPr>
            </w:pPr>
            <w:r w:rsidRPr="00092ECC">
              <w:rPr>
                <w:color w:val="000000"/>
                <w:sz w:val="20"/>
                <w:szCs w:val="20"/>
              </w:rPr>
              <w:t>11,4</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9,8</w:t>
            </w:r>
          </w:p>
        </w:tc>
        <w:tc>
          <w:tcPr>
            <w:tcW w:w="573" w:type="dxa"/>
            <w:vAlign w:val="center"/>
          </w:tcPr>
          <w:p w:rsidR="00092ECC" w:rsidRPr="00092ECC" w:rsidRDefault="00092ECC" w:rsidP="00092ECC">
            <w:pPr>
              <w:jc w:val="center"/>
              <w:rPr>
                <w:color w:val="000000"/>
                <w:sz w:val="20"/>
                <w:szCs w:val="20"/>
              </w:rPr>
            </w:pPr>
            <w:r w:rsidRPr="00092ECC">
              <w:rPr>
                <w:color w:val="000000"/>
                <w:sz w:val="20"/>
                <w:szCs w:val="20"/>
              </w:rPr>
              <w:t>10,2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7,9</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8,2</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7</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6,8</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4,6</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3,5</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1</w:t>
            </w:r>
          </w:p>
        </w:tc>
        <w:tc>
          <w:tcPr>
            <w:tcW w:w="421" w:type="dxa"/>
            <w:vAlign w:val="center"/>
          </w:tcPr>
          <w:p w:rsidR="00092ECC" w:rsidRPr="00092ECC" w:rsidRDefault="00092ECC" w:rsidP="00092ECC">
            <w:pPr>
              <w:jc w:val="center"/>
              <w:rPr>
                <w:color w:val="000000"/>
                <w:sz w:val="20"/>
                <w:szCs w:val="20"/>
              </w:rPr>
            </w:pPr>
            <w:r w:rsidRPr="00092ECC">
              <w:rPr>
                <w:color w:val="000000"/>
                <w:sz w:val="20"/>
                <w:szCs w:val="20"/>
              </w:rPr>
              <w:t>0,5</w:t>
            </w:r>
          </w:p>
        </w:tc>
      </w:tr>
    </w:tbl>
    <w:p w:rsidR="002C1898" w:rsidRDefault="002C1898" w:rsidP="002C1898">
      <w:pPr>
        <w:rPr>
          <w:sz w:val="28"/>
          <w:szCs w:val="28"/>
        </w:rPr>
      </w:pPr>
    </w:p>
    <w:p w:rsidR="002C1898" w:rsidRPr="00AB4915" w:rsidRDefault="002C1898" w:rsidP="002C1898">
      <w:pPr>
        <w:rPr>
          <w:sz w:val="18"/>
          <w:szCs w:val="18"/>
        </w:rPr>
        <w:sectPr w:rsidR="002C1898" w:rsidRPr="00AB4915" w:rsidSect="001630D2">
          <w:pgSz w:w="16838" w:h="11906" w:orient="landscape" w:code="9"/>
          <w:pgMar w:top="1134" w:right="851" w:bottom="1134" w:left="1134" w:header="709" w:footer="709" w:gutter="0"/>
          <w:cols w:space="708"/>
          <w:docGrid w:linePitch="360"/>
        </w:sectPr>
      </w:pPr>
      <w:r w:rsidRPr="00AB4915">
        <w:rPr>
          <w:color w:val="000000"/>
          <w:sz w:val="18"/>
          <w:szCs w:val="18"/>
        </w:rPr>
        <w:t xml:space="preserve"> </w:t>
      </w:r>
    </w:p>
    <w:p w:rsidR="002C1898" w:rsidRPr="002B60DA" w:rsidRDefault="002C1898" w:rsidP="002C1898">
      <w:pPr>
        <w:pStyle w:val="3"/>
        <w:spacing w:before="120"/>
        <w:jc w:val="center"/>
        <w:rPr>
          <w:color w:val="4F81BD" w:themeColor="accent1"/>
        </w:rPr>
      </w:pPr>
      <w:bookmarkStart w:id="4" w:name="_Toc46492773"/>
      <w:r w:rsidRPr="002B60DA">
        <w:rPr>
          <w:color w:val="4F81BD" w:themeColor="accent1"/>
        </w:rPr>
        <w:lastRenderedPageBreak/>
        <w:t>Выполнение заданий по физике группами учащихся (в % от числа участников)</w:t>
      </w:r>
      <w:bookmarkEnd w:id="4"/>
    </w:p>
    <w:p w:rsidR="002C1898" w:rsidRDefault="002C1898" w:rsidP="002C1898"/>
    <w:tbl>
      <w:tblPr>
        <w:tblW w:w="5036" w:type="pct"/>
        <w:jc w:val="center"/>
        <w:tblLook w:val="00A0"/>
      </w:tblPr>
      <w:tblGrid>
        <w:gridCol w:w="1536"/>
        <w:gridCol w:w="1296"/>
        <w:gridCol w:w="686"/>
        <w:gridCol w:w="686"/>
        <w:gridCol w:w="686"/>
        <w:gridCol w:w="686"/>
        <w:gridCol w:w="686"/>
        <w:gridCol w:w="686"/>
        <w:gridCol w:w="686"/>
        <w:gridCol w:w="686"/>
        <w:gridCol w:w="686"/>
        <w:gridCol w:w="686"/>
        <w:gridCol w:w="686"/>
        <w:gridCol w:w="686"/>
        <w:gridCol w:w="686"/>
        <w:gridCol w:w="686"/>
        <w:gridCol w:w="686"/>
        <w:gridCol w:w="686"/>
        <w:gridCol w:w="686"/>
        <w:gridCol w:w="683"/>
      </w:tblGrid>
      <w:tr w:rsidR="002C1898" w:rsidRPr="0036088A" w:rsidTr="00002846">
        <w:trPr>
          <w:trHeight w:val="371"/>
          <w:jc w:val="center"/>
        </w:trPr>
        <w:tc>
          <w:tcPr>
            <w:tcW w:w="506"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Pr>
                <w:b/>
                <w:bCs/>
                <w:color w:val="000000"/>
                <w:sz w:val="20"/>
                <w:szCs w:val="20"/>
              </w:rPr>
              <w:t>АТЕ</w:t>
            </w:r>
          </w:p>
        </w:tc>
        <w:tc>
          <w:tcPr>
            <w:tcW w:w="427"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sidRPr="002E50D7">
              <w:rPr>
                <w:b/>
                <w:bCs/>
                <w:color w:val="000000"/>
                <w:sz w:val="20"/>
                <w:szCs w:val="20"/>
              </w:rPr>
              <w:t>Количество участников</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3</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4</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5</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6</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7</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8</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9</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10</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11</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12</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13</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14</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15</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16</w:t>
            </w:r>
          </w:p>
        </w:tc>
        <w:tc>
          <w:tcPr>
            <w:tcW w:w="226"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17</w:t>
            </w:r>
          </w:p>
        </w:tc>
        <w:tc>
          <w:tcPr>
            <w:tcW w:w="225" w:type="pct"/>
            <w:tcBorders>
              <w:top w:val="single" w:sz="4" w:space="0" w:color="auto"/>
              <w:left w:val="nil"/>
              <w:bottom w:val="single" w:sz="4" w:space="0" w:color="auto"/>
              <w:right w:val="single" w:sz="4" w:space="0" w:color="auto"/>
            </w:tcBorders>
            <w:vAlign w:val="center"/>
          </w:tcPr>
          <w:p w:rsidR="002C1898" w:rsidRPr="00900E61" w:rsidRDefault="002C1898" w:rsidP="001630D2">
            <w:pPr>
              <w:jc w:val="center"/>
              <w:rPr>
                <w:b/>
                <w:bCs/>
                <w:color w:val="000000"/>
                <w:sz w:val="20"/>
                <w:szCs w:val="20"/>
              </w:rPr>
            </w:pPr>
            <w:r w:rsidRPr="00900E61">
              <w:rPr>
                <w:b/>
                <w:bCs/>
                <w:color w:val="000000"/>
                <w:sz w:val="20"/>
                <w:szCs w:val="20"/>
              </w:rPr>
              <w:t>18</w:t>
            </w:r>
          </w:p>
        </w:tc>
      </w:tr>
      <w:tr w:rsidR="00C410CC" w:rsidRPr="0036088A" w:rsidTr="00002846">
        <w:trPr>
          <w:trHeight w:val="291"/>
          <w:jc w:val="center"/>
        </w:trPr>
        <w:tc>
          <w:tcPr>
            <w:tcW w:w="506" w:type="pct"/>
            <w:vMerge/>
            <w:tcBorders>
              <w:left w:val="single" w:sz="4" w:space="0" w:color="auto"/>
              <w:bottom w:val="single" w:sz="4" w:space="0" w:color="auto"/>
              <w:right w:val="single" w:sz="4" w:space="0" w:color="auto"/>
            </w:tcBorders>
            <w:vAlign w:val="center"/>
          </w:tcPr>
          <w:p w:rsidR="00C410CC" w:rsidRPr="002E50D7" w:rsidRDefault="00C410CC" w:rsidP="001630D2">
            <w:pPr>
              <w:jc w:val="center"/>
              <w:rPr>
                <w:b/>
                <w:bCs/>
                <w:color w:val="000000"/>
                <w:sz w:val="20"/>
                <w:szCs w:val="20"/>
              </w:rPr>
            </w:pPr>
          </w:p>
        </w:tc>
        <w:tc>
          <w:tcPr>
            <w:tcW w:w="427" w:type="pct"/>
            <w:vMerge/>
            <w:tcBorders>
              <w:left w:val="single" w:sz="4" w:space="0" w:color="auto"/>
              <w:bottom w:val="single" w:sz="4" w:space="0" w:color="auto"/>
              <w:right w:val="single" w:sz="4" w:space="0" w:color="auto"/>
            </w:tcBorders>
            <w:vAlign w:val="center"/>
          </w:tcPr>
          <w:p w:rsidR="00C410CC" w:rsidRPr="002E50D7" w:rsidRDefault="00C410CC" w:rsidP="001630D2">
            <w:pPr>
              <w:jc w:val="center"/>
              <w:rPr>
                <w:b/>
                <w:bCs/>
                <w:color w:val="000000"/>
                <w:sz w:val="20"/>
                <w:szCs w:val="20"/>
              </w:rPr>
            </w:pP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6"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C410CC" w:rsidRPr="00900E61" w:rsidRDefault="00C410CC" w:rsidP="00A941DB">
            <w:pPr>
              <w:jc w:val="center"/>
              <w:rPr>
                <w:b/>
                <w:bCs/>
                <w:color w:val="000000"/>
                <w:sz w:val="20"/>
                <w:szCs w:val="20"/>
              </w:rPr>
            </w:pPr>
            <w:r w:rsidRPr="00900E61">
              <w:rPr>
                <w:b/>
                <w:bCs/>
                <w:color w:val="000000"/>
                <w:sz w:val="20"/>
                <w:szCs w:val="20"/>
              </w:rPr>
              <w:t>2</w:t>
            </w:r>
          </w:p>
        </w:tc>
      </w:tr>
      <w:tr w:rsidR="00D37C7C" w:rsidRPr="0036088A" w:rsidTr="00002846">
        <w:trPr>
          <w:trHeight w:val="371"/>
          <w:jc w:val="center"/>
        </w:trPr>
        <w:tc>
          <w:tcPr>
            <w:tcW w:w="506" w:type="pct"/>
            <w:tcBorders>
              <w:top w:val="single" w:sz="4" w:space="0" w:color="auto"/>
              <w:left w:val="single" w:sz="4" w:space="0" w:color="auto"/>
              <w:bottom w:val="single" w:sz="4" w:space="0" w:color="auto"/>
              <w:right w:val="nil"/>
            </w:tcBorders>
            <w:vAlign w:val="center"/>
          </w:tcPr>
          <w:p w:rsidR="00D37C7C" w:rsidRPr="002E50D7" w:rsidRDefault="00D37C7C" w:rsidP="001630D2">
            <w:pPr>
              <w:jc w:val="center"/>
              <w:rPr>
                <w:b/>
                <w:bCs/>
                <w:color w:val="000000"/>
                <w:sz w:val="20"/>
                <w:szCs w:val="20"/>
              </w:rPr>
            </w:pPr>
            <w:r w:rsidRPr="002E50D7">
              <w:rPr>
                <w:b/>
                <w:bCs/>
                <w:color w:val="000000"/>
                <w:sz w:val="20"/>
                <w:szCs w:val="20"/>
              </w:rPr>
              <w:t>Росси</w:t>
            </w:r>
            <w:r>
              <w:rPr>
                <w:b/>
                <w:bCs/>
                <w:color w:val="000000"/>
                <w:sz w:val="20"/>
                <w:szCs w:val="20"/>
              </w:rPr>
              <w:t>я</w:t>
            </w:r>
          </w:p>
        </w:tc>
        <w:tc>
          <w:tcPr>
            <w:tcW w:w="427" w:type="pct"/>
            <w:tcBorders>
              <w:top w:val="single" w:sz="4" w:space="0" w:color="auto"/>
              <w:left w:val="single" w:sz="4" w:space="0" w:color="auto"/>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119391</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68,18</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70,71</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66,99</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64,51</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74,38</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72,3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67,43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65,9</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42,57</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63,81</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50,96</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28,87</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77,56</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53,86</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50,82</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61,38</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55,84</w:t>
            </w:r>
          </w:p>
        </w:tc>
        <w:tc>
          <w:tcPr>
            <w:tcW w:w="225"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000000"/>
                <w:sz w:val="20"/>
                <w:szCs w:val="20"/>
              </w:rPr>
            </w:pPr>
            <w:r w:rsidRPr="00D37C7C">
              <w:rPr>
                <w:b/>
                <w:bCs/>
                <w:color w:val="000000"/>
                <w:sz w:val="20"/>
                <w:szCs w:val="20"/>
              </w:rPr>
              <w:t>31,16</w:t>
            </w:r>
          </w:p>
        </w:tc>
      </w:tr>
      <w:tr w:rsidR="00D37C7C" w:rsidRPr="0036088A" w:rsidTr="00002846">
        <w:trPr>
          <w:trHeight w:val="371"/>
          <w:jc w:val="center"/>
        </w:trPr>
        <w:tc>
          <w:tcPr>
            <w:tcW w:w="506" w:type="pct"/>
            <w:tcBorders>
              <w:top w:val="single" w:sz="4" w:space="0" w:color="auto"/>
              <w:left w:val="single" w:sz="4" w:space="0" w:color="auto"/>
              <w:bottom w:val="single" w:sz="4" w:space="0" w:color="auto"/>
              <w:right w:val="nil"/>
            </w:tcBorders>
            <w:vAlign w:val="center"/>
          </w:tcPr>
          <w:p w:rsidR="00D37C7C" w:rsidRPr="002E50D7" w:rsidRDefault="00D37C7C" w:rsidP="001630D2">
            <w:pPr>
              <w:jc w:val="center"/>
              <w:rPr>
                <w:b/>
                <w:bCs/>
                <w:color w:val="C00000"/>
                <w:sz w:val="20"/>
                <w:szCs w:val="20"/>
              </w:rPr>
            </w:pPr>
            <w:r w:rsidRPr="002E50D7">
              <w:rPr>
                <w:b/>
                <w:bCs/>
                <w:color w:val="C00000"/>
                <w:sz w:val="20"/>
                <w:szCs w:val="20"/>
              </w:rPr>
              <w:t>Брянская область</w:t>
            </w:r>
          </w:p>
        </w:tc>
        <w:tc>
          <w:tcPr>
            <w:tcW w:w="427" w:type="pct"/>
            <w:tcBorders>
              <w:top w:val="single" w:sz="4" w:space="0" w:color="auto"/>
              <w:left w:val="single" w:sz="4" w:space="0" w:color="auto"/>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2300</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77,78</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81,33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78,52</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78,22</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78,43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80,57</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73,33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76</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54,24</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73,17</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65,09</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35,5</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85,83</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56,65</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57,35</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64,35</w:t>
            </w:r>
          </w:p>
        </w:tc>
        <w:tc>
          <w:tcPr>
            <w:tcW w:w="226"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63,48</w:t>
            </w:r>
          </w:p>
        </w:tc>
        <w:tc>
          <w:tcPr>
            <w:tcW w:w="225" w:type="pct"/>
            <w:tcBorders>
              <w:top w:val="single" w:sz="4" w:space="0" w:color="auto"/>
              <w:left w:val="nil"/>
              <w:bottom w:val="single" w:sz="4" w:space="0" w:color="auto"/>
              <w:right w:val="single" w:sz="4" w:space="0" w:color="auto"/>
            </w:tcBorders>
            <w:vAlign w:val="center"/>
          </w:tcPr>
          <w:p w:rsidR="00D37C7C" w:rsidRPr="00D37C7C" w:rsidRDefault="00D37C7C" w:rsidP="00D37C7C">
            <w:pPr>
              <w:jc w:val="center"/>
              <w:rPr>
                <w:b/>
                <w:bCs/>
                <w:color w:val="C00000"/>
                <w:sz w:val="20"/>
                <w:szCs w:val="20"/>
              </w:rPr>
            </w:pPr>
            <w:r w:rsidRPr="00D37C7C">
              <w:rPr>
                <w:b/>
                <w:bCs/>
                <w:color w:val="C00000"/>
                <w:sz w:val="20"/>
                <w:szCs w:val="20"/>
              </w:rPr>
              <w:t>33,5</w:t>
            </w:r>
          </w:p>
        </w:tc>
      </w:tr>
      <w:tr w:rsidR="00002846" w:rsidRPr="0036088A" w:rsidTr="00002846">
        <w:trPr>
          <w:trHeight w:val="371"/>
          <w:jc w:val="center"/>
        </w:trPr>
        <w:tc>
          <w:tcPr>
            <w:tcW w:w="506" w:type="pct"/>
            <w:tcBorders>
              <w:top w:val="nil"/>
              <w:left w:val="single" w:sz="4" w:space="0" w:color="auto"/>
              <w:bottom w:val="single" w:sz="4" w:space="0" w:color="auto"/>
              <w:right w:val="single" w:sz="4" w:space="0" w:color="auto"/>
            </w:tcBorders>
            <w:vAlign w:val="center"/>
          </w:tcPr>
          <w:p w:rsidR="00002846" w:rsidRPr="002E50D7" w:rsidRDefault="00002846"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гр.</w:t>
            </w:r>
            <w:r>
              <w:rPr>
                <w:color w:val="000000"/>
                <w:sz w:val="20"/>
                <w:szCs w:val="20"/>
              </w:rPr>
              <w:t xml:space="preserve"> </w:t>
            </w:r>
            <w:r w:rsidRPr="002E50D7">
              <w:rPr>
                <w:color w:val="000000"/>
                <w:sz w:val="20"/>
                <w:szCs w:val="20"/>
              </w:rPr>
              <w:t xml:space="preserve">баллов </w:t>
            </w:r>
            <w:r>
              <w:rPr>
                <w:color w:val="000000"/>
                <w:sz w:val="20"/>
                <w:szCs w:val="20"/>
              </w:rPr>
              <w:t>2</w:t>
            </w:r>
          </w:p>
        </w:tc>
        <w:tc>
          <w:tcPr>
            <w:tcW w:w="427" w:type="pct"/>
            <w:tcBorders>
              <w:top w:val="nil"/>
              <w:left w:val="nil"/>
              <w:bottom w:val="single" w:sz="4" w:space="0" w:color="auto"/>
              <w:right w:val="single" w:sz="4" w:space="0" w:color="auto"/>
            </w:tcBorders>
            <w:vAlign w:val="center"/>
          </w:tcPr>
          <w:p w:rsidR="00002846" w:rsidRPr="00C743F6" w:rsidRDefault="00002846" w:rsidP="00002846">
            <w:pPr>
              <w:widowControl w:val="0"/>
              <w:autoSpaceDE w:val="0"/>
              <w:autoSpaceDN w:val="0"/>
              <w:adjustRightInd w:val="0"/>
              <w:spacing w:before="13" w:line="117" w:lineRule="atLeast"/>
              <w:ind w:left="15"/>
              <w:jc w:val="center"/>
              <w:rPr>
                <w:b/>
                <w:color w:val="000000"/>
                <w:sz w:val="20"/>
                <w:szCs w:val="20"/>
              </w:rPr>
            </w:pPr>
            <w:r w:rsidRPr="00C743F6">
              <w:rPr>
                <w:b/>
                <w:color w:val="000000"/>
                <w:sz w:val="20"/>
                <w:szCs w:val="20"/>
              </w:rPr>
              <w:t>11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54,55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45,45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27,27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27,27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27,27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18,18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18,18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40,91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22,73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45,45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45,45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45,45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18,18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18,18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0,00</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9,09</w:t>
            </w:r>
          </w:p>
        </w:tc>
        <w:tc>
          <w:tcPr>
            <w:tcW w:w="225"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4,55</w:t>
            </w:r>
          </w:p>
        </w:tc>
      </w:tr>
      <w:tr w:rsidR="00002846" w:rsidRPr="0036088A" w:rsidTr="00002846">
        <w:trPr>
          <w:trHeight w:val="371"/>
          <w:jc w:val="center"/>
        </w:trPr>
        <w:tc>
          <w:tcPr>
            <w:tcW w:w="506" w:type="pct"/>
            <w:tcBorders>
              <w:top w:val="nil"/>
              <w:left w:val="single" w:sz="4" w:space="0" w:color="auto"/>
              <w:bottom w:val="single" w:sz="4" w:space="0" w:color="auto"/>
              <w:right w:val="single" w:sz="4" w:space="0" w:color="auto"/>
            </w:tcBorders>
            <w:vAlign w:val="center"/>
          </w:tcPr>
          <w:p w:rsidR="00002846" w:rsidRPr="002E50D7" w:rsidRDefault="00002846"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гр.</w:t>
            </w:r>
            <w:r>
              <w:rPr>
                <w:color w:val="000000"/>
                <w:sz w:val="20"/>
                <w:szCs w:val="20"/>
              </w:rPr>
              <w:t xml:space="preserve"> </w:t>
            </w:r>
            <w:r w:rsidRPr="002E50D7">
              <w:rPr>
                <w:color w:val="000000"/>
                <w:sz w:val="20"/>
                <w:szCs w:val="20"/>
              </w:rPr>
              <w:t xml:space="preserve">баллов </w:t>
            </w:r>
            <w:r>
              <w:rPr>
                <w:color w:val="000000"/>
                <w:sz w:val="20"/>
                <w:szCs w:val="20"/>
              </w:rPr>
              <w:t>3</w:t>
            </w:r>
          </w:p>
        </w:tc>
        <w:tc>
          <w:tcPr>
            <w:tcW w:w="427" w:type="pct"/>
            <w:tcBorders>
              <w:top w:val="nil"/>
              <w:left w:val="nil"/>
              <w:bottom w:val="single" w:sz="4" w:space="0" w:color="auto"/>
              <w:right w:val="single" w:sz="4" w:space="0" w:color="auto"/>
            </w:tcBorders>
            <w:vAlign w:val="center"/>
          </w:tcPr>
          <w:p w:rsidR="00002846" w:rsidRPr="00C743F6" w:rsidRDefault="00002846" w:rsidP="00002846">
            <w:pPr>
              <w:widowControl w:val="0"/>
              <w:autoSpaceDE w:val="0"/>
              <w:autoSpaceDN w:val="0"/>
              <w:adjustRightInd w:val="0"/>
              <w:spacing w:before="13" w:line="117" w:lineRule="atLeast"/>
              <w:ind w:left="15"/>
              <w:jc w:val="center"/>
              <w:rPr>
                <w:b/>
                <w:color w:val="000000"/>
                <w:sz w:val="20"/>
                <w:szCs w:val="20"/>
              </w:rPr>
            </w:pPr>
            <w:r w:rsidRPr="00C743F6">
              <w:rPr>
                <w:b/>
                <w:color w:val="000000"/>
                <w:sz w:val="20"/>
                <w:szCs w:val="20"/>
              </w:rPr>
              <w:t>6</w:t>
            </w:r>
            <w:r>
              <w:rPr>
                <w:b/>
                <w:color w:val="000000"/>
                <w:sz w:val="20"/>
                <w:szCs w:val="20"/>
              </w:rPr>
              <w:t>45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64,03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68,53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64,96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60,16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60,62</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66,36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55,81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58,37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29,15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54,57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45,12</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16,05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72,48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32,09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33,80</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37,67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33,95</w:t>
            </w:r>
          </w:p>
        </w:tc>
        <w:tc>
          <w:tcPr>
            <w:tcW w:w="225"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12,56</w:t>
            </w:r>
          </w:p>
        </w:tc>
      </w:tr>
      <w:tr w:rsidR="00002846" w:rsidRPr="0036088A" w:rsidTr="00002846">
        <w:trPr>
          <w:trHeight w:val="371"/>
          <w:jc w:val="center"/>
        </w:trPr>
        <w:tc>
          <w:tcPr>
            <w:tcW w:w="506" w:type="pct"/>
            <w:tcBorders>
              <w:top w:val="nil"/>
              <w:left w:val="single" w:sz="4" w:space="0" w:color="auto"/>
              <w:bottom w:val="single" w:sz="4" w:space="0" w:color="auto"/>
              <w:right w:val="single" w:sz="4" w:space="0" w:color="auto"/>
            </w:tcBorders>
            <w:vAlign w:val="center"/>
          </w:tcPr>
          <w:p w:rsidR="00002846" w:rsidRPr="002E50D7" w:rsidRDefault="00002846"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гр.</w:t>
            </w:r>
            <w:r>
              <w:rPr>
                <w:color w:val="000000"/>
                <w:sz w:val="20"/>
                <w:szCs w:val="20"/>
              </w:rPr>
              <w:t xml:space="preserve"> </w:t>
            </w:r>
            <w:r w:rsidRPr="002E50D7">
              <w:rPr>
                <w:color w:val="000000"/>
                <w:sz w:val="20"/>
                <w:szCs w:val="20"/>
              </w:rPr>
              <w:t xml:space="preserve">баллов </w:t>
            </w:r>
            <w:r>
              <w:rPr>
                <w:color w:val="000000"/>
                <w:sz w:val="20"/>
                <w:szCs w:val="20"/>
              </w:rPr>
              <w:t>4</w:t>
            </w:r>
          </w:p>
        </w:tc>
        <w:tc>
          <w:tcPr>
            <w:tcW w:w="427" w:type="pct"/>
            <w:tcBorders>
              <w:top w:val="nil"/>
              <w:left w:val="nil"/>
              <w:bottom w:val="single" w:sz="4" w:space="0" w:color="auto"/>
              <w:right w:val="single" w:sz="4" w:space="0" w:color="auto"/>
            </w:tcBorders>
            <w:vAlign w:val="center"/>
          </w:tcPr>
          <w:p w:rsidR="00002846" w:rsidRPr="00C743F6" w:rsidRDefault="00002846" w:rsidP="00002846">
            <w:pPr>
              <w:widowControl w:val="0"/>
              <w:autoSpaceDE w:val="0"/>
              <w:autoSpaceDN w:val="0"/>
              <w:adjustRightInd w:val="0"/>
              <w:spacing w:before="13" w:line="117" w:lineRule="atLeast"/>
              <w:ind w:left="15"/>
              <w:jc w:val="center"/>
              <w:rPr>
                <w:b/>
                <w:color w:val="000000"/>
                <w:sz w:val="20"/>
                <w:szCs w:val="20"/>
              </w:rPr>
            </w:pPr>
            <w:r w:rsidRPr="00C743F6">
              <w:rPr>
                <w:b/>
                <w:color w:val="000000"/>
                <w:sz w:val="20"/>
                <w:szCs w:val="20"/>
              </w:rPr>
              <w:t>108</w:t>
            </w:r>
            <w:r>
              <w:rPr>
                <w:b/>
                <w:color w:val="000000"/>
                <w:sz w:val="20"/>
                <w:szCs w:val="20"/>
              </w:rPr>
              <w:t>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79,69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83,41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80,06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80,79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82,54</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83,73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76,15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79,37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55,10</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75,74</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66,18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31,43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88,51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59,01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57,63</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69,85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68,66</w:t>
            </w:r>
          </w:p>
        </w:tc>
        <w:tc>
          <w:tcPr>
            <w:tcW w:w="225"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32,31</w:t>
            </w:r>
          </w:p>
        </w:tc>
      </w:tr>
      <w:tr w:rsidR="00002846" w:rsidRPr="0036088A" w:rsidTr="00002846">
        <w:trPr>
          <w:trHeight w:val="371"/>
          <w:jc w:val="center"/>
        </w:trPr>
        <w:tc>
          <w:tcPr>
            <w:tcW w:w="506" w:type="pct"/>
            <w:tcBorders>
              <w:top w:val="nil"/>
              <w:left w:val="single" w:sz="4" w:space="0" w:color="auto"/>
              <w:bottom w:val="single" w:sz="4" w:space="0" w:color="auto"/>
              <w:right w:val="single" w:sz="4" w:space="0" w:color="auto"/>
            </w:tcBorders>
            <w:vAlign w:val="center"/>
          </w:tcPr>
          <w:p w:rsidR="00002846" w:rsidRPr="002E50D7" w:rsidRDefault="00002846" w:rsidP="001630D2">
            <w:pPr>
              <w:widowControl w:val="0"/>
              <w:autoSpaceDE w:val="0"/>
              <w:autoSpaceDN w:val="0"/>
              <w:adjustRightInd w:val="0"/>
              <w:spacing w:before="13" w:line="117" w:lineRule="atLeast"/>
              <w:ind w:left="15"/>
              <w:rPr>
                <w:color w:val="000000"/>
                <w:sz w:val="20"/>
                <w:szCs w:val="20"/>
              </w:rPr>
            </w:pPr>
            <w:r>
              <w:rPr>
                <w:color w:val="000000"/>
                <w:sz w:val="20"/>
                <w:szCs w:val="20"/>
              </w:rPr>
              <w:t>Ср.% вып. уч.</w:t>
            </w:r>
            <w:r w:rsidRPr="002E50D7">
              <w:rPr>
                <w:color w:val="000000"/>
                <w:sz w:val="20"/>
                <w:szCs w:val="20"/>
              </w:rPr>
              <w:t>гр.</w:t>
            </w:r>
            <w:r>
              <w:rPr>
                <w:color w:val="000000"/>
                <w:sz w:val="20"/>
                <w:szCs w:val="20"/>
              </w:rPr>
              <w:t xml:space="preserve"> </w:t>
            </w:r>
            <w:r w:rsidRPr="002E50D7">
              <w:rPr>
                <w:color w:val="000000"/>
                <w:sz w:val="20"/>
                <w:szCs w:val="20"/>
              </w:rPr>
              <w:t xml:space="preserve">баллов </w:t>
            </w:r>
            <w:r>
              <w:rPr>
                <w:color w:val="000000"/>
                <w:sz w:val="20"/>
                <w:szCs w:val="20"/>
              </w:rPr>
              <w:t>5</w:t>
            </w:r>
          </w:p>
        </w:tc>
        <w:tc>
          <w:tcPr>
            <w:tcW w:w="427" w:type="pct"/>
            <w:tcBorders>
              <w:top w:val="nil"/>
              <w:left w:val="nil"/>
              <w:bottom w:val="single" w:sz="4" w:space="0" w:color="auto"/>
              <w:right w:val="single" w:sz="4" w:space="0" w:color="auto"/>
            </w:tcBorders>
            <w:vAlign w:val="center"/>
          </w:tcPr>
          <w:p w:rsidR="00002846" w:rsidRPr="00C743F6" w:rsidRDefault="00002846" w:rsidP="00002846">
            <w:pPr>
              <w:widowControl w:val="0"/>
              <w:autoSpaceDE w:val="0"/>
              <w:autoSpaceDN w:val="0"/>
              <w:adjustRightInd w:val="0"/>
              <w:spacing w:before="13" w:line="117" w:lineRule="atLeast"/>
              <w:ind w:left="15"/>
              <w:jc w:val="center"/>
              <w:rPr>
                <w:b/>
                <w:color w:val="000000"/>
                <w:sz w:val="20"/>
                <w:szCs w:val="20"/>
              </w:rPr>
            </w:pPr>
            <w:r w:rsidRPr="00C743F6">
              <w:rPr>
                <w:b/>
                <w:color w:val="000000"/>
                <w:sz w:val="20"/>
                <w:szCs w:val="20"/>
              </w:rPr>
              <w:t>55</w:t>
            </w:r>
            <w:r>
              <w:rPr>
                <w:b/>
                <w:color w:val="000000"/>
                <w:sz w:val="20"/>
                <w:szCs w:val="20"/>
              </w:rPr>
              <w:t>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90,47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92,81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92,27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95,14</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92,09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92,09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89,21</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90,56</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82,28</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90,29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86,87</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66,64</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96,85</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81,29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84,89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85,79</w:t>
            </w:r>
          </w:p>
        </w:tc>
        <w:tc>
          <w:tcPr>
            <w:tcW w:w="226"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88,67</w:t>
            </w:r>
          </w:p>
        </w:tc>
        <w:tc>
          <w:tcPr>
            <w:tcW w:w="225" w:type="pct"/>
            <w:tcBorders>
              <w:top w:val="nil"/>
              <w:left w:val="nil"/>
              <w:bottom w:val="single" w:sz="4" w:space="0" w:color="auto"/>
              <w:right w:val="single" w:sz="4" w:space="0" w:color="auto"/>
            </w:tcBorders>
            <w:vAlign w:val="center"/>
          </w:tcPr>
          <w:p w:rsidR="00002846" w:rsidRPr="008C3EAB" w:rsidRDefault="00002846" w:rsidP="00002846">
            <w:pPr>
              <w:jc w:val="center"/>
              <w:rPr>
                <w:color w:val="000000"/>
                <w:sz w:val="20"/>
                <w:szCs w:val="20"/>
              </w:rPr>
            </w:pPr>
            <w:r w:rsidRPr="008C3EAB">
              <w:rPr>
                <w:color w:val="000000"/>
                <w:sz w:val="20"/>
                <w:szCs w:val="20"/>
              </w:rPr>
              <w:t>60,70</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tabs>
          <w:tab w:val="left" w:pos="5808"/>
        </w:tabs>
      </w:pPr>
    </w:p>
    <w:p w:rsidR="002C1898" w:rsidRDefault="002C1898" w:rsidP="002C1898">
      <w:pPr>
        <w:tabs>
          <w:tab w:val="left" w:pos="5808"/>
        </w:tabs>
      </w:pPr>
    </w:p>
    <w:p w:rsidR="002C1898" w:rsidRDefault="00002846" w:rsidP="002C1898">
      <w:pPr>
        <w:tabs>
          <w:tab w:val="left" w:pos="5808"/>
        </w:tabs>
      </w:pPr>
      <w:r w:rsidRPr="00002846">
        <w:rPr>
          <w:noProof/>
        </w:rPr>
        <w:drawing>
          <wp:inline distT="0" distB="0" distL="0" distR="0">
            <wp:extent cx="9431655" cy="231848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1898" w:rsidRDefault="002C1898" w:rsidP="002C1898"/>
    <w:p w:rsidR="002C1898" w:rsidRDefault="002C1898" w:rsidP="002C1898">
      <w:pPr>
        <w:sectPr w:rsidR="002C1898" w:rsidSect="001630D2">
          <w:pgSz w:w="16838" w:h="11906" w:orient="landscape" w:code="9"/>
          <w:pgMar w:top="1134" w:right="1134" w:bottom="1134" w:left="851" w:header="709" w:footer="709" w:gutter="0"/>
          <w:cols w:space="708"/>
          <w:docGrid w:linePitch="360"/>
        </w:sectPr>
      </w:pPr>
    </w:p>
    <w:p w:rsidR="002C1898" w:rsidRPr="00176C59" w:rsidRDefault="002C1898" w:rsidP="002C1898">
      <w:pPr>
        <w:pStyle w:val="1"/>
        <w:numPr>
          <w:ilvl w:val="1"/>
          <w:numId w:val="1"/>
        </w:numPr>
        <w:tabs>
          <w:tab w:val="left" w:pos="300"/>
        </w:tabs>
        <w:spacing w:before="0"/>
        <w:ind w:left="-400" w:firstLine="0"/>
        <w:jc w:val="center"/>
        <w:rPr>
          <w:noProof/>
          <w:color w:val="4F81BD" w:themeColor="accent1"/>
          <w:sz w:val="26"/>
          <w:szCs w:val="26"/>
        </w:rPr>
      </w:pPr>
      <w:r>
        <w:rPr>
          <w:noProof/>
          <w:color w:val="4F81BD" w:themeColor="accent1"/>
        </w:rPr>
        <w:lastRenderedPageBreak/>
        <w:t xml:space="preserve"> </w:t>
      </w:r>
      <w:bookmarkStart w:id="5" w:name="_Toc46492774"/>
      <w:r w:rsidRPr="00176C59">
        <w:rPr>
          <w:noProof/>
          <w:color w:val="4F81BD" w:themeColor="accent1"/>
          <w:sz w:val="26"/>
          <w:szCs w:val="26"/>
        </w:rPr>
        <w:t>Описание проверочной работы по физике</w:t>
      </w:r>
      <w:bookmarkEnd w:id="5"/>
    </w:p>
    <w:p w:rsidR="005D30E1" w:rsidRDefault="005D30E1" w:rsidP="002C1898">
      <w:pPr>
        <w:autoSpaceDE w:val="0"/>
        <w:autoSpaceDN w:val="0"/>
        <w:adjustRightInd w:val="0"/>
        <w:ind w:firstLine="709"/>
        <w:jc w:val="both"/>
        <w:rPr>
          <w:rFonts w:ascii="TimesNewRoman" w:eastAsia="Calibri" w:hAnsi="TimesNewRoman" w:cs="TimesNewRoman"/>
        </w:rPr>
      </w:pPr>
    </w:p>
    <w:p w:rsidR="002C1898" w:rsidRPr="00B664B0" w:rsidRDefault="002C1898" w:rsidP="002C1898">
      <w:pPr>
        <w:autoSpaceDE w:val="0"/>
        <w:autoSpaceDN w:val="0"/>
        <w:adjustRightInd w:val="0"/>
        <w:ind w:firstLine="709"/>
        <w:jc w:val="both"/>
        <w:rPr>
          <w:rFonts w:eastAsia="Calibri"/>
        </w:rPr>
      </w:pPr>
      <w:r>
        <w:rPr>
          <w:rFonts w:ascii="TimesNewRoman" w:eastAsia="Calibri" w:hAnsi="TimesNewRoman" w:cs="TimesNewRoman"/>
        </w:rPr>
        <w:t>Проверочная работа включает в себя 18 заданий.</w:t>
      </w:r>
    </w:p>
    <w:p w:rsidR="00F34F6C" w:rsidRPr="00F34F6C" w:rsidRDefault="00F34F6C" w:rsidP="00F34F6C">
      <w:pPr>
        <w:autoSpaceDE w:val="0"/>
        <w:autoSpaceDN w:val="0"/>
        <w:adjustRightInd w:val="0"/>
        <w:ind w:firstLine="709"/>
        <w:jc w:val="both"/>
        <w:rPr>
          <w:rFonts w:eastAsia="Calibri"/>
        </w:rPr>
      </w:pPr>
      <w:r w:rsidRPr="00F34F6C">
        <w:rPr>
          <w:rFonts w:eastAsia="Calibri"/>
        </w:rPr>
        <w:t>В начале работы предлагается девять заданий, которые проверяют понимание основных понятий, явлений, величин и законов, изученных</w:t>
      </w:r>
      <w:r>
        <w:rPr>
          <w:rFonts w:eastAsia="Calibri"/>
        </w:rPr>
        <w:t xml:space="preserve"> </w:t>
      </w:r>
      <w:r w:rsidRPr="00F34F6C">
        <w:rPr>
          <w:rFonts w:eastAsia="Calibri"/>
        </w:rPr>
        <w:t>в курсе физики. Здесь проверяются следующие умения: группировать</w:t>
      </w:r>
      <w:r>
        <w:rPr>
          <w:rFonts w:eastAsia="Calibri"/>
        </w:rPr>
        <w:t xml:space="preserve"> </w:t>
      </w:r>
      <w:r w:rsidRPr="00F34F6C">
        <w:rPr>
          <w:rFonts w:eastAsia="Calibri"/>
        </w:rPr>
        <w:t>изученные понятия, находить определения физических величин или понятий,</w:t>
      </w:r>
      <w:r>
        <w:rPr>
          <w:rFonts w:eastAsia="Calibri"/>
        </w:rPr>
        <w:t xml:space="preserve"> </w:t>
      </w:r>
      <w:r w:rsidRPr="00F34F6C">
        <w:rPr>
          <w:rFonts w:eastAsia="Calibri"/>
        </w:rPr>
        <w:t>анализировать изменение физических величин в различных процессах,</w:t>
      </w:r>
      <w:r>
        <w:rPr>
          <w:rFonts w:eastAsia="Calibri"/>
        </w:rPr>
        <w:t xml:space="preserve"> </w:t>
      </w:r>
      <w:r w:rsidRPr="00F34F6C">
        <w:rPr>
          <w:rFonts w:eastAsia="Calibri"/>
        </w:rPr>
        <w:t>работать с физическими моделями, использовать физические законы для</w:t>
      </w:r>
      <w:r>
        <w:rPr>
          <w:rFonts w:eastAsia="Calibri"/>
        </w:rPr>
        <w:t xml:space="preserve"> </w:t>
      </w:r>
      <w:r w:rsidRPr="00F34F6C">
        <w:rPr>
          <w:rFonts w:eastAsia="Calibri"/>
        </w:rPr>
        <w:t>объяснения явлений и процессов, интерпретировать графики зависимости</w:t>
      </w:r>
      <w:r>
        <w:rPr>
          <w:rFonts w:eastAsia="Calibri"/>
        </w:rPr>
        <w:t xml:space="preserve"> </w:t>
      </w:r>
      <w:r w:rsidRPr="00F34F6C">
        <w:rPr>
          <w:rFonts w:eastAsia="Calibri"/>
        </w:rPr>
        <w:t>физических величин, характеризующие процесс, и применять законы</w:t>
      </w:r>
      <w:r>
        <w:rPr>
          <w:rFonts w:eastAsia="Calibri"/>
        </w:rPr>
        <w:t xml:space="preserve"> </w:t>
      </w:r>
      <w:r w:rsidRPr="00F34F6C">
        <w:rPr>
          <w:rFonts w:eastAsia="Calibri"/>
        </w:rPr>
        <w:t>и формулы для расчёта величин.</w:t>
      </w:r>
    </w:p>
    <w:p w:rsidR="00F34F6C" w:rsidRPr="00F34F6C" w:rsidRDefault="00F34F6C" w:rsidP="00F34F6C">
      <w:pPr>
        <w:autoSpaceDE w:val="0"/>
        <w:autoSpaceDN w:val="0"/>
        <w:adjustRightInd w:val="0"/>
        <w:ind w:firstLine="709"/>
        <w:jc w:val="both"/>
        <w:rPr>
          <w:rFonts w:eastAsia="Calibri"/>
        </w:rPr>
      </w:pPr>
      <w:r w:rsidRPr="00F34F6C">
        <w:rPr>
          <w:rFonts w:eastAsia="Calibri"/>
        </w:rPr>
        <w:t>Следующая группа из трёх заданий проверяет сформированность</w:t>
      </w:r>
      <w:r>
        <w:rPr>
          <w:rFonts w:eastAsia="Calibri"/>
        </w:rPr>
        <w:t xml:space="preserve"> </w:t>
      </w:r>
      <w:r w:rsidRPr="00F34F6C">
        <w:rPr>
          <w:rFonts w:eastAsia="Calibri"/>
        </w:rPr>
        <w:t>методологических умений. Первое задание оценивает умение снимать</w:t>
      </w:r>
      <w:r>
        <w:rPr>
          <w:rFonts w:eastAsia="Calibri"/>
        </w:rPr>
        <w:t xml:space="preserve"> </w:t>
      </w:r>
      <w:r w:rsidRPr="00F34F6C">
        <w:rPr>
          <w:rFonts w:eastAsia="Calibri"/>
        </w:rPr>
        <w:t>показания физического прибора с учётом заданной погрешности измерений</w:t>
      </w:r>
      <w:r>
        <w:rPr>
          <w:rFonts w:eastAsia="Calibri"/>
        </w:rPr>
        <w:t xml:space="preserve"> </w:t>
      </w:r>
      <w:r w:rsidRPr="00F34F6C">
        <w:rPr>
          <w:rFonts w:eastAsia="Calibri"/>
        </w:rPr>
        <w:t>или определять значения искомой величины по экспериментальному графику</w:t>
      </w:r>
      <w:r>
        <w:rPr>
          <w:rFonts w:eastAsia="Calibri"/>
        </w:rPr>
        <w:t xml:space="preserve"> </w:t>
      </w:r>
      <w:r w:rsidRPr="00F34F6C">
        <w:rPr>
          <w:rFonts w:eastAsia="Calibri"/>
        </w:rPr>
        <w:t>или таблице данных значения искомой величины. Второе задание проверяет</w:t>
      </w:r>
      <w:r>
        <w:rPr>
          <w:rFonts w:eastAsia="Calibri"/>
        </w:rPr>
        <w:t xml:space="preserve"> </w:t>
      </w:r>
      <w:r w:rsidRPr="00F34F6C">
        <w:rPr>
          <w:rFonts w:eastAsia="Calibri"/>
        </w:rPr>
        <w:t>умение выделять цель проведения опыта по его описанию или делать вывод</w:t>
      </w:r>
      <w:r>
        <w:rPr>
          <w:rFonts w:eastAsia="Calibri"/>
        </w:rPr>
        <w:t xml:space="preserve"> </w:t>
      </w:r>
      <w:r w:rsidRPr="00F34F6C">
        <w:rPr>
          <w:rFonts w:eastAsia="Calibri"/>
        </w:rPr>
        <w:t>на основании данных опыта. В третьем задании из данной группы</w:t>
      </w:r>
      <w:r>
        <w:rPr>
          <w:rFonts w:eastAsia="Calibri"/>
        </w:rPr>
        <w:t xml:space="preserve"> </w:t>
      </w:r>
      <w:r w:rsidRPr="00F34F6C">
        <w:rPr>
          <w:rFonts w:eastAsia="Calibri"/>
        </w:rPr>
        <w:t>предлагается по заданной гипотезе самостоятельно спланировать несложное</w:t>
      </w:r>
      <w:r>
        <w:rPr>
          <w:rFonts w:eastAsia="Calibri"/>
        </w:rPr>
        <w:t xml:space="preserve"> </w:t>
      </w:r>
      <w:r w:rsidRPr="00F34F6C">
        <w:rPr>
          <w:rFonts w:eastAsia="Calibri"/>
        </w:rPr>
        <w:t>исследование и описать его проведение.</w:t>
      </w:r>
    </w:p>
    <w:p w:rsidR="00F34F6C" w:rsidRPr="00F34F6C" w:rsidRDefault="00F34F6C" w:rsidP="00F34F6C">
      <w:pPr>
        <w:autoSpaceDE w:val="0"/>
        <w:autoSpaceDN w:val="0"/>
        <w:adjustRightInd w:val="0"/>
        <w:ind w:firstLine="709"/>
        <w:jc w:val="both"/>
        <w:rPr>
          <w:rFonts w:eastAsia="Calibri"/>
        </w:rPr>
      </w:pPr>
      <w:r w:rsidRPr="00F34F6C">
        <w:rPr>
          <w:rFonts w:eastAsia="Calibri"/>
        </w:rPr>
        <w:t>Далее предлагается группа из трёх заданий, проверяющих умение</w:t>
      </w:r>
      <w:r>
        <w:rPr>
          <w:rFonts w:eastAsia="Calibri"/>
        </w:rPr>
        <w:t xml:space="preserve"> </w:t>
      </w:r>
      <w:r w:rsidRPr="00F34F6C">
        <w:rPr>
          <w:rFonts w:eastAsia="Calibri"/>
        </w:rPr>
        <w:t>применять полученные знания для описания устройства и объяснения</w:t>
      </w:r>
      <w:r>
        <w:rPr>
          <w:rFonts w:eastAsia="Calibri"/>
        </w:rPr>
        <w:t xml:space="preserve"> </w:t>
      </w:r>
      <w:r w:rsidRPr="00F34F6C">
        <w:rPr>
          <w:rFonts w:eastAsia="Calibri"/>
        </w:rPr>
        <w:t>принципов действия различных технических объектов или узнавать</w:t>
      </w:r>
      <w:r>
        <w:rPr>
          <w:rFonts w:eastAsia="Calibri"/>
        </w:rPr>
        <w:t xml:space="preserve"> </w:t>
      </w:r>
      <w:r w:rsidRPr="00F34F6C">
        <w:rPr>
          <w:rFonts w:eastAsia="Calibri"/>
        </w:rPr>
        <w:t>проявление явлений в окружающей жизни. Первое задания предлагает</w:t>
      </w:r>
      <w:r>
        <w:rPr>
          <w:rFonts w:eastAsia="Calibri"/>
        </w:rPr>
        <w:t xml:space="preserve"> </w:t>
      </w:r>
      <w:r w:rsidRPr="00F34F6C">
        <w:rPr>
          <w:rFonts w:eastAsia="Calibri"/>
        </w:rPr>
        <w:t>выпускникам либо определить физическое явление, лежащее в основе</w:t>
      </w:r>
      <w:r>
        <w:rPr>
          <w:rFonts w:eastAsia="Calibri"/>
        </w:rPr>
        <w:t xml:space="preserve"> </w:t>
      </w:r>
      <w:r w:rsidRPr="00F34F6C">
        <w:rPr>
          <w:rFonts w:eastAsia="Calibri"/>
        </w:rPr>
        <w:t>принципа действия указанного прибора (или технического объекта), либо</w:t>
      </w:r>
      <w:r>
        <w:rPr>
          <w:rFonts w:eastAsia="Calibri"/>
        </w:rPr>
        <w:t xml:space="preserve"> </w:t>
      </w:r>
      <w:r w:rsidRPr="00F34F6C">
        <w:rPr>
          <w:rFonts w:eastAsia="Calibri"/>
        </w:rPr>
        <w:t>определить, какое физическое явление лежит в основе процессов,</w:t>
      </w:r>
      <w:r>
        <w:rPr>
          <w:rFonts w:eastAsia="Calibri"/>
        </w:rPr>
        <w:t xml:space="preserve"> </w:t>
      </w:r>
      <w:r w:rsidRPr="00F34F6C">
        <w:rPr>
          <w:rFonts w:eastAsia="Calibri"/>
        </w:rPr>
        <w:t>встречающихся в окружающей жизни. Далее идут два контекстных задания.</w:t>
      </w:r>
      <w:r>
        <w:rPr>
          <w:rFonts w:eastAsia="Calibri"/>
        </w:rPr>
        <w:t xml:space="preserve"> </w:t>
      </w:r>
      <w:r w:rsidRPr="00F34F6C">
        <w:rPr>
          <w:rFonts w:eastAsia="Calibri"/>
        </w:rPr>
        <w:t>Здесь предлагается описание какого-либо устройства или выдержка из</w:t>
      </w:r>
      <w:r>
        <w:rPr>
          <w:rFonts w:eastAsia="Calibri"/>
        </w:rPr>
        <w:t xml:space="preserve"> </w:t>
      </w:r>
      <w:r w:rsidRPr="00F34F6C">
        <w:rPr>
          <w:rFonts w:eastAsia="Calibri"/>
        </w:rPr>
        <w:t>инструкции по использованию устройства. На основании имеющихся</w:t>
      </w:r>
      <w:r>
        <w:rPr>
          <w:rFonts w:eastAsia="Calibri"/>
        </w:rPr>
        <w:t xml:space="preserve"> </w:t>
      </w:r>
      <w:r w:rsidRPr="00F34F6C">
        <w:rPr>
          <w:rFonts w:eastAsia="Calibri"/>
        </w:rPr>
        <w:t>сведений выпускникам необходимо выделить явление или процесс, лежащий</w:t>
      </w:r>
      <w:r>
        <w:rPr>
          <w:rFonts w:eastAsia="Calibri"/>
        </w:rPr>
        <w:t xml:space="preserve"> </w:t>
      </w:r>
      <w:r w:rsidRPr="00F34F6C">
        <w:rPr>
          <w:rFonts w:eastAsia="Calibri"/>
        </w:rPr>
        <w:t>в основе работы устройства и продемонстрировать понимание основных</w:t>
      </w:r>
      <w:r>
        <w:rPr>
          <w:rFonts w:eastAsia="Calibri"/>
        </w:rPr>
        <w:t xml:space="preserve"> </w:t>
      </w:r>
      <w:r w:rsidRPr="00F34F6C">
        <w:rPr>
          <w:rFonts w:eastAsia="Calibri"/>
        </w:rPr>
        <w:t>характеристик устройства или правил его безопасного использования.</w:t>
      </w:r>
    </w:p>
    <w:p w:rsidR="002C1898" w:rsidRPr="00F34F6C" w:rsidRDefault="00F34F6C" w:rsidP="00F34F6C">
      <w:pPr>
        <w:autoSpaceDE w:val="0"/>
        <w:autoSpaceDN w:val="0"/>
        <w:adjustRightInd w:val="0"/>
        <w:ind w:firstLine="709"/>
        <w:jc w:val="both"/>
        <w:rPr>
          <w:rFonts w:eastAsia="Calibri"/>
        </w:rPr>
      </w:pPr>
      <w:r w:rsidRPr="00F34F6C">
        <w:rPr>
          <w:rFonts w:eastAsia="Calibri"/>
        </w:rPr>
        <w:t>Последняя группа из трёх заданий проверяет умения работать с текстовой</w:t>
      </w:r>
      <w:r>
        <w:rPr>
          <w:rFonts w:eastAsia="Calibri"/>
        </w:rPr>
        <w:t xml:space="preserve"> </w:t>
      </w:r>
      <w:r w:rsidRPr="00F34F6C">
        <w:rPr>
          <w:rFonts w:eastAsia="Calibri"/>
        </w:rPr>
        <w:t>информацией физического содержания. Как правило, предлагаемые тексты</w:t>
      </w:r>
      <w:r>
        <w:rPr>
          <w:rFonts w:eastAsia="Calibri"/>
        </w:rPr>
        <w:t xml:space="preserve"> </w:t>
      </w:r>
      <w:r w:rsidRPr="00F34F6C">
        <w:rPr>
          <w:rFonts w:eastAsia="Calibri"/>
        </w:rPr>
        <w:t>содержат различные виды графической информации (таблицы, схематичные</w:t>
      </w:r>
      <w:r>
        <w:rPr>
          <w:rFonts w:eastAsia="Calibri"/>
        </w:rPr>
        <w:t xml:space="preserve"> </w:t>
      </w:r>
      <w:r w:rsidRPr="00F34F6C">
        <w:rPr>
          <w:rFonts w:eastAsia="Calibri"/>
        </w:rPr>
        <w:t>рисунки, графики). Задания в группе выстраиваются исходя из проверки</w:t>
      </w:r>
      <w:r>
        <w:rPr>
          <w:rFonts w:eastAsia="Calibri"/>
        </w:rPr>
        <w:t xml:space="preserve"> </w:t>
      </w:r>
      <w:r w:rsidRPr="00F34F6C">
        <w:rPr>
          <w:rFonts w:eastAsia="Calibri"/>
        </w:rPr>
        <w:t>различных умений по работе с текстом: от вопросов на выделение</w:t>
      </w:r>
      <w:r>
        <w:rPr>
          <w:rFonts w:eastAsia="Calibri"/>
        </w:rPr>
        <w:t xml:space="preserve"> </w:t>
      </w:r>
      <w:r w:rsidRPr="00F34F6C">
        <w:rPr>
          <w:rFonts w:eastAsia="Calibri"/>
        </w:rPr>
        <w:t>и понимание информации, представленной в тексте в явном виде, до заданий</w:t>
      </w:r>
      <w:r>
        <w:rPr>
          <w:rFonts w:eastAsia="Calibri"/>
        </w:rPr>
        <w:t xml:space="preserve"> </w:t>
      </w:r>
      <w:r w:rsidRPr="00F34F6C">
        <w:rPr>
          <w:rFonts w:eastAsia="Calibri"/>
        </w:rPr>
        <w:t>на применение информации из текста и имеющегося запаса знаний.</w:t>
      </w:r>
    </w:p>
    <w:p w:rsidR="002C1898" w:rsidRPr="00824F60" w:rsidRDefault="002C1898" w:rsidP="002C1898">
      <w:pPr>
        <w:autoSpaceDE w:val="0"/>
        <w:autoSpaceDN w:val="0"/>
        <w:adjustRightInd w:val="0"/>
        <w:ind w:firstLine="709"/>
        <w:rPr>
          <w:rFonts w:eastAsia="Calibri"/>
        </w:rPr>
      </w:pPr>
      <w:r>
        <w:rPr>
          <w:rFonts w:ascii="TimesNewRoman" w:eastAsia="Calibri" w:hAnsi="TimesNewRoman" w:cs="TimesNewRoman"/>
        </w:rPr>
        <w:t>На выполнение работы по физике отводится 1 час 30 минут (90 минут).</w:t>
      </w:r>
    </w:p>
    <w:p w:rsidR="002C1898" w:rsidRDefault="002C1898" w:rsidP="002C1898">
      <w:pPr>
        <w:spacing w:before="120"/>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rPr>
          <w:noProof/>
        </w:rPr>
      </w:pPr>
    </w:p>
    <w:p w:rsidR="005D30E1" w:rsidRPr="005D30E1" w:rsidRDefault="005D30E1" w:rsidP="005D30E1">
      <w:pPr>
        <w:autoSpaceDE w:val="0"/>
        <w:autoSpaceDN w:val="0"/>
        <w:adjustRightInd w:val="0"/>
        <w:ind w:firstLine="709"/>
        <w:jc w:val="both"/>
        <w:rPr>
          <w:rFonts w:eastAsia="Calibri"/>
          <w:szCs w:val="28"/>
        </w:rPr>
      </w:pPr>
      <w:r w:rsidRPr="005D30E1">
        <w:rPr>
          <w:rFonts w:eastAsia="Calibri"/>
          <w:szCs w:val="28"/>
        </w:rPr>
        <w:t>Задания 2–8, 10, 13, 16 и 17 считаются выполненными, если записанный выпускником ответ совпадает с верным ответом. Задания 3–6, 10, 16 и</w:t>
      </w:r>
      <w:r>
        <w:rPr>
          <w:rFonts w:eastAsia="Calibri"/>
          <w:szCs w:val="28"/>
        </w:rPr>
        <w:t xml:space="preserve"> </w:t>
      </w:r>
      <w:r w:rsidRPr="005D30E1">
        <w:rPr>
          <w:rFonts w:eastAsia="Calibri"/>
          <w:szCs w:val="28"/>
        </w:rPr>
        <w:t>17 оцениваются 1 баллом. Задания 2, 7, 8 и 13 оцениваются 2 баллами, если</w:t>
      </w:r>
      <w:r>
        <w:rPr>
          <w:rFonts w:eastAsia="Calibri"/>
          <w:szCs w:val="28"/>
        </w:rPr>
        <w:t xml:space="preserve"> </w:t>
      </w:r>
      <w:r w:rsidRPr="005D30E1">
        <w:rPr>
          <w:rFonts w:eastAsia="Calibri"/>
          <w:szCs w:val="28"/>
        </w:rPr>
        <w:t>верно указаны все элементы ответа; 1 баллом, если допущена ошибка в указании одного из элементов ответа, и 0 баллов, если допущено две ошибки.</w:t>
      </w:r>
    </w:p>
    <w:p w:rsidR="005D30E1" w:rsidRPr="005D30E1" w:rsidRDefault="005D30E1" w:rsidP="005D30E1">
      <w:pPr>
        <w:autoSpaceDE w:val="0"/>
        <w:autoSpaceDN w:val="0"/>
        <w:adjustRightInd w:val="0"/>
        <w:ind w:firstLine="709"/>
        <w:jc w:val="both"/>
        <w:rPr>
          <w:rFonts w:eastAsia="Calibri"/>
          <w:szCs w:val="28"/>
        </w:rPr>
      </w:pPr>
      <w:r w:rsidRPr="005D30E1">
        <w:rPr>
          <w:rFonts w:eastAsia="Calibri"/>
          <w:szCs w:val="28"/>
        </w:rPr>
        <w:t>Задания 1, 9, 11, 12, 14, 15 и 18 оцениваются экспертом с учётом правильности и полноты ответа. К каждому заданию с развёрнутым ответом</w:t>
      </w:r>
      <w:r>
        <w:rPr>
          <w:rFonts w:eastAsia="Calibri"/>
          <w:szCs w:val="28"/>
        </w:rPr>
        <w:t xml:space="preserve"> </w:t>
      </w:r>
      <w:r w:rsidRPr="005D30E1">
        <w:rPr>
          <w:rFonts w:eastAsia="Calibri"/>
          <w:szCs w:val="28"/>
        </w:rPr>
        <w:t>приводится инструкция для экспертов, в которой указывается, за что выставляется каждый балл – от нуля до максимального балла.</w:t>
      </w:r>
    </w:p>
    <w:p w:rsidR="002C1898" w:rsidRDefault="002C1898" w:rsidP="002C1898">
      <w:pPr>
        <w:pStyle w:val="25"/>
        <w:shd w:val="clear" w:color="auto" w:fill="auto"/>
        <w:spacing w:after="0" w:line="280" w:lineRule="exact"/>
        <w:jc w:val="center"/>
        <w:rPr>
          <w:color w:val="000000"/>
          <w:sz w:val="24"/>
          <w:szCs w:val="24"/>
          <w:lang w:bidi="ru-RU"/>
        </w:rPr>
      </w:pPr>
    </w:p>
    <w:p w:rsidR="005D30E1" w:rsidRDefault="005D30E1" w:rsidP="002C1898">
      <w:pPr>
        <w:pStyle w:val="25"/>
        <w:shd w:val="clear" w:color="auto" w:fill="auto"/>
        <w:spacing w:after="0" w:line="280" w:lineRule="exact"/>
        <w:jc w:val="center"/>
        <w:rPr>
          <w:color w:val="000000"/>
          <w:sz w:val="24"/>
          <w:szCs w:val="24"/>
          <w:lang w:bidi="ru-RU"/>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lastRenderedPageBreak/>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309" w:type="pct"/>
        <w:tblInd w:w="-416" w:type="dxa"/>
        <w:tblCellMar>
          <w:left w:w="10" w:type="dxa"/>
          <w:right w:w="10" w:type="dxa"/>
        </w:tblCellMar>
        <w:tblLook w:val="04A0"/>
      </w:tblPr>
      <w:tblGrid>
        <w:gridCol w:w="4467"/>
        <w:gridCol w:w="1178"/>
        <w:gridCol w:w="1567"/>
        <w:gridCol w:w="1435"/>
        <w:gridCol w:w="1306"/>
      </w:tblGrid>
      <w:tr w:rsidR="002C1898" w:rsidTr="00C743F6">
        <w:trPr>
          <w:trHeight w:val="22"/>
        </w:trPr>
        <w:tc>
          <w:tcPr>
            <w:tcW w:w="224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59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87"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2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56"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C743F6">
        <w:trPr>
          <w:trHeight w:val="22"/>
        </w:trPr>
        <w:tc>
          <w:tcPr>
            <w:tcW w:w="224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59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 xml:space="preserve">0 - </w:t>
            </w:r>
            <w:r w:rsidR="005D30E1">
              <w:rPr>
                <w:sz w:val="24"/>
                <w:szCs w:val="24"/>
              </w:rPr>
              <w:t>8</w:t>
            </w:r>
          </w:p>
        </w:tc>
        <w:tc>
          <w:tcPr>
            <w:tcW w:w="787" w:type="pct"/>
            <w:tcBorders>
              <w:top w:val="single" w:sz="4" w:space="0" w:color="auto"/>
              <w:left w:val="single" w:sz="4" w:space="0" w:color="auto"/>
              <w:bottom w:val="single" w:sz="4" w:space="0" w:color="auto"/>
              <w:right w:val="nil"/>
            </w:tcBorders>
            <w:shd w:val="clear" w:color="auto" w:fill="FFFFFF"/>
            <w:vAlign w:val="center"/>
            <w:hideMark/>
          </w:tcPr>
          <w:p w:rsidR="002C1898" w:rsidRDefault="005D30E1" w:rsidP="001630D2">
            <w:pPr>
              <w:pStyle w:val="23"/>
              <w:shd w:val="clear" w:color="auto" w:fill="auto"/>
              <w:spacing w:after="0" w:line="280" w:lineRule="exact"/>
              <w:rPr>
                <w:sz w:val="24"/>
                <w:szCs w:val="24"/>
              </w:rPr>
            </w:pPr>
            <w:r>
              <w:rPr>
                <w:sz w:val="24"/>
                <w:szCs w:val="24"/>
              </w:rPr>
              <w:t>9</w:t>
            </w:r>
            <w:r w:rsidR="002C1898">
              <w:rPr>
                <w:sz w:val="24"/>
                <w:szCs w:val="24"/>
              </w:rPr>
              <w:t xml:space="preserve"> - 1</w:t>
            </w:r>
            <w:r>
              <w:rPr>
                <w:sz w:val="24"/>
                <w:szCs w:val="24"/>
              </w:rPr>
              <w:t>5</w:t>
            </w:r>
          </w:p>
        </w:tc>
        <w:tc>
          <w:tcPr>
            <w:tcW w:w="721" w:type="pct"/>
            <w:tcBorders>
              <w:top w:val="single" w:sz="4" w:space="0" w:color="auto"/>
              <w:left w:val="single" w:sz="4" w:space="0" w:color="auto"/>
              <w:bottom w:val="single" w:sz="4" w:space="0" w:color="auto"/>
              <w:right w:val="nil"/>
            </w:tcBorders>
            <w:shd w:val="clear" w:color="auto" w:fill="FFFFFF"/>
            <w:vAlign w:val="center"/>
            <w:hideMark/>
          </w:tcPr>
          <w:p w:rsidR="002C1898" w:rsidRDefault="005D30E1" w:rsidP="001630D2">
            <w:pPr>
              <w:pStyle w:val="23"/>
              <w:shd w:val="clear" w:color="auto" w:fill="auto"/>
              <w:spacing w:after="0" w:line="280" w:lineRule="exact"/>
              <w:rPr>
                <w:sz w:val="24"/>
                <w:szCs w:val="24"/>
              </w:rPr>
            </w:pPr>
            <w:r>
              <w:rPr>
                <w:sz w:val="24"/>
                <w:szCs w:val="24"/>
              </w:rPr>
              <w:t>16</w:t>
            </w:r>
            <w:r w:rsidR="002C1898">
              <w:rPr>
                <w:sz w:val="24"/>
                <w:szCs w:val="24"/>
              </w:rPr>
              <w:t xml:space="preserve"> - 2</w:t>
            </w:r>
            <w:r>
              <w:rPr>
                <w:sz w:val="24"/>
                <w:szCs w:val="24"/>
              </w:rPr>
              <w:t>0</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5D30E1" w:rsidP="001630D2">
            <w:pPr>
              <w:pStyle w:val="23"/>
              <w:shd w:val="clear" w:color="auto" w:fill="auto"/>
              <w:spacing w:after="0" w:line="280" w:lineRule="exact"/>
              <w:rPr>
                <w:sz w:val="24"/>
                <w:szCs w:val="24"/>
              </w:rPr>
            </w:pPr>
            <w:r>
              <w:rPr>
                <w:sz w:val="24"/>
                <w:szCs w:val="24"/>
              </w:rPr>
              <w:t>21</w:t>
            </w:r>
            <w:r w:rsidR="002C1898">
              <w:rPr>
                <w:sz w:val="24"/>
                <w:szCs w:val="24"/>
              </w:rPr>
              <w:t xml:space="preserve"> - 2</w:t>
            </w:r>
            <w:r>
              <w:rPr>
                <w:sz w:val="24"/>
                <w:szCs w:val="24"/>
              </w:rPr>
              <w:t>6</w:t>
            </w:r>
          </w:p>
        </w:tc>
      </w:tr>
    </w:tbl>
    <w:p w:rsidR="002C1898" w:rsidRDefault="002C1898" w:rsidP="002C1898">
      <w:pPr>
        <w:jc w:val="both"/>
        <w:rPr>
          <w:noProof/>
        </w:rPr>
      </w:pPr>
    </w:p>
    <w:p w:rsidR="002C1898" w:rsidRPr="00176C59"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6" w:name="_Toc46492775"/>
      <w:r w:rsidRPr="00176C59">
        <w:rPr>
          <w:noProof/>
          <w:color w:val="4F81BD" w:themeColor="accent1"/>
          <w:sz w:val="26"/>
          <w:szCs w:val="26"/>
        </w:rPr>
        <w:t>Достижение планируемых результатов по физике в соответствии с Федеральным компонентом государственных стандартов основного общего и среднего (полного) общего образования</w:t>
      </w:r>
      <w:bookmarkEnd w:id="6"/>
    </w:p>
    <w:p w:rsidR="002C1898" w:rsidRPr="00125C80" w:rsidRDefault="002C1898" w:rsidP="002C1898"/>
    <w:p w:rsidR="002C1898" w:rsidRPr="00E767A9" w:rsidRDefault="002C1898" w:rsidP="002C1898">
      <w:pPr>
        <w:spacing w:after="200" w:line="276" w:lineRule="auto"/>
        <w:rPr>
          <w:sz w:val="20"/>
          <w:szCs w:val="20"/>
        </w:rPr>
      </w:pPr>
    </w:p>
    <w:tbl>
      <w:tblPr>
        <w:tblW w:w="5665" w:type="pct"/>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570"/>
        <w:gridCol w:w="7230"/>
        <w:gridCol w:w="710"/>
        <w:gridCol w:w="1161"/>
        <w:gridCol w:w="961"/>
      </w:tblGrid>
      <w:tr w:rsidR="00AF4218" w:rsidRPr="00C31241" w:rsidTr="00B363AF">
        <w:trPr>
          <w:trHeight w:hRule="exact" w:val="281"/>
        </w:trPr>
        <w:tc>
          <w:tcPr>
            <w:tcW w:w="268" w:type="pct"/>
            <w:vMerge w:val="restart"/>
            <w:vAlign w:val="center"/>
          </w:tcPr>
          <w:p w:rsidR="00AF4218" w:rsidRPr="00C31241" w:rsidRDefault="00AF4218" w:rsidP="00B363AF">
            <w:pPr>
              <w:widowControl w:val="0"/>
              <w:autoSpaceDE w:val="0"/>
              <w:autoSpaceDN w:val="0"/>
              <w:adjustRightInd w:val="0"/>
              <w:spacing w:before="29" w:line="199" w:lineRule="exact"/>
              <w:ind w:left="15"/>
              <w:jc w:val="center"/>
              <w:rPr>
                <w:b/>
                <w:bCs/>
                <w:color w:val="000000"/>
                <w:sz w:val="20"/>
                <w:szCs w:val="20"/>
              </w:rPr>
            </w:pPr>
            <w:r w:rsidRPr="00C31241">
              <w:rPr>
                <w:b/>
                <w:bCs/>
                <w:color w:val="000000"/>
                <w:sz w:val="20"/>
                <w:szCs w:val="20"/>
              </w:rPr>
              <w:t>№</w:t>
            </w:r>
          </w:p>
        </w:tc>
        <w:tc>
          <w:tcPr>
            <w:tcW w:w="3400" w:type="pct"/>
            <w:vMerge w:val="restart"/>
            <w:vAlign w:val="center"/>
          </w:tcPr>
          <w:p w:rsidR="00AF4218" w:rsidRPr="00C31241" w:rsidRDefault="00AF4218" w:rsidP="00B363AF">
            <w:pPr>
              <w:widowControl w:val="0"/>
              <w:autoSpaceDE w:val="0"/>
              <w:autoSpaceDN w:val="0"/>
              <w:adjustRightInd w:val="0"/>
              <w:spacing w:before="29" w:line="218" w:lineRule="exact"/>
              <w:ind w:left="15"/>
              <w:jc w:val="center"/>
              <w:rPr>
                <w:b/>
                <w:bCs/>
                <w:color w:val="000000"/>
                <w:sz w:val="20"/>
                <w:szCs w:val="20"/>
              </w:rPr>
            </w:pPr>
            <w:r w:rsidRPr="00C31241">
              <w:rPr>
                <w:b/>
                <w:bCs/>
                <w:color w:val="000000"/>
                <w:sz w:val="20"/>
                <w:szCs w:val="20"/>
              </w:rPr>
              <w:t>Проверяемый элемент содержания/ требования к уровню подготовки выпускников</w:t>
            </w:r>
          </w:p>
        </w:tc>
        <w:tc>
          <w:tcPr>
            <w:tcW w:w="334" w:type="pct"/>
            <w:vMerge w:val="restart"/>
            <w:vAlign w:val="center"/>
          </w:tcPr>
          <w:p w:rsidR="00AF4218" w:rsidRPr="00C31241" w:rsidRDefault="00AF4218" w:rsidP="00B363AF">
            <w:pPr>
              <w:widowControl w:val="0"/>
              <w:autoSpaceDE w:val="0"/>
              <w:autoSpaceDN w:val="0"/>
              <w:adjustRightInd w:val="0"/>
              <w:spacing w:before="29" w:line="180" w:lineRule="exact"/>
              <w:ind w:left="15"/>
              <w:jc w:val="center"/>
              <w:rPr>
                <w:b/>
                <w:color w:val="000000"/>
                <w:sz w:val="20"/>
                <w:szCs w:val="20"/>
              </w:rPr>
            </w:pPr>
            <w:r w:rsidRPr="00C31241">
              <w:rPr>
                <w:b/>
                <w:color w:val="000000"/>
                <w:sz w:val="20"/>
                <w:szCs w:val="20"/>
              </w:rPr>
              <w:t>Макс</w:t>
            </w:r>
            <w:r w:rsidRPr="00C31241">
              <w:rPr>
                <w:b/>
                <w:color w:val="000000"/>
                <w:sz w:val="20"/>
                <w:szCs w:val="20"/>
              </w:rPr>
              <w:br/>
              <w:t>балл</w:t>
            </w:r>
          </w:p>
        </w:tc>
        <w:tc>
          <w:tcPr>
            <w:tcW w:w="998" w:type="pct"/>
            <w:gridSpan w:val="2"/>
            <w:vAlign w:val="center"/>
          </w:tcPr>
          <w:p w:rsidR="00AF4218" w:rsidRPr="00C31241" w:rsidRDefault="00AF4218" w:rsidP="00B363AF">
            <w:pPr>
              <w:widowControl w:val="0"/>
              <w:autoSpaceDE w:val="0"/>
              <w:autoSpaceDN w:val="0"/>
              <w:adjustRightInd w:val="0"/>
              <w:jc w:val="center"/>
              <w:rPr>
                <w:color w:val="000000"/>
                <w:sz w:val="20"/>
                <w:szCs w:val="20"/>
                <w:vertAlign w:val="superscript"/>
              </w:rPr>
            </w:pPr>
            <w:r w:rsidRPr="00C31241">
              <w:rPr>
                <w:b/>
                <w:bCs/>
                <w:color w:val="000000"/>
                <w:sz w:val="20"/>
                <w:szCs w:val="20"/>
              </w:rPr>
              <w:t>Средний % выполнения</w:t>
            </w:r>
          </w:p>
        </w:tc>
      </w:tr>
      <w:tr w:rsidR="00AF4218" w:rsidRPr="00C31241" w:rsidTr="00B363AF">
        <w:trPr>
          <w:trHeight w:hRule="exact" w:val="562"/>
        </w:trPr>
        <w:tc>
          <w:tcPr>
            <w:tcW w:w="268" w:type="pct"/>
            <w:vMerge/>
            <w:vAlign w:val="center"/>
          </w:tcPr>
          <w:p w:rsidR="00AF4218" w:rsidRPr="00C31241" w:rsidRDefault="00AF4218" w:rsidP="00B363AF">
            <w:pPr>
              <w:widowControl w:val="0"/>
              <w:autoSpaceDE w:val="0"/>
              <w:autoSpaceDN w:val="0"/>
              <w:adjustRightInd w:val="0"/>
              <w:jc w:val="center"/>
              <w:rPr>
                <w:sz w:val="20"/>
                <w:szCs w:val="20"/>
              </w:rPr>
            </w:pPr>
          </w:p>
        </w:tc>
        <w:tc>
          <w:tcPr>
            <w:tcW w:w="3400" w:type="pct"/>
            <w:vMerge/>
            <w:vAlign w:val="center"/>
          </w:tcPr>
          <w:p w:rsidR="00AF4218" w:rsidRPr="00C31241" w:rsidRDefault="00AF4218" w:rsidP="00B363AF">
            <w:pPr>
              <w:widowControl w:val="0"/>
              <w:autoSpaceDE w:val="0"/>
              <w:autoSpaceDN w:val="0"/>
              <w:adjustRightInd w:val="0"/>
              <w:jc w:val="center"/>
              <w:rPr>
                <w:sz w:val="20"/>
                <w:szCs w:val="20"/>
              </w:rPr>
            </w:pPr>
          </w:p>
        </w:tc>
        <w:tc>
          <w:tcPr>
            <w:tcW w:w="334" w:type="pct"/>
            <w:vMerge/>
            <w:vAlign w:val="center"/>
          </w:tcPr>
          <w:p w:rsidR="00AF4218" w:rsidRPr="00C31241" w:rsidRDefault="00AF4218" w:rsidP="00B363AF">
            <w:pPr>
              <w:widowControl w:val="0"/>
              <w:autoSpaceDE w:val="0"/>
              <w:autoSpaceDN w:val="0"/>
              <w:adjustRightInd w:val="0"/>
              <w:jc w:val="center"/>
              <w:rPr>
                <w:sz w:val="20"/>
                <w:szCs w:val="20"/>
              </w:rPr>
            </w:pPr>
          </w:p>
        </w:tc>
        <w:tc>
          <w:tcPr>
            <w:tcW w:w="546" w:type="pct"/>
            <w:vAlign w:val="center"/>
          </w:tcPr>
          <w:p w:rsidR="00AF4218" w:rsidRPr="00C31241" w:rsidRDefault="00AF4218" w:rsidP="00B363AF">
            <w:pPr>
              <w:widowControl w:val="0"/>
              <w:autoSpaceDE w:val="0"/>
              <w:autoSpaceDN w:val="0"/>
              <w:adjustRightInd w:val="0"/>
              <w:jc w:val="center"/>
              <w:rPr>
                <w:b/>
                <w:color w:val="000000"/>
                <w:sz w:val="20"/>
                <w:szCs w:val="20"/>
              </w:rPr>
            </w:pPr>
            <w:r w:rsidRPr="00C31241">
              <w:rPr>
                <w:b/>
                <w:color w:val="000000"/>
                <w:sz w:val="20"/>
                <w:szCs w:val="20"/>
              </w:rPr>
              <w:t>Брянская область</w:t>
            </w:r>
          </w:p>
        </w:tc>
        <w:tc>
          <w:tcPr>
            <w:tcW w:w="452" w:type="pct"/>
            <w:vAlign w:val="center"/>
          </w:tcPr>
          <w:p w:rsidR="00AF4218" w:rsidRPr="00C31241" w:rsidRDefault="00AF4218" w:rsidP="00B363AF">
            <w:pPr>
              <w:widowControl w:val="0"/>
              <w:autoSpaceDE w:val="0"/>
              <w:autoSpaceDN w:val="0"/>
              <w:adjustRightInd w:val="0"/>
              <w:jc w:val="center"/>
              <w:rPr>
                <w:b/>
                <w:bCs/>
                <w:color w:val="000000"/>
                <w:sz w:val="20"/>
                <w:szCs w:val="20"/>
              </w:rPr>
            </w:pPr>
            <w:r w:rsidRPr="00C31241">
              <w:rPr>
                <w:b/>
                <w:bCs/>
                <w:color w:val="000000"/>
                <w:sz w:val="20"/>
                <w:szCs w:val="20"/>
              </w:rPr>
              <w:t>Россия</w:t>
            </w:r>
          </w:p>
        </w:tc>
      </w:tr>
      <w:tr w:rsidR="00040E5C" w:rsidRPr="00C31241" w:rsidTr="00B363AF">
        <w:trPr>
          <w:trHeight w:hRule="exact" w:val="268"/>
        </w:trPr>
        <w:tc>
          <w:tcPr>
            <w:tcW w:w="3668" w:type="pct"/>
            <w:gridSpan w:val="2"/>
          </w:tcPr>
          <w:p w:rsidR="00040E5C" w:rsidRPr="00C31241" w:rsidRDefault="00040E5C" w:rsidP="00B363AF">
            <w:pPr>
              <w:widowControl w:val="0"/>
              <w:autoSpaceDE w:val="0"/>
              <w:autoSpaceDN w:val="0"/>
              <w:adjustRightInd w:val="0"/>
              <w:spacing w:before="29" w:line="180" w:lineRule="exact"/>
              <w:ind w:left="15"/>
              <w:rPr>
                <w:color w:val="000000"/>
                <w:sz w:val="20"/>
                <w:szCs w:val="20"/>
              </w:rPr>
            </w:pPr>
          </w:p>
        </w:tc>
        <w:tc>
          <w:tcPr>
            <w:tcW w:w="334" w:type="pct"/>
            <w:vAlign w:val="center"/>
          </w:tcPr>
          <w:p w:rsidR="00040E5C" w:rsidRPr="00C31241" w:rsidRDefault="00040E5C" w:rsidP="00B363AF">
            <w:pPr>
              <w:widowControl w:val="0"/>
              <w:autoSpaceDE w:val="0"/>
              <w:autoSpaceDN w:val="0"/>
              <w:adjustRightInd w:val="0"/>
              <w:spacing w:before="29" w:line="180" w:lineRule="exact"/>
              <w:ind w:left="15"/>
              <w:jc w:val="center"/>
              <w:rPr>
                <w:b/>
                <w:bCs/>
                <w:color w:val="000000"/>
                <w:sz w:val="20"/>
                <w:szCs w:val="20"/>
              </w:rPr>
            </w:pPr>
          </w:p>
        </w:tc>
        <w:tc>
          <w:tcPr>
            <w:tcW w:w="546" w:type="pct"/>
            <w:vAlign w:val="bottom"/>
          </w:tcPr>
          <w:p w:rsidR="00040E5C" w:rsidRPr="00040E5C" w:rsidRDefault="00040E5C" w:rsidP="00040E5C">
            <w:pPr>
              <w:widowControl w:val="0"/>
              <w:autoSpaceDE w:val="0"/>
              <w:autoSpaceDN w:val="0"/>
              <w:adjustRightInd w:val="0"/>
              <w:jc w:val="center"/>
              <w:rPr>
                <w:b/>
                <w:color w:val="000000"/>
                <w:sz w:val="20"/>
                <w:szCs w:val="20"/>
              </w:rPr>
            </w:pPr>
            <w:r w:rsidRPr="00040E5C">
              <w:rPr>
                <w:b/>
                <w:color w:val="000000"/>
                <w:sz w:val="20"/>
                <w:szCs w:val="20"/>
              </w:rPr>
              <w:t>2300 уч.</w:t>
            </w:r>
          </w:p>
        </w:tc>
        <w:tc>
          <w:tcPr>
            <w:tcW w:w="452" w:type="pct"/>
            <w:vAlign w:val="bottom"/>
          </w:tcPr>
          <w:p w:rsidR="00040E5C" w:rsidRPr="00040E5C" w:rsidRDefault="00040E5C" w:rsidP="00040E5C">
            <w:pPr>
              <w:widowControl w:val="0"/>
              <w:autoSpaceDE w:val="0"/>
              <w:autoSpaceDN w:val="0"/>
              <w:adjustRightInd w:val="0"/>
              <w:jc w:val="center"/>
              <w:rPr>
                <w:b/>
                <w:color w:val="000000"/>
                <w:sz w:val="20"/>
                <w:szCs w:val="20"/>
              </w:rPr>
            </w:pPr>
            <w:r w:rsidRPr="00040E5C">
              <w:rPr>
                <w:b/>
                <w:color w:val="000000"/>
                <w:sz w:val="20"/>
                <w:szCs w:val="20"/>
              </w:rPr>
              <w:t>119391 уч.</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w:t>
            </w:r>
          </w:p>
        </w:tc>
        <w:tc>
          <w:tcPr>
            <w:tcW w:w="3400" w:type="pct"/>
            <w:vMerge w:val="restar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Знать/по</w:t>
            </w:r>
            <w:r>
              <w:rPr>
                <w:color w:val="000000"/>
                <w:sz w:val="20"/>
                <w:szCs w:val="20"/>
              </w:rPr>
              <w:t>нимать смысл физических понятий</w:t>
            </w: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77,78</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68,18</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2</w:t>
            </w:r>
          </w:p>
        </w:tc>
        <w:tc>
          <w:tcPr>
            <w:tcW w:w="3400" w:type="pct"/>
            <w:vMerge/>
            <w:tcBorders>
              <w:bottom w:val="single" w:sz="4" w:space="0" w:color="auto"/>
            </w:tcBorders>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81,33</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70,71</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3</w:t>
            </w:r>
          </w:p>
        </w:tc>
        <w:tc>
          <w:tcPr>
            <w:tcW w:w="3400" w:type="pct"/>
            <w:vMerge w:val="restart"/>
            <w:tcBorders>
              <w:top w:val="single" w:sz="4" w:space="0" w:color="auto"/>
            </w:tcBorders>
            <w:vAlign w:val="center"/>
          </w:tcPr>
          <w:p w:rsidR="00C410CC" w:rsidRPr="00C31241" w:rsidRDefault="00C410CC" w:rsidP="00B363AF">
            <w:pPr>
              <w:widowControl w:val="0"/>
              <w:autoSpaceDE w:val="0"/>
              <w:autoSpaceDN w:val="0"/>
              <w:adjustRightInd w:val="0"/>
              <w:ind w:left="17"/>
              <w:rPr>
                <w:color w:val="000000"/>
                <w:sz w:val="20"/>
                <w:szCs w:val="20"/>
              </w:rPr>
            </w:pPr>
            <w:r w:rsidRPr="00AF4218">
              <w:rPr>
                <w:color w:val="000000"/>
                <w:sz w:val="20"/>
                <w:szCs w:val="20"/>
              </w:rPr>
              <w:t>Уметь описывать и объяснять фи</w:t>
            </w:r>
            <w:r>
              <w:rPr>
                <w:color w:val="000000"/>
                <w:sz w:val="20"/>
                <w:szCs w:val="20"/>
              </w:rPr>
              <w:t>зические явления и свойства тел</w:t>
            </w: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78,52</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66,99</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4</w:t>
            </w:r>
          </w:p>
        </w:tc>
        <w:tc>
          <w:tcPr>
            <w:tcW w:w="3400" w:type="pct"/>
            <w:vMerge/>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78,22</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64,51</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5</w:t>
            </w:r>
          </w:p>
        </w:tc>
        <w:tc>
          <w:tcPr>
            <w:tcW w:w="3400" w:type="pct"/>
            <w:vMerge/>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78,43</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74,38</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6</w:t>
            </w:r>
          </w:p>
        </w:tc>
        <w:tc>
          <w:tcPr>
            <w:tcW w:w="3400" w:type="pct"/>
            <w:vMerge/>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80,57</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72,3</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7</w:t>
            </w:r>
          </w:p>
        </w:tc>
        <w:tc>
          <w:tcPr>
            <w:tcW w:w="3400" w:type="pct"/>
            <w:vMerge w:val="restar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Знать/понимать смысл физических величин и законов</w:t>
            </w: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73,33</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67,43</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8</w:t>
            </w:r>
          </w:p>
        </w:tc>
        <w:tc>
          <w:tcPr>
            <w:tcW w:w="3400" w:type="pct"/>
            <w:vMerge/>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76</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65,9</w:t>
            </w:r>
          </w:p>
        </w:tc>
      </w:tr>
      <w:tr w:rsidR="00C410CC" w:rsidRPr="00C31241" w:rsidTr="00BD53A1">
        <w:trPr>
          <w:trHeight w:hRule="exact" w:val="274"/>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9</w:t>
            </w:r>
          </w:p>
        </w:tc>
        <w:tc>
          <w:tcPr>
            <w:tcW w:w="3400" w:type="pct"/>
            <w:vMerge/>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54,24</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42,57</w:t>
            </w:r>
          </w:p>
        </w:tc>
      </w:tr>
      <w:tr w:rsidR="00C410CC" w:rsidRPr="00C31241" w:rsidTr="00BD53A1">
        <w:trPr>
          <w:trHeight w:hRule="exact" w:val="338"/>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10</w:t>
            </w:r>
          </w:p>
        </w:tc>
        <w:tc>
          <w:tcPr>
            <w:tcW w:w="3400" w:type="pct"/>
            <w:vMerge w:val="restar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 xml:space="preserve">Уметь отличать гипотезы от научных теорий, делать выводы на </w:t>
            </w:r>
            <w:r>
              <w:rPr>
                <w:color w:val="000000"/>
                <w:sz w:val="20"/>
                <w:szCs w:val="20"/>
              </w:rPr>
              <w:t>основе экспериментальных данных</w:t>
            </w: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73,17</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63,81</w:t>
            </w:r>
          </w:p>
        </w:tc>
      </w:tr>
      <w:tr w:rsidR="00C410CC" w:rsidRPr="00C31241" w:rsidTr="00B857D2">
        <w:trPr>
          <w:trHeight w:hRule="exact" w:val="285"/>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11</w:t>
            </w:r>
          </w:p>
        </w:tc>
        <w:tc>
          <w:tcPr>
            <w:tcW w:w="3400" w:type="pct"/>
            <w:vMerge/>
            <w:tcBorders>
              <w:bottom w:val="single" w:sz="4" w:space="0" w:color="auto"/>
            </w:tcBorders>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65,09</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50,96</w:t>
            </w:r>
          </w:p>
        </w:tc>
      </w:tr>
      <w:tr w:rsidR="00C410CC" w:rsidRPr="00C31241" w:rsidTr="00B857D2">
        <w:trPr>
          <w:trHeight w:hRule="exact" w:val="276"/>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12</w:t>
            </w:r>
          </w:p>
        </w:tc>
        <w:tc>
          <w:tcPr>
            <w:tcW w:w="3400" w:type="pct"/>
            <w:tcBorders>
              <w:top w:val="single" w:sz="4" w:space="0" w:color="auto"/>
            </w:tcBorders>
            <w:vAlign w:val="center"/>
          </w:tcPr>
          <w:p w:rsidR="00C410CC" w:rsidRPr="00C31241" w:rsidRDefault="00C410CC" w:rsidP="00B363AF">
            <w:pPr>
              <w:widowControl w:val="0"/>
              <w:autoSpaceDE w:val="0"/>
              <w:autoSpaceDN w:val="0"/>
              <w:adjustRightInd w:val="0"/>
              <w:ind w:left="17"/>
              <w:rPr>
                <w:color w:val="000000"/>
                <w:sz w:val="20"/>
                <w:szCs w:val="20"/>
              </w:rPr>
            </w:pPr>
            <w:r w:rsidRPr="00B857D2">
              <w:rPr>
                <w:color w:val="000000"/>
                <w:sz w:val="20"/>
                <w:szCs w:val="20"/>
              </w:rPr>
              <w:t>Уметь проводить опыты по исследованию изученных явлений и процессов.</w:t>
            </w:r>
          </w:p>
        </w:tc>
        <w:tc>
          <w:tcPr>
            <w:tcW w:w="334" w:type="pct"/>
            <w:shd w:val="clear" w:color="auto" w:fill="auto"/>
            <w:vAlign w:val="center"/>
          </w:tcPr>
          <w:p w:rsidR="00C410CC" w:rsidRPr="00BD53A1" w:rsidRDefault="00C410CC" w:rsidP="00A941DB">
            <w:pPr>
              <w:widowControl w:val="0"/>
              <w:autoSpaceDE w:val="0"/>
              <w:autoSpaceDN w:val="0"/>
              <w:adjustRightInd w:val="0"/>
              <w:spacing w:before="29" w:line="180" w:lineRule="exact"/>
              <w:ind w:left="15"/>
              <w:jc w:val="center"/>
              <w:rPr>
                <w:b/>
                <w:bCs/>
                <w:color w:val="000000"/>
                <w:sz w:val="20"/>
                <w:szCs w:val="20"/>
              </w:rPr>
            </w:pPr>
            <w:r w:rsidRPr="00BD53A1">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35,5</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28,87</w:t>
            </w:r>
          </w:p>
        </w:tc>
      </w:tr>
      <w:tr w:rsidR="00C410CC" w:rsidRPr="00C31241" w:rsidTr="00B857D2">
        <w:trPr>
          <w:trHeight w:hRule="exact" w:val="357"/>
        </w:trPr>
        <w:tc>
          <w:tcPr>
            <w:tcW w:w="268" w:type="pct"/>
            <w:tcBorders>
              <w:bottom w:val="single" w:sz="4" w:space="0" w:color="auto"/>
            </w:tcBorders>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13</w:t>
            </w:r>
          </w:p>
        </w:tc>
        <w:tc>
          <w:tcPr>
            <w:tcW w:w="3400" w:type="pct"/>
            <w:vMerge w:val="restar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 xml:space="preserve">Уметь объяснять устройство и принцип действия технических объектов, приводить примеры практического </w:t>
            </w:r>
            <w:r>
              <w:rPr>
                <w:color w:val="000000"/>
                <w:sz w:val="20"/>
                <w:szCs w:val="20"/>
              </w:rPr>
              <w:t>использования физических знаний</w:t>
            </w: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sidRPr="00C31241">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85,83</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77,56</w:t>
            </w:r>
          </w:p>
        </w:tc>
      </w:tr>
      <w:tr w:rsidR="00C410CC" w:rsidRPr="00C31241" w:rsidTr="00B857D2">
        <w:trPr>
          <w:trHeight w:hRule="exact" w:val="420"/>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14</w:t>
            </w:r>
          </w:p>
        </w:tc>
        <w:tc>
          <w:tcPr>
            <w:tcW w:w="3400" w:type="pct"/>
            <w:vMerge/>
            <w:tcBorders>
              <w:bottom w:val="single" w:sz="4" w:space="0" w:color="auto"/>
            </w:tcBorders>
            <w:vAlign w:val="center"/>
          </w:tcPr>
          <w:p w:rsidR="00C410CC" w:rsidRPr="00C31241" w:rsidRDefault="00C410CC" w:rsidP="00B363AF">
            <w:pPr>
              <w:widowControl w:val="0"/>
              <w:autoSpaceDE w:val="0"/>
              <w:autoSpaceDN w:val="0"/>
              <w:adjustRightInd w:val="0"/>
              <w:ind w:left="17"/>
              <w:rPr>
                <w:color w:val="000000"/>
                <w:sz w:val="20"/>
                <w:szCs w:val="20"/>
              </w:rPr>
            </w:pP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sidRPr="00C3124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56,65</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53,86</w:t>
            </w:r>
          </w:p>
        </w:tc>
      </w:tr>
      <w:tr w:rsidR="00C410CC" w:rsidRPr="00C31241" w:rsidTr="00BD53A1">
        <w:trPr>
          <w:trHeight w:hRule="exact" w:val="1268"/>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15</w:t>
            </w:r>
          </w:p>
        </w:tc>
        <w:tc>
          <w:tcPr>
            <w:tcW w:w="3400" w:type="pct"/>
            <w:tcBorders>
              <w:top w:val="single" w:sz="4" w:space="0" w:color="auto"/>
            </w:tcBorders>
            <w:vAlign w:val="center"/>
          </w:tcPr>
          <w:p w:rsidR="00C410CC" w:rsidRPr="00C31241" w:rsidRDefault="00C410CC" w:rsidP="00BD53A1">
            <w:pPr>
              <w:widowControl w:val="0"/>
              <w:autoSpaceDE w:val="0"/>
              <w:autoSpaceDN w:val="0"/>
              <w:adjustRightInd w:val="0"/>
              <w:ind w:left="17"/>
              <w:rPr>
                <w:color w:val="000000"/>
                <w:sz w:val="20"/>
                <w:szCs w:val="20"/>
              </w:rPr>
            </w:pPr>
            <w:r w:rsidRPr="00B426AC">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57,35</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50,82</w:t>
            </w:r>
          </w:p>
        </w:tc>
      </w:tr>
      <w:tr w:rsidR="00C410CC" w:rsidRPr="00C31241" w:rsidTr="00040E5C">
        <w:trPr>
          <w:trHeight w:hRule="exact" w:val="292"/>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16</w:t>
            </w:r>
          </w:p>
        </w:tc>
        <w:tc>
          <w:tcPr>
            <w:tcW w:w="3400" w:type="pct"/>
            <w:vMerge w:val="restar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Уметь воспринимать и на основе полученных знаний самостоятельно оценивать информацию, содержащуюся в СМИ, Интер</w:t>
            </w:r>
            <w:r>
              <w:rPr>
                <w:color w:val="000000"/>
                <w:sz w:val="20"/>
                <w:szCs w:val="20"/>
              </w:rPr>
              <w:t>нете, научно-популярных статьях</w:t>
            </w: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sidRPr="00C3124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64,35</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61,38</w:t>
            </w:r>
          </w:p>
        </w:tc>
      </w:tr>
      <w:tr w:rsidR="00C410CC" w:rsidRPr="00C31241" w:rsidTr="00040E5C">
        <w:trPr>
          <w:trHeight w:hRule="exact" w:val="311"/>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17</w:t>
            </w:r>
          </w:p>
        </w:tc>
        <w:tc>
          <w:tcPr>
            <w:tcW w:w="3400" w:type="pct"/>
            <w:vMerge/>
            <w:vAlign w:val="center"/>
          </w:tcPr>
          <w:p w:rsidR="00C410CC" w:rsidRPr="00C31241" w:rsidRDefault="00C410CC" w:rsidP="00B363AF">
            <w:pPr>
              <w:widowControl w:val="0"/>
              <w:autoSpaceDE w:val="0"/>
              <w:autoSpaceDN w:val="0"/>
              <w:adjustRightInd w:val="0"/>
              <w:spacing w:before="29" w:line="180" w:lineRule="exact"/>
              <w:ind w:left="15"/>
              <w:rPr>
                <w:color w:val="000000"/>
                <w:sz w:val="20"/>
                <w:szCs w:val="20"/>
              </w:rPr>
            </w:pP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sidRPr="00C31241">
              <w:rPr>
                <w:b/>
                <w:bCs/>
                <w:color w:val="000000"/>
                <w:sz w:val="20"/>
                <w:szCs w:val="20"/>
              </w:rPr>
              <w:t>1</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63,48</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55,84</w:t>
            </w:r>
          </w:p>
        </w:tc>
      </w:tr>
      <w:tr w:rsidR="00C410CC" w:rsidRPr="00C31241" w:rsidTr="00040E5C">
        <w:trPr>
          <w:trHeight w:hRule="exact" w:val="1529"/>
        </w:trPr>
        <w:tc>
          <w:tcPr>
            <w:tcW w:w="268" w:type="pct"/>
            <w:vAlign w:val="center"/>
          </w:tcPr>
          <w:p w:rsidR="00C410CC" w:rsidRPr="00C31241" w:rsidRDefault="00C410CC" w:rsidP="00B363AF">
            <w:pPr>
              <w:widowControl w:val="0"/>
              <w:autoSpaceDE w:val="0"/>
              <w:autoSpaceDN w:val="0"/>
              <w:adjustRightInd w:val="0"/>
              <w:jc w:val="center"/>
              <w:rPr>
                <w:b/>
                <w:bCs/>
                <w:color w:val="000000"/>
                <w:sz w:val="20"/>
                <w:szCs w:val="20"/>
              </w:rPr>
            </w:pPr>
            <w:r w:rsidRPr="00C31241">
              <w:rPr>
                <w:b/>
                <w:bCs/>
                <w:color w:val="000000"/>
                <w:sz w:val="20"/>
                <w:szCs w:val="20"/>
              </w:rPr>
              <w:t>18</w:t>
            </w:r>
          </w:p>
        </w:tc>
        <w:tc>
          <w:tcPr>
            <w:tcW w:w="3400" w:type="pct"/>
            <w:vAlign w:val="center"/>
          </w:tcPr>
          <w:p w:rsidR="00C410CC" w:rsidRPr="00C31241" w:rsidRDefault="00C410CC" w:rsidP="00B363AF">
            <w:pPr>
              <w:widowControl w:val="0"/>
              <w:autoSpaceDE w:val="0"/>
              <w:autoSpaceDN w:val="0"/>
              <w:adjustRightInd w:val="0"/>
              <w:ind w:left="17"/>
              <w:rPr>
                <w:color w:val="000000"/>
                <w:sz w:val="20"/>
                <w:szCs w:val="20"/>
              </w:rPr>
            </w:pPr>
            <w:r w:rsidRPr="00C31241">
              <w:rPr>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w:t>
            </w:r>
            <w:r>
              <w:rPr>
                <w:color w:val="000000"/>
                <w:sz w:val="20"/>
                <w:szCs w:val="20"/>
              </w:rPr>
              <w:t>вания и охраны окружающей среды</w:t>
            </w:r>
          </w:p>
        </w:tc>
        <w:tc>
          <w:tcPr>
            <w:tcW w:w="334" w:type="pct"/>
            <w:vAlign w:val="center"/>
          </w:tcPr>
          <w:p w:rsidR="00C410CC" w:rsidRPr="00C31241" w:rsidRDefault="00C410CC" w:rsidP="00A941DB">
            <w:pPr>
              <w:widowControl w:val="0"/>
              <w:autoSpaceDE w:val="0"/>
              <w:autoSpaceDN w:val="0"/>
              <w:adjustRightInd w:val="0"/>
              <w:spacing w:before="29" w:line="180" w:lineRule="exact"/>
              <w:ind w:left="15"/>
              <w:jc w:val="center"/>
              <w:rPr>
                <w:b/>
                <w:bCs/>
                <w:color w:val="000000"/>
                <w:sz w:val="20"/>
                <w:szCs w:val="20"/>
              </w:rPr>
            </w:pPr>
            <w:r w:rsidRPr="00C31241">
              <w:rPr>
                <w:b/>
                <w:bCs/>
                <w:color w:val="000000"/>
                <w:sz w:val="20"/>
                <w:szCs w:val="20"/>
              </w:rPr>
              <w:t>2</w:t>
            </w:r>
          </w:p>
        </w:tc>
        <w:tc>
          <w:tcPr>
            <w:tcW w:w="546"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33,5</w:t>
            </w:r>
          </w:p>
        </w:tc>
        <w:tc>
          <w:tcPr>
            <w:tcW w:w="452" w:type="pct"/>
            <w:vAlign w:val="center"/>
          </w:tcPr>
          <w:p w:rsidR="00C410CC" w:rsidRPr="00040E5C" w:rsidRDefault="00C410CC" w:rsidP="00040E5C">
            <w:pPr>
              <w:widowControl w:val="0"/>
              <w:autoSpaceDE w:val="0"/>
              <w:autoSpaceDN w:val="0"/>
              <w:adjustRightInd w:val="0"/>
              <w:jc w:val="center"/>
              <w:rPr>
                <w:b/>
                <w:color w:val="000000"/>
                <w:sz w:val="20"/>
                <w:szCs w:val="20"/>
              </w:rPr>
            </w:pPr>
            <w:r w:rsidRPr="00040E5C">
              <w:rPr>
                <w:b/>
                <w:color w:val="000000"/>
                <w:sz w:val="20"/>
                <w:szCs w:val="20"/>
              </w:rPr>
              <w:t>31,16</w:t>
            </w:r>
          </w:p>
        </w:tc>
      </w:tr>
    </w:tbl>
    <w:p w:rsidR="002C1898" w:rsidRPr="003D3B6F" w:rsidRDefault="002C1898" w:rsidP="002C1898">
      <w:pPr>
        <w:sectPr w:rsidR="002C1898" w:rsidRPr="003D3B6F" w:rsidSect="001630D2">
          <w:pgSz w:w="11906" w:h="16838" w:code="9"/>
          <w:pgMar w:top="1134" w:right="851" w:bottom="1134" w:left="1701" w:header="709" w:footer="709" w:gutter="0"/>
          <w:cols w:space="708"/>
          <w:docGrid w:linePitch="360"/>
        </w:sectPr>
      </w:pPr>
    </w:p>
    <w:p w:rsidR="002C1898" w:rsidRPr="00FE48EE" w:rsidRDefault="002C1898" w:rsidP="002C1898">
      <w:pPr>
        <w:pStyle w:val="1"/>
        <w:numPr>
          <w:ilvl w:val="0"/>
          <w:numId w:val="1"/>
        </w:numPr>
        <w:spacing w:before="0"/>
        <w:ind w:left="-100" w:hanging="400"/>
        <w:jc w:val="center"/>
        <w:rPr>
          <w:color w:val="4F81BD" w:themeColor="accent1"/>
        </w:rPr>
      </w:pPr>
      <w:bookmarkStart w:id="7" w:name="_Toc46492776"/>
      <w:r w:rsidRPr="00FE48EE">
        <w:rPr>
          <w:color w:val="4F81BD" w:themeColor="accent1"/>
        </w:rPr>
        <w:lastRenderedPageBreak/>
        <w:t>ХИМИЯ</w:t>
      </w:r>
      <w:bookmarkEnd w:id="7"/>
    </w:p>
    <w:p w:rsidR="002C1898" w:rsidRPr="00AE161D"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8" w:name="_Toc46492777"/>
      <w:r w:rsidRPr="00AE161D">
        <w:rPr>
          <w:color w:val="4F81BD" w:themeColor="accent1"/>
          <w:sz w:val="26"/>
          <w:szCs w:val="26"/>
        </w:rPr>
        <w:t>Сводные статистические отчеты по проведению ВПР по химии на территори</w:t>
      </w:r>
      <w:r w:rsidR="00922F29">
        <w:rPr>
          <w:color w:val="4F81BD" w:themeColor="accent1"/>
          <w:sz w:val="26"/>
          <w:szCs w:val="26"/>
        </w:rPr>
        <w:t xml:space="preserve">и Брянской области в </w:t>
      </w:r>
      <w:r w:rsidR="002F2B28">
        <w:rPr>
          <w:color w:val="4F81BD" w:themeColor="accent1"/>
          <w:sz w:val="26"/>
          <w:szCs w:val="26"/>
        </w:rPr>
        <w:t>2020</w:t>
      </w:r>
      <w:r w:rsidRPr="00AE161D">
        <w:rPr>
          <w:color w:val="4F81BD" w:themeColor="accent1"/>
          <w:sz w:val="26"/>
          <w:szCs w:val="26"/>
        </w:rPr>
        <w:t xml:space="preserve"> год</w:t>
      </w:r>
      <w:r w:rsidR="00922F29">
        <w:rPr>
          <w:color w:val="4F81BD" w:themeColor="accent1"/>
          <w:sz w:val="26"/>
          <w:szCs w:val="26"/>
        </w:rPr>
        <w:t>у</w:t>
      </w:r>
      <w:bookmarkEnd w:id="8"/>
    </w:p>
    <w:p w:rsidR="002C1898" w:rsidRPr="00AE161D" w:rsidRDefault="002C1898" w:rsidP="002C1898">
      <w:pPr>
        <w:rPr>
          <w:sz w:val="26"/>
          <w:szCs w:val="26"/>
        </w:rPr>
      </w:pPr>
    </w:p>
    <w:p w:rsidR="002C1898" w:rsidRPr="005F0EFB" w:rsidRDefault="002C1898" w:rsidP="002C1898">
      <w:pPr>
        <w:rPr>
          <w:sz w:val="16"/>
          <w:szCs w:val="16"/>
        </w:rPr>
      </w:pPr>
    </w:p>
    <w:p w:rsidR="002C1898" w:rsidRPr="009F2B29" w:rsidRDefault="002C1898" w:rsidP="002C1898"/>
    <w:tbl>
      <w:tblPr>
        <w:tblW w:w="5174" w:type="pct"/>
        <w:tblInd w:w="-176" w:type="dxa"/>
        <w:tblLook w:val="00A0"/>
      </w:tblPr>
      <w:tblGrid>
        <w:gridCol w:w="3940"/>
        <w:gridCol w:w="2539"/>
        <w:gridCol w:w="1918"/>
        <w:gridCol w:w="2094"/>
      </w:tblGrid>
      <w:tr w:rsidR="002C1898" w:rsidRPr="001866CF" w:rsidTr="00116B80">
        <w:trPr>
          <w:trHeight w:val="393"/>
        </w:trPr>
        <w:tc>
          <w:tcPr>
            <w:tcW w:w="1878"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122"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16B80">
        <w:trPr>
          <w:trHeight w:val="173"/>
        </w:trPr>
        <w:tc>
          <w:tcPr>
            <w:tcW w:w="1878"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210" w:type="pct"/>
            <w:tcBorders>
              <w:top w:val="single" w:sz="4" w:space="0" w:color="auto"/>
              <w:left w:val="single" w:sz="4" w:space="0" w:color="auto"/>
              <w:bottom w:val="single" w:sz="4" w:space="0" w:color="auto"/>
              <w:right w:val="single" w:sz="4" w:space="0" w:color="auto"/>
            </w:tcBorders>
            <w:vAlign w:val="center"/>
          </w:tcPr>
          <w:p w:rsidR="002C1898" w:rsidRPr="001866CF" w:rsidRDefault="00AE161D" w:rsidP="001630D2">
            <w:pPr>
              <w:jc w:val="center"/>
              <w:rPr>
                <w:b/>
                <w:bCs/>
                <w:color w:val="000000"/>
              </w:rPr>
            </w:pPr>
            <w:r>
              <w:rPr>
                <w:b/>
                <w:bCs/>
                <w:color w:val="000000"/>
              </w:rPr>
              <w:t>2018</w:t>
            </w:r>
            <w:r w:rsidR="002C1898">
              <w:rPr>
                <w:b/>
                <w:bCs/>
                <w:color w:val="000000"/>
              </w:rPr>
              <w:t xml:space="preserve"> год</w:t>
            </w:r>
          </w:p>
        </w:tc>
        <w:tc>
          <w:tcPr>
            <w:tcW w:w="914" w:type="pct"/>
            <w:tcBorders>
              <w:top w:val="single" w:sz="4" w:space="0" w:color="auto"/>
              <w:left w:val="single" w:sz="4" w:space="0" w:color="auto"/>
              <w:bottom w:val="single" w:sz="4" w:space="0" w:color="auto"/>
              <w:right w:val="single" w:sz="4" w:space="0" w:color="auto"/>
            </w:tcBorders>
            <w:vAlign w:val="center"/>
          </w:tcPr>
          <w:p w:rsidR="002C1898" w:rsidRPr="001866CF" w:rsidRDefault="00AE161D" w:rsidP="001630D2">
            <w:pPr>
              <w:jc w:val="center"/>
              <w:rPr>
                <w:b/>
                <w:bCs/>
                <w:color w:val="000000"/>
              </w:rPr>
            </w:pPr>
            <w:r>
              <w:rPr>
                <w:b/>
                <w:bCs/>
                <w:color w:val="000000"/>
              </w:rPr>
              <w:t>2019</w:t>
            </w:r>
            <w:r w:rsidR="002C1898">
              <w:rPr>
                <w:b/>
                <w:bCs/>
                <w:color w:val="000000"/>
              </w:rPr>
              <w:t xml:space="preserve"> год</w:t>
            </w:r>
          </w:p>
        </w:tc>
        <w:tc>
          <w:tcPr>
            <w:tcW w:w="997" w:type="pct"/>
            <w:tcBorders>
              <w:top w:val="single" w:sz="4" w:space="0" w:color="auto"/>
              <w:left w:val="single" w:sz="4" w:space="0" w:color="auto"/>
              <w:bottom w:val="single" w:sz="4" w:space="0" w:color="auto"/>
              <w:right w:val="single" w:sz="4" w:space="0" w:color="auto"/>
            </w:tcBorders>
          </w:tcPr>
          <w:p w:rsidR="002C1898" w:rsidRDefault="00AE161D" w:rsidP="001630D2">
            <w:pPr>
              <w:jc w:val="center"/>
              <w:rPr>
                <w:b/>
                <w:bCs/>
                <w:color w:val="000000"/>
              </w:rPr>
            </w:pPr>
            <w:r>
              <w:rPr>
                <w:b/>
                <w:bCs/>
                <w:color w:val="000000"/>
              </w:rPr>
              <w:t>2020</w:t>
            </w:r>
            <w:r w:rsidR="002C1898">
              <w:rPr>
                <w:b/>
                <w:bCs/>
                <w:color w:val="000000"/>
              </w:rPr>
              <w:t xml:space="preserve"> год</w:t>
            </w:r>
          </w:p>
        </w:tc>
      </w:tr>
      <w:tr w:rsidR="001C76F5" w:rsidRPr="001866CF" w:rsidTr="00116B80">
        <w:trPr>
          <w:trHeight w:val="397"/>
        </w:trPr>
        <w:tc>
          <w:tcPr>
            <w:tcW w:w="1878" w:type="pct"/>
            <w:tcBorders>
              <w:top w:val="single" w:sz="4" w:space="0" w:color="auto"/>
              <w:left w:val="single" w:sz="4" w:space="0" w:color="auto"/>
              <w:bottom w:val="single" w:sz="4" w:space="0" w:color="auto"/>
              <w:right w:val="single" w:sz="4" w:space="0" w:color="auto"/>
            </w:tcBorders>
            <w:vAlign w:val="center"/>
          </w:tcPr>
          <w:p w:rsidR="001C76F5" w:rsidRPr="001866CF" w:rsidRDefault="001C76F5" w:rsidP="001630D2">
            <w:pPr>
              <w:jc w:val="center"/>
              <w:rPr>
                <w:b/>
                <w:bCs/>
                <w:color w:val="C00000"/>
              </w:rPr>
            </w:pPr>
            <w:r w:rsidRPr="001866CF">
              <w:rPr>
                <w:b/>
                <w:bCs/>
                <w:color w:val="C00000"/>
              </w:rPr>
              <w:t>Брянская область</w:t>
            </w:r>
          </w:p>
        </w:tc>
        <w:tc>
          <w:tcPr>
            <w:tcW w:w="1210" w:type="pct"/>
            <w:tcBorders>
              <w:top w:val="single" w:sz="4" w:space="0" w:color="auto"/>
              <w:left w:val="nil"/>
              <w:bottom w:val="single" w:sz="4" w:space="0" w:color="auto"/>
              <w:right w:val="single" w:sz="4" w:space="0" w:color="auto"/>
            </w:tcBorders>
            <w:vAlign w:val="center"/>
          </w:tcPr>
          <w:p w:rsidR="001C76F5" w:rsidRPr="001866CF" w:rsidRDefault="001C76F5" w:rsidP="00AE161D">
            <w:pPr>
              <w:jc w:val="center"/>
              <w:rPr>
                <w:b/>
                <w:bCs/>
                <w:color w:val="C00000"/>
              </w:rPr>
            </w:pPr>
            <w:r w:rsidRPr="00775B0D">
              <w:rPr>
                <w:b/>
                <w:bCs/>
                <w:color w:val="C00000"/>
              </w:rPr>
              <w:t>2</w:t>
            </w:r>
            <w:r>
              <w:rPr>
                <w:b/>
                <w:bCs/>
                <w:color w:val="C00000"/>
              </w:rPr>
              <w:t xml:space="preserve"> </w:t>
            </w:r>
            <w:r w:rsidRPr="00775B0D">
              <w:rPr>
                <w:b/>
                <w:bCs/>
                <w:color w:val="C00000"/>
              </w:rPr>
              <w:t>2</w:t>
            </w:r>
            <w:r>
              <w:rPr>
                <w:b/>
                <w:bCs/>
                <w:color w:val="C00000"/>
              </w:rPr>
              <w:t>85</w:t>
            </w:r>
          </w:p>
        </w:tc>
        <w:tc>
          <w:tcPr>
            <w:tcW w:w="914" w:type="pct"/>
            <w:tcBorders>
              <w:top w:val="single" w:sz="4" w:space="0" w:color="auto"/>
              <w:left w:val="nil"/>
              <w:bottom w:val="single" w:sz="4" w:space="0" w:color="auto"/>
              <w:right w:val="single" w:sz="4" w:space="0" w:color="auto"/>
            </w:tcBorders>
            <w:vAlign w:val="center"/>
          </w:tcPr>
          <w:p w:rsidR="001C76F5" w:rsidRPr="00775B0D" w:rsidRDefault="001C76F5" w:rsidP="00AE161D">
            <w:pPr>
              <w:jc w:val="center"/>
              <w:rPr>
                <w:b/>
                <w:bCs/>
                <w:color w:val="C00000"/>
              </w:rPr>
            </w:pPr>
            <w:r>
              <w:rPr>
                <w:b/>
                <w:bCs/>
                <w:color w:val="C00000"/>
              </w:rPr>
              <w:t>2 025</w:t>
            </w:r>
          </w:p>
        </w:tc>
        <w:tc>
          <w:tcPr>
            <w:tcW w:w="997" w:type="pct"/>
            <w:tcBorders>
              <w:top w:val="single" w:sz="4" w:space="0" w:color="auto"/>
              <w:left w:val="nil"/>
              <w:bottom w:val="single" w:sz="4" w:space="0" w:color="auto"/>
              <w:right w:val="single" w:sz="4" w:space="0" w:color="auto"/>
            </w:tcBorders>
            <w:vAlign w:val="center"/>
          </w:tcPr>
          <w:p w:rsidR="001C76F5" w:rsidRPr="001C76F5" w:rsidRDefault="001C76F5" w:rsidP="001C76F5">
            <w:pPr>
              <w:jc w:val="center"/>
              <w:rPr>
                <w:b/>
                <w:bCs/>
                <w:color w:val="C00000"/>
              </w:rPr>
            </w:pPr>
            <w:r w:rsidRPr="001C76F5">
              <w:rPr>
                <w:b/>
                <w:bCs/>
                <w:color w:val="C00000"/>
              </w:rPr>
              <w:t>2</w:t>
            </w:r>
            <w:r>
              <w:rPr>
                <w:b/>
                <w:bCs/>
                <w:color w:val="C00000"/>
              </w:rPr>
              <w:t xml:space="preserve"> </w:t>
            </w:r>
            <w:r w:rsidRPr="001C76F5">
              <w:rPr>
                <w:b/>
                <w:bCs/>
                <w:color w:val="C00000"/>
              </w:rPr>
              <w:t>170</w:t>
            </w:r>
          </w:p>
        </w:tc>
      </w:tr>
      <w:tr w:rsidR="001C76F5" w:rsidRPr="009F2B29" w:rsidTr="00116B80">
        <w:trPr>
          <w:trHeight w:val="397"/>
        </w:trPr>
        <w:tc>
          <w:tcPr>
            <w:tcW w:w="1878" w:type="pct"/>
            <w:tcBorders>
              <w:top w:val="single" w:sz="4" w:space="0" w:color="auto"/>
              <w:left w:val="single" w:sz="4" w:space="0" w:color="auto"/>
              <w:bottom w:val="single" w:sz="4" w:space="0" w:color="auto"/>
              <w:right w:val="single" w:sz="4" w:space="0" w:color="auto"/>
            </w:tcBorders>
            <w:vAlign w:val="center"/>
          </w:tcPr>
          <w:p w:rsidR="001C76F5" w:rsidRPr="001866CF" w:rsidRDefault="001C76F5" w:rsidP="001630D2">
            <w:pPr>
              <w:jc w:val="center"/>
              <w:rPr>
                <w:b/>
                <w:bCs/>
                <w:color w:val="000000"/>
              </w:rPr>
            </w:pPr>
            <w:r w:rsidRPr="001866CF">
              <w:rPr>
                <w:b/>
                <w:bCs/>
                <w:color w:val="000000"/>
              </w:rPr>
              <w:t>Росси</w:t>
            </w:r>
            <w:r>
              <w:rPr>
                <w:b/>
                <w:bCs/>
                <w:color w:val="000000"/>
              </w:rPr>
              <w:t>я</w:t>
            </w:r>
          </w:p>
        </w:tc>
        <w:tc>
          <w:tcPr>
            <w:tcW w:w="1210" w:type="pct"/>
            <w:tcBorders>
              <w:top w:val="single" w:sz="4" w:space="0" w:color="auto"/>
              <w:left w:val="nil"/>
              <w:bottom w:val="single" w:sz="4" w:space="0" w:color="auto"/>
              <w:right w:val="single" w:sz="4" w:space="0" w:color="auto"/>
            </w:tcBorders>
            <w:vAlign w:val="center"/>
          </w:tcPr>
          <w:p w:rsidR="001C76F5" w:rsidRPr="001866CF" w:rsidRDefault="001C76F5" w:rsidP="00AE161D">
            <w:pPr>
              <w:jc w:val="center"/>
              <w:rPr>
                <w:b/>
                <w:bCs/>
                <w:color w:val="000000"/>
              </w:rPr>
            </w:pPr>
            <w:r>
              <w:rPr>
                <w:b/>
                <w:bCs/>
                <w:color w:val="000000"/>
              </w:rPr>
              <w:t>225 610</w:t>
            </w:r>
          </w:p>
        </w:tc>
        <w:tc>
          <w:tcPr>
            <w:tcW w:w="914" w:type="pct"/>
            <w:tcBorders>
              <w:top w:val="single" w:sz="4" w:space="0" w:color="auto"/>
              <w:left w:val="nil"/>
              <w:bottom w:val="single" w:sz="4" w:space="0" w:color="auto"/>
              <w:right w:val="single" w:sz="4" w:space="0" w:color="auto"/>
            </w:tcBorders>
            <w:vAlign w:val="center"/>
          </w:tcPr>
          <w:p w:rsidR="001C76F5" w:rsidRPr="00CA68D0" w:rsidRDefault="001C76F5" w:rsidP="00AE161D">
            <w:pPr>
              <w:jc w:val="center"/>
              <w:rPr>
                <w:b/>
                <w:bCs/>
                <w:color w:val="000000"/>
              </w:rPr>
            </w:pPr>
            <w:r w:rsidRPr="00CA68D0">
              <w:rPr>
                <w:b/>
                <w:color w:val="000000"/>
              </w:rPr>
              <w:t>181</w:t>
            </w:r>
            <w:r>
              <w:rPr>
                <w:b/>
                <w:color w:val="000000"/>
              </w:rPr>
              <w:t xml:space="preserve"> </w:t>
            </w:r>
            <w:r w:rsidRPr="00CA68D0">
              <w:rPr>
                <w:b/>
                <w:color w:val="000000"/>
              </w:rPr>
              <w:t>298</w:t>
            </w:r>
          </w:p>
        </w:tc>
        <w:tc>
          <w:tcPr>
            <w:tcW w:w="997" w:type="pct"/>
            <w:tcBorders>
              <w:top w:val="single" w:sz="4" w:space="0" w:color="auto"/>
              <w:left w:val="nil"/>
              <w:bottom w:val="single" w:sz="4" w:space="0" w:color="auto"/>
              <w:right w:val="single" w:sz="4" w:space="0" w:color="auto"/>
            </w:tcBorders>
            <w:vAlign w:val="center"/>
          </w:tcPr>
          <w:p w:rsidR="001C76F5" w:rsidRPr="001C76F5" w:rsidRDefault="001C76F5" w:rsidP="001C76F5">
            <w:pPr>
              <w:jc w:val="center"/>
              <w:rPr>
                <w:b/>
                <w:bCs/>
                <w:color w:val="C00000"/>
              </w:rPr>
            </w:pPr>
            <w:r w:rsidRPr="001C76F5">
              <w:rPr>
                <w:b/>
                <w:bCs/>
                <w:color w:val="C00000"/>
              </w:rPr>
              <w:t>162 910</w:t>
            </w:r>
          </w:p>
        </w:tc>
      </w:tr>
    </w:tbl>
    <w:p w:rsidR="002C1898" w:rsidRPr="00775B0D" w:rsidRDefault="002C1898" w:rsidP="002C1898">
      <w:pPr>
        <w:spacing w:after="200" w:line="276" w:lineRule="auto"/>
        <w:rPr>
          <w:b/>
          <w:color w:val="000000"/>
          <w:sz w:val="16"/>
          <w:szCs w:val="16"/>
        </w:rPr>
      </w:pPr>
    </w:p>
    <w:p w:rsidR="002C1898" w:rsidRPr="00BE1A76" w:rsidRDefault="002C1898" w:rsidP="002C1898">
      <w:pPr>
        <w:spacing w:after="200" w:line="276" w:lineRule="auto"/>
        <w:rPr>
          <w:b/>
          <w:color w:val="000000"/>
        </w:rPr>
      </w:pPr>
      <w:r w:rsidRPr="00BE1A76">
        <w:rPr>
          <w:b/>
          <w:color w:val="000000"/>
        </w:rPr>
        <w:t>Максимальный первичный балл: 33</w:t>
      </w:r>
    </w:p>
    <w:tbl>
      <w:tblPr>
        <w:tblW w:w="5145" w:type="pct"/>
        <w:jc w:val="center"/>
        <w:tblInd w:w="-277" w:type="dxa"/>
        <w:tblLook w:val="00A0"/>
      </w:tblPr>
      <w:tblGrid>
        <w:gridCol w:w="3374"/>
        <w:gridCol w:w="1275"/>
        <w:gridCol w:w="1521"/>
        <w:gridCol w:w="1502"/>
        <w:gridCol w:w="1498"/>
        <w:gridCol w:w="1262"/>
      </w:tblGrid>
      <w:tr w:rsidR="001C76F5" w:rsidRPr="009F2B29" w:rsidTr="00186004">
        <w:trPr>
          <w:trHeight w:val="348"/>
          <w:jc w:val="center"/>
        </w:trPr>
        <w:tc>
          <w:tcPr>
            <w:tcW w:w="1617" w:type="pct"/>
            <w:vMerge w:val="restart"/>
            <w:tcBorders>
              <w:top w:val="single" w:sz="4" w:space="0" w:color="auto"/>
              <w:left w:val="single" w:sz="4" w:space="0" w:color="auto"/>
              <w:right w:val="single" w:sz="4" w:space="0" w:color="auto"/>
            </w:tcBorders>
            <w:vAlign w:val="center"/>
          </w:tcPr>
          <w:p w:rsidR="001C76F5" w:rsidRPr="00FA75BF" w:rsidRDefault="001C76F5" w:rsidP="00442432">
            <w:pPr>
              <w:jc w:val="center"/>
              <w:rPr>
                <w:b/>
                <w:bCs/>
                <w:color w:val="000000"/>
              </w:rPr>
            </w:pPr>
            <w:r w:rsidRPr="00FA75BF">
              <w:rPr>
                <w:b/>
                <w:bCs/>
                <w:color w:val="000000"/>
              </w:rPr>
              <w:t>АТЕ</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1C76F5" w:rsidRPr="00FA75BF" w:rsidRDefault="00186004" w:rsidP="00442432">
            <w:pPr>
              <w:jc w:val="center"/>
              <w:rPr>
                <w:b/>
                <w:bCs/>
                <w:color w:val="000000"/>
              </w:rPr>
            </w:pPr>
            <w:r>
              <w:rPr>
                <w:b/>
                <w:bCs/>
                <w:color w:val="000000"/>
              </w:rPr>
              <w:t>Кол-во уч-</w:t>
            </w:r>
            <w:r w:rsidR="001C76F5" w:rsidRPr="00FA75BF">
              <w:rPr>
                <w:b/>
                <w:bCs/>
                <w:color w:val="000000"/>
              </w:rPr>
              <w:t>ков</w:t>
            </w:r>
          </w:p>
        </w:tc>
        <w:tc>
          <w:tcPr>
            <w:tcW w:w="2772" w:type="pct"/>
            <w:gridSpan w:val="4"/>
            <w:tcBorders>
              <w:top w:val="single" w:sz="4" w:space="0" w:color="auto"/>
              <w:left w:val="nil"/>
              <w:bottom w:val="single" w:sz="4" w:space="0" w:color="auto"/>
              <w:right w:val="single" w:sz="4" w:space="0" w:color="auto"/>
            </w:tcBorders>
            <w:vAlign w:val="center"/>
          </w:tcPr>
          <w:p w:rsidR="001C76F5" w:rsidRPr="00FA75BF" w:rsidRDefault="001C76F5" w:rsidP="00442432">
            <w:pPr>
              <w:jc w:val="center"/>
              <w:rPr>
                <w:b/>
                <w:bCs/>
                <w:color w:val="000000"/>
              </w:rPr>
            </w:pPr>
            <w:r w:rsidRPr="00FA75BF">
              <w:rPr>
                <w:b/>
                <w:bCs/>
                <w:color w:val="000000"/>
              </w:rPr>
              <w:t>Распределение групп баллов в %</w:t>
            </w:r>
          </w:p>
        </w:tc>
      </w:tr>
      <w:tr w:rsidR="001C76F5" w:rsidRPr="009F2B29" w:rsidTr="00186004">
        <w:trPr>
          <w:trHeight w:val="300"/>
          <w:jc w:val="center"/>
        </w:trPr>
        <w:tc>
          <w:tcPr>
            <w:tcW w:w="1617" w:type="pct"/>
            <w:vMerge/>
            <w:tcBorders>
              <w:left w:val="single" w:sz="4" w:space="0" w:color="auto"/>
              <w:bottom w:val="single" w:sz="4" w:space="0" w:color="auto"/>
              <w:right w:val="single" w:sz="4" w:space="0" w:color="auto"/>
            </w:tcBorders>
            <w:vAlign w:val="center"/>
          </w:tcPr>
          <w:p w:rsidR="001C76F5" w:rsidRPr="00FA75BF" w:rsidRDefault="001C76F5" w:rsidP="00442432">
            <w:pPr>
              <w:rPr>
                <w:b/>
                <w:bCs/>
                <w:color w:val="000000"/>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1C76F5" w:rsidRPr="00FA75BF" w:rsidRDefault="001C76F5" w:rsidP="00442432">
            <w:pPr>
              <w:rPr>
                <w:b/>
                <w:bCs/>
                <w:color w:val="000000"/>
              </w:rPr>
            </w:pPr>
          </w:p>
        </w:tc>
        <w:tc>
          <w:tcPr>
            <w:tcW w:w="729" w:type="pct"/>
            <w:tcBorders>
              <w:top w:val="nil"/>
              <w:left w:val="nil"/>
              <w:bottom w:val="nil"/>
              <w:right w:val="single" w:sz="4" w:space="0" w:color="auto"/>
            </w:tcBorders>
            <w:vAlign w:val="center"/>
          </w:tcPr>
          <w:p w:rsidR="001C76F5" w:rsidRPr="00FA75BF" w:rsidRDefault="001C76F5" w:rsidP="00442432">
            <w:pPr>
              <w:jc w:val="center"/>
              <w:rPr>
                <w:b/>
                <w:bCs/>
                <w:color w:val="000000"/>
              </w:rPr>
            </w:pPr>
            <w:r>
              <w:rPr>
                <w:b/>
                <w:bCs/>
                <w:color w:val="000000"/>
              </w:rPr>
              <w:t>"</w:t>
            </w:r>
            <w:r w:rsidRPr="00FA75BF">
              <w:rPr>
                <w:b/>
                <w:bCs/>
                <w:color w:val="000000"/>
              </w:rPr>
              <w:t>2</w:t>
            </w:r>
            <w:r>
              <w:rPr>
                <w:b/>
                <w:bCs/>
                <w:color w:val="000000"/>
              </w:rPr>
              <w:t>"</w:t>
            </w:r>
          </w:p>
        </w:tc>
        <w:tc>
          <w:tcPr>
            <w:tcW w:w="720" w:type="pct"/>
            <w:tcBorders>
              <w:top w:val="nil"/>
              <w:left w:val="nil"/>
              <w:bottom w:val="nil"/>
              <w:right w:val="single" w:sz="4" w:space="0" w:color="auto"/>
            </w:tcBorders>
            <w:vAlign w:val="center"/>
          </w:tcPr>
          <w:p w:rsidR="001C76F5" w:rsidRPr="00FA75BF" w:rsidRDefault="001C76F5" w:rsidP="00442432">
            <w:pPr>
              <w:jc w:val="center"/>
              <w:rPr>
                <w:b/>
                <w:bCs/>
                <w:color w:val="000000"/>
              </w:rPr>
            </w:pPr>
            <w:r>
              <w:rPr>
                <w:b/>
                <w:bCs/>
                <w:color w:val="000000"/>
              </w:rPr>
              <w:t>"</w:t>
            </w:r>
            <w:r w:rsidRPr="00FA75BF">
              <w:rPr>
                <w:b/>
                <w:bCs/>
                <w:color w:val="000000"/>
              </w:rPr>
              <w:t>3</w:t>
            </w:r>
            <w:r>
              <w:rPr>
                <w:b/>
                <w:bCs/>
                <w:color w:val="000000"/>
              </w:rPr>
              <w:t>"</w:t>
            </w:r>
          </w:p>
        </w:tc>
        <w:tc>
          <w:tcPr>
            <w:tcW w:w="718" w:type="pct"/>
            <w:tcBorders>
              <w:top w:val="nil"/>
              <w:left w:val="nil"/>
              <w:bottom w:val="nil"/>
              <w:right w:val="single" w:sz="4" w:space="0" w:color="auto"/>
            </w:tcBorders>
            <w:vAlign w:val="center"/>
          </w:tcPr>
          <w:p w:rsidR="001C76F5" w:rsidRPr="00FA75BF" w:rsidRDefault="001C76F5" w:rsidP="00442432">
            <w:pPr>
              <w:jc w:val="center"/>
              <w:rPr>
                <w:b/>
                <w:bCs/>
                <w:color w:val="000000"/>
              </w:rPr>
            </w:pPr>
            <w:r>
              <w:rPr>
                <w:b/>
                <w:bCs/>
                <w:color w:val="000000"/>
              </w:rPr>
              <w:t>"</w:t>
            </w:r>
            <w:r w:rsidRPr="00FA75BF">
              <w:rPr>
                <w:b/>
                <w:bCs/>
                <w:color w:val="000000"/>
              </w:rPr>
              <w:t>4</w:t>
            </w:r>
            <w:r>
              <w:rPr>
                <w:b/>
                <w:bCs/>
                <w:color w:val="000000"/>
              </w:rPr>
              <w:t>"</w:t>
            </w:r>
          </w:p>
        </w:tc>
        <w:tc>
          <w:tcPr>
            <w:tcW w:w="605" w:type="pct"/>
            <w:tcBorders>
              <w:top w:val="nil"/>
              <w:left w:val="nil"/>
              <w:bottom w:val="nil"/>
              <w:right w:val="single" w:sz="4" w:space="0" w:color="auto"/>
            </w:tcBorders>
            <w:vAlign w:val="center"/>
          </w:tcPr>
          <w:p w:rsidR="001C76F5" w:rsidRPr="00FA75BF" w:rsidRDefault="001C76F5" w:rsidP="00442432">
            <w:pPr>
              <w:jc w:val="center"/>
              <w:rPr>
                <w:b/>
                <w:bCs/>
                <w:color w:val="000000"/>
              </w:rPr>
            </w:pPr>
            <w:r>
              <w:rPr>
                <w:b/>
                <w:bCs/>
                <w:color w:val="000000"/>
              </w:rPr>
              <w:t>"</w:t>
            </w:r>
            <w:r w:rsidRPr="00FA75BF">
              <w:rPr>
                <w:b/>
                <w:bCs/>
                <w:color w:val="000000"/>
              </w:rPr>
              <w:t>5</w:t>
            </w:r>
            <w:r>
              <w:rPr>
                <w:b/>
                <w:bCs/>
                <w:color w:val="000000"/>
              </w:rPr>
              <w:t>"</w:t>
            </w:r>
          </w:p>
        </w:tc>
      </w:tr>
      <w:tr w:rsidR="001C76F5" w:rsidRPr="009F2B29" w:rsidTr="00186004">
        <w:trPr>
          <w:trHeight w:val="240"/>
          <w:jc w:val="center"/>
        </w:trPr>
        <w:tc>
          <w:tcPr>
            <w:tcW w:w="1617" w:type="pct"/>
            <w:tcBorders>
              <w:top w:val="single" w:sz="4" w:space="0" w:color="auto"/>
              <w:left w:val="single" w:sz="4" w:space="0" w:color="auto"/>
              <w:bottom w:val="single" w:sz="4" w:space="0" w:color="auto"/>
              <w:right w:val="single" w:sz="4" w:space="0" w:color="auto"/>
            </w:tcBorders>
            <w:vAlign w:val="center"/>
          </w:tcPr>
          <w:p w:rsidR="001C76F5" w:rsidRPr="00FA75BF" w:rsidRDefault="001C76F5" w:rsidP="00442432">
            <w:pPr>
              <w:jc w:val="center"/>
              <w:rPr>
                <w:b/>
                <w:bCs/>
                <w:color w:val="C00000"/>
              </w:rPr>
            </w:pPr>
            <w:r w:rsidRPr="00FA75BF">
              <w:rPr>
                <w:b/>
                <w:bCs/>
                <w:color w:val="C00000"/>
              </w:rPr>
              <w:t>Брянская область</w:t>
            </w:r>
          </w:p>
        </w:tc>
        <w:tc>
          <w:tcPr>
            <w:tcW w:w="611" w:type="pct"/>
            <w:tcBorders>
              <w:top w:val="nil"/>
              <w:left w:val="nil"/>
              <w:bottom w:val="single" w:sz="4" w:space="0" w:color="auto"/>
              <w:right w:val="nil"/>
            </w:tcBorders>
            <w:vAlign w:val="bottom"/>
          </w:tcPr>
          <w:p w:rsidR="001C76F5" w:rsidRPr="001C76F5" w:rsidRDefault="001C76F5" w:rsidP="001C76F5">
            <w:pPr>
              <w:jc w:val="center"/>
              <w:rPr>
                <w:b/>
                <w:bCs/>
                <w:color w:val="C00000"/>
              </w:rPr>
            </w:pPr>
            <w:r w:rsidRPr="001C76F5">
              <w:rPr>
                <w:b/>
                <w:bCs/>
                <w:color w:val="C00000"/>
              </w:rPr>
              <w:t>2</w:t>
            </w:r>
            <w:r>
              <w:rPr>
                <w:b/>
                <w:bCs/>
                <w:color w:val="C00000"/>
              </w:rPr>
              <w:t xml:space="preserve"> </w:t>
            </w:r>
            <w:r w:rsidRPr="001C76F5">
              <w:rPr>
                <w:b/>
                <w:bCs/>
                <w:color w:val="C00000"/>
              </w:rPr>
              <w:t>170</w:t>
            </w:r>
          </w:p>
        </w:tc>
        <w:tc>
          <w:tcPr>
            <w:tcW w:w="729" w:type="pct"/>
            <w:tcBorders>
              <w:top w:val="single" w:sz="4" w:space="0" w:color="auto"/>
              <w:left w:val="single" w:sz="4" w:space="0" w:color="auto"/>
              <w:bottom w:val="single" w:sz="4" w:space="0" w:color="auto"/>
              <w:right w:val="single" w:sz="4" w:space="0" w:color="auto"/>
            </w:tcBorders>
            <w:vAlign w:val="bottom"/>
          </w:tcPr>
          <w:p w:rsidR="001C76F5" w:rsidRPr="001C76F5" w:rsidRDefault="001C76F5" w:rsidP="001C76F5">
            <w:pPr>
              <w:jc w:val="center"/>
              <w:rPr>
                <w:b/>
                <w:bCs/>
                <w:color w:val="C00000"/>
              </w:rPr>
            </w:pPr>
            <w:r w:rsidRPr="001C76F5">
              <w:rPr>
                <w:b/>
                <w:bCs/>
                <w:color w:val="C00000"/>
              </w:rPr>
              <w:t>0,55</w:t>
            </w:r>
          </w:p>
        </w:tc>
        <w:tc>
          <w:tcPr>
            <w:tcW w:w="720" w:type="pct"/>
            <w:tcBorders>
              <w:top w:val="single" w:sz="4" w:space="0" w:color="auto"/>
              <w:left w:val="nil"/>
              <w:bottom w:val="single" w:sz="4" w:space="0" w:color="auto"/>
              <w:right w:val="single" w:sz="4" w:space="0" w:color="auto"/>
            </w:tcBorders>
            <w:vAlign w:val="bottom"/>
          </w:tcPr>
          <w:p w:rsidR="001C76F5" w:rsidRPr="001C76F5" w:rsidRDefault="001C76F5" w:rsidP="001C76F5">
            <w:pPr>
              <w:jc w:val="center"/>
              <w:rPr>
                <w:b/>
                <w:bCs/>
                <w:color w:val="C00000"/>
              </w:rPr>
            </w:pPr>
            <w:r w:rsidRPr="001C76F5">
              <w:rPr>
                <w:b/>
                <w:bCs/>
                <w:color w:val="C00000"/>
              </w:rPr>
              <w:t>23,13</w:t>
            </w:r>
          </w:p>
        </w:tc>
        <w:tc>
          <w:tcPr>
            <w:tcW w:w="718" w:type="pct"/>
            <w:tcBorders>
              <w:top w:val="single" w:sz="4" w:space="0" w:color="auto"/>
              <w:left w:val="nil"/>
              <w:bottom w:val="single" w:sz="4" w:space="0" w:color="auto"/>
              <w:right w:val="single" w:sz="4" w:space="0" w:color="auto"/>
            </w:tcBorders>
            <w:vAlign w:val="bottom"/>
          </w:tcPr>
          <w:p w:rsidR="001C76F5" w:rsidRPr="001C76F5" w:rsidRDefault="001C76F5" w:rsidP="001C76F5">
            <w:pPr>
              <w:jc w:val="center"/>
              <w:rPr>
                <w:b/>
                <w:bCs/>
                <w:color w:val="C00000"/>
              </w:rPr>
            </w:pPr>
            <w:r w:rsidRPr="001C76F5">
              <w:rPr>
                <w:b/>
                <w:bCs/>
                <w:color w:val="C00000"/>
              </w:rPr>
              <w:t>52,3</w:t>
            </w:r>
          </w:p>
        </w:tc>
        <w:tc>
          <w:tcPr>
            <w:tcW w:w="605" w:type="pct"/>
            <w:tcBorders>
              <w:top w:val="single" w:sz="4" w:space="0" w:color="auto"/>
              <w:left w:val="nil"/>
              <w:bottom w:val="single" w:sz="4" w:space="0" w:color="auto"/>
              <w:right w:val="single" w:sz="4" w:space="0" w:color="auto"/>
            </w:tcBorders>
            <w:vAlign w:val="bottom"/>
          </w:tcPr>
          <w:p w:rsidR="001C76F5" w:rsidRPr="001C76F5" w:rsidRDefault="001C76F5" w:rsidP="001C76F5">
            <w:pPr>
              <w:jc w:val="center"/>
              <w:rPr>
                <w:b/>
                <w:bCs/>
                <w:color w:val="C00000"/>
              </w:rPr>
            </w:pPr>
            <w:r w:rsidRPr="001C76F5">
              <w:rPr>
                <w:b/>
                <w:bCs/>
                <w:color w:val="C00000"/>
              </w:rPr>
              <w:t>24,01</w:t>
            </w:r>
          </w:p>
        </w:tc>
      </w:tr>
      <w:tr w:rsidR="001C76F5" w:rsidRPr="009F2B29" w:rsidTr="00186004">
        <w:trPr>
          <w:trHeight w:val="240"/>
          <w:jc w:val="center"/>
        </w:trPr>
        <w:tc>
          <w:tcPr>
            <w:tcW w:w="1617" w:type="pct"/>
            <w:tcBorders>
              <w:top w:val="single" w:sz="4" w:space="0" w:color="auto"/>
              <w:left w:val="single" w:sz="4" w:space="0" w:color="auto"/>
              <w:bottom w:val="single" w:sz="4" w:space="0" w:color="auto"/>
              <w:right w:val="single" w:sz="4" w:space="0" w:color="auto"/>
            </w:tcBorders>
          </w:tcPr>
          <w:p w:rsidR="001C76F5" w:rsidRPr="00FA75BF" w:rsidRDefault="001C76F5" w:rsidP="00442432">
            <w:pPr>
              <w:jc w:val="center"/>
              <w:rPr>
                <w:b/>
                <w:bCs/>
                <w:color w:val="000000"/>
              </w:rPr>
            </w:pPr>
            <w:r w:rsidRPr="00FA75BF">
              <w:rPr>
                <w:b/>
                <w:bCs/>
                <w:color w:val="000000"/>
              </w:rPr>
              <w:t>Участники ВПР по России</w:t>
            </w:r>
          </w:p>
        </w:tc>
        <w:tc>
          <w:tcPr>
            <w:tcW w:w="611" w:type="pct"/>
            <w:tcBorders>
              <w:top w:val="nil"/>
              <w:left w:val="nil"/>
              <w:bottom w:val="single" w:sz="4" w:space="0" w:color="auto"/>
              <w:right w:val="nil"/>
            </w:tcBorders>
            <w:vAlign w:val="center"/>
          </w:tcPr>
          <w:p w:rsidR="001C76F5" w:rsidRPr="001C76F5" w:rsidRDefault="001C76F5" w:rsidP="002B5386">
            <w:pPr>
              <w:jc w:val="center"/>
              <w:rPr>
                <w:b/>
                <w:bCs/>
                <w:color w:val="000000"/>
              </w:rPr>
            </w:pPr>
            <w:r w:rsidRPr="001C76F5">
              <w:rPr>
                <w:b/>
                <w:bCs/>
                <w:color w:val="000000"/>
              </w:rPr>
              <w:t>162</w:t>
            </w:r>
            <w:r>
              <w:rPr>
                <w:b/>
                <w:bCs/>
                <w:color w:val="000000"/>
              </w:rPr>
              <w:t xml:space="preserve"> </w:t>
            </w:r>
            <w:r w:rsidRPr="001C76F5">
              <w:rPr>
                <w:b/>
                <w:bCs/>
                <w:color w:val="000000"/>
              </w:rPr>
              <w:t>910</w:t>
            </w:r>
          </w:p>
        </w:tc>
        <w:tc>
          <w:tcPr>
            <w:tcW w:w="729" w:type="pct"/>
            <w:tcBorders>
              <w:top w:val="nil"/>
              <w:left w:val="single" w:sz="4" w:space="0" w:color="auto"/>
              <w:bottom w:val="single" w:sz="4" w:space="0" w:color="auto"/>
              <w:right w:val="single" w:sz="4" w:space="0" w:color="auto"/>
            </w:tcBorders>
            <w:vAlign w:val="center"/>
          </w:tcPr>
          <w:p w:rsidR="001C76F5" w:rsidRPr="001C76F5" w:rsidRDefault="001C76F5" w:rsidP="002B5386">
            <w:pPr>
              <w:jc w:val="center"/>
              <w:rPr>
                <w:b/>
                <w:bCs/>
                <w:color w:val="000000"/>
              </w:rPr>
            </w:pPr>
            <w:r w:rsidRPr="001C76F5">
              <w:rPr>
                <w:b/>
                <w:bCs/>
                <w:color w:val="000000"/>
              </w:rPr>
              <w:t>5,32</w:t>
            </w:r>
          </w:p>
        </w:tc>
        <w:tc>
          <w:tcPr>
            <w:tcW w:w="720" w:type="pct"/>
            <w:tcBorders>
              <w:top w:val="nil"/>
              <w:left w:val="nil"/>
              <w:bottom w:val="single" w:sz="4" w:space="0" w:color="auto"/>
              <w:right w:val="single" w:sz="4" w:space="0" w:color="auto"/>
            </w:tcBorders>
            <w:vAlign w:val="center"/>
          </w:tcPr>
          <w:p w:rsidR="001C76F5" w:rsidRPr="001C76F5" w:rsidRDefault="001C76F5" w:rsidP="002B5386">
            <w:pPr>
              <w:jc w:val="center"/>
              <w:rPr>
                <w:b/>
                <w:bCs/>
                <w:color w:val="000000"/>
              </w:rPr>
            </w:pPr>
            <w:r w:rsidRPr="001C76F5">
              <w:rPr>
                <w:b/>
                <w:bCs/>
                <w:color w:val="000000"/>
              </w:rPr>
              <w:t>34,45</w:t>
            </w:r>
          </w:p>
        </w:tc>
        <w:tc>
          <w:tcPr>
            <w:tcW w:w="718" w:type="pct"/>
            <w:tcBorders>
              <w:top w:val="nil"/>
              <w:left w:val="nil"/>
              <w:bottom w:val="single" w:sz="4" w:space="0" w:color="auto"/>
              <w:right w:val="single" w:sz="4" w:space="0" w:color="auto"/>
            </w:tcBorders>
            <w:vAlign w:val="center"/>
          </w:tcPr>
          <w:p w:rsidR="001C76F5" w:rsidRPr="001C76F5" w:rsidRDefault="001C76F5" w:rsidP="002B5386">
            <w:pPr>
              <w:jc w:val="center"/>
              <w:rPr>
                <w:b/>
                <w:bCs/>
                <w:color w:val="000000"/>
              </w:rPr>
            </w:pPr>
            <w:r w:rsidRPr="001C76F5">
              <w:rPr>
                <w:b/>
                <w:bCs/>
                <w:color w:val="000000"/>
              </w:rPr>
              <w:t>42,74</w:t>
            </w:r>
          </w:p>
        </w:tc>
        <w:tc>
          <w:tcPr>
            <w:tcW w:w="605" w:type="pct"/>
            <w:tcBorders>
              <w:top w:val="nil"/>
              <w:left w:val="nil"/>
              <w:bottom w:val="single" w:sz="4" w:space="0" w:color="auto"/>
              <w:right w:val="single" w:sz="4" w:space="0" w:color="auto"/>
            </w:tcBorders>
            <w:vAlign w:val="center"/>
          </w:tcPr>
          <w:p w:rsidR="001C76F5" w:rsidRPr="001C76F5" w:rsidRDefault="001C76F5" w:rsidP="002B5386">
            <w:pPr>
              <w:jc w:val="center"/>
              <w:rPr>
                <w:b/>
                <w:bCs/>
                <w:color w:val="000000"/>
              </w:rPr>
            </w:pPr>
            <w:r w:rsidRPr="001C76F5">
              <w:rPr>
                <w:b/>
                <w:bCs/>
                <w:color w:val="000000"/>
              </w:rPr>
              <w:t>17,48</w:t>
            </w:r>
          </w:p>
        </w:tc>
      </w:tr>
    </w:tbl>
    <w:p w:rsidR="002C1898" w:rsidRDefault="003B4B2A" w:rsidP="002C1898">
      <w:pPr>
        <w:pStyle w:val="3"/>
        <w:jc w:val="center"/>
        <w:rPr>
          <w:color w:val="4F81BD" w:themeColor="accent1"/>
        </w:rPr>
      </w:pPr>
      <w:bookmarkStart w:id="9" w:name="_Toc46492778"/>
      <w:r>
        <w:rPr>
          <w:color w:val="4F81BD" w:themeColor="accent1"/>
        </w:rPr>
        <w:t>Статистика отметок</w:t>
      </w:r>
      <w:r w:rsidR="002C1898">
        <w:rPr>
          <w:color w:val="4F81BD" w:themeColor="accent1"/>
        </w:rPr>
        <w:t xml:space="preserve"> по химии</w:t>
      </w:r>
      <w:bookmarkEnd w:id="9"/>
    </w:p>
    <w:p w:rsidR="002C1898" w:rsidRPr="00775B0D" w:rsidRDefault="002C1898" w:rsidP="002C1898"/>
    <w:tbl>
      <w:tblPr>
        <w:tblW w:w="5176" w:type="pct"/>
        <w:tblInd w:w="-176" w:type="dxa"/>
        <w:tblLook w:val="00A0"/>
      </w:tblPr>
      <w:tblGrid>
        <w:gridCol w:w="1294"/>
        <w:gridCol w:w="936"/>
        <w:gridCol w:w="938"/>
        <w:gridCol w:w="976"/>
        <w:gridCol w:w="1075"/>
        <w:gridCol w:w="877"/>
        <w:gridCol w:w="882"/>
        <w:gridCol w:w="882"/>
        <w:gridCol w:w="884"/>
        <w:gridCol w:w="882"/>
        <w:gridCol w:w="869"/>
      </w:tblGrid>
      <w:tr w:rsidR="002C1898" w:rsidRPr="00FC6E04" w:rsidTr="00F65B6E">
        <w:trPr>
          <w:trHeight w:val="124"/>
        </w:trPr>
        <w:tc>
          <w:tcPr>
            <w:tcW w:w="617"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89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489"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F65B6E">
        <w:trPr>
          <w:trHeight w:val="304"/>
        </w:trPr>
        <w:tc>
          <w:tcPr>
            <w:tcW w:w="617"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89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7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3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40"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34"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AE161D" w:rsidRPr="00FC6E04" w:rsidTr="00F65B6E">
        <w:trPr>
          <w:trHeight w:val="243"/>
        </w:trPr>
        <w:tc>
          <w:tcPr>
            <w:tcW w:w="617" w:type="pct"/>
            <w:vMerge/>
            <w:tcBorders>
              <w:left w:val="single" w:sz="4" w:space="0" w:color="auto"/>
              <w:bottom w:val="single" w:sz="4" w:space="0" w:color="auto"/>
              <w:right w:val="single" w:sz="4" w:space="0" w:color="auto"/>
            </w:tcBorders>
            <w:vAlign w:val="center"/>
          </w:tcPr>
          <w:p w:rsidR="00AE161D" w:rsidRPr="00FC6E04" w:rsidRDefault="00AE161D" w:rsidP="001630D2">
            <w:pPr>
              <w:rPr>
                <w:b/>
                <w:bCs/>
                <w:color w:val="C00000"/>
                <w:sz w:val="20"/>
                <w:szCs w:val="20"/>
              </w:rPr>
            </w:pPr>
          </w:p>
        </w:tc>
        <w:tc>
          <w:tcPr>
            <w:tcW w:w="446" w:type="pct"/>
            <w:tcBorders>
              <w:top w:val="nil"/>
              <w:left w:val="nil"/>
              <w:bottom w:val="single" w:sz="4" w:space="0" w:color="auto"/>
              <w:right w:val="single" w:sz="4" w:space="0" w:color="auto"/>
            </w:tcBorders>
            <w:shd w:val="clear" w:color="auto" w:fill="E6E6E6"/>
            <w:vAlign w:val="center"/>
          </w:tcPr>
          <w:p w:rsidR="00AE161D" w:rsidRPr="00FC6E04" w:rsidRDefault="00AE161D" w:rsidP="001630D2">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47" w:type="pct"/>
            <w:tcBorders>
              <w:top w:val="nil"/>
              <w:left w:val="single" w:sz="4" w:space="0" w:color="auto"/>
              <w:bottom w:val="single" w:sz="4" w:space="0" w:color="auto"/>
              <w:right w:val="nil"/>
            </w:tcBorders>
            <w:vAlign w:val="center"/>
          </w:tcPr>
          <w:p w:rsidR="00AE161D" w:rsidRPr="00FC6E04" w:rsidRDefault="00AE161D" w:rsidP="001630D2">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1630D2">
            <w:pPr>
              <w:jc w:val="center"/>
              <w:rPr>
                <w:b/>
                <w:bCs/>
                <w:sz w:val="18"/>
                <w:szCs w:val="18"/>
              </w:rPr>
            </w:pPr>
            <w:r>
              <w:rPr>
                <w:b/>
                <w:bCs/>
                <w:sz w:val="18"/>
                <w:szCs w:val="18"/>
              </w:rPr>
              <w:t xml:space="preserve">2020 </w:t>
            </w:r>
            <w:r w:rsidRPr="00FC6E04">
              <w:rPr>
                <w:b/>
                <w:bCs/>
                <w:sz w:val="18"/>
                <w:szCs w:val="18"/>
              </w:rPr>
              <w:t>год</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12" w:type="pct"/>
            <w:tcBorders>
              <w:top w:val="single" w:sz="4" w:space="0" w:color="auto"/>
              <w:left w:val="single" w:sz="4" w:space="0" w:color="auto"/>
              <w:bottom w:val="single" w:sz="4" w:space="0" w:color="auto"/>
              <w:right w:val="single" w:sz="4" w:space="0" w:color="auto"/>
            </w:tcBorders>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Pr>
                <w:b/>
                <w:bCs/>
                <w:sz w:val="18"/>
                <w:szCs w:val="18"/>
              </w:rPr>
              <w:t xml:space="preserve">2020 </w:t>
            </w:r>
            <w:r w:rsidRPr="00FC6E04">
              <w:rPr>
                <w:b/>
                <w:bCs/>
                <w:sz w:val="18"/>
                <w:szCs w:val="18"/>
              </w:rPr>
              <w:t>год</w:t>
            </w:r>
          </w:p>
        </w:tc>
        <w:tc>
          <w:tcPr>
            <w:tcW w:w="418" w:type="pct"/>
            <w:tcBorders>
              <w:top w:val="single" w:sz="4" w:space="0" w:color="auto"/>
              <w:left w:val="nil"/>
              <w:bottom w:val="single" w:sz="4" w:space="0" w:color="auto"/>
              <w:right w:val="single" w:sz="4" w:space="0" w:color="auto"/>
            </w:tcBorders>
            <w:shd w:val="clear" w:color="auto" w:fill="E6E6E6"/>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Pr>
                <w:b/>
                <w:bCs/>
                <w:sz w:val="18"/>
                <w:szCs w:val="18"/>
              </w:rPr>
              <w:t xml:space="preserve">2020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shd w:val="clear" w:color="auto" w:fill="E6E6E6"/>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Pr>
                <w:b/>
                <w:bCs/>
                <w:sz w:val="18"/>
                <w:szCs w:val="18"/>
              </w:rPr>
              <w:t xml:space="preserve">2020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shd w:val="clear" w:color="auto" w:fill="E6E6E6"/>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4" w:type="pct"/>
            <w:tcBorders>
              <w:top w:val="single" w:sz="4" w:space="0" w:color="auto"/>
              <w:left w:val="nil"/>
              <w:bottom w:val="single" w:sz="4" w:space="0" w:color="auto"/>
              <w:right w:val="single" w:sz="4" w:space="0" w:color="auto"/>
            </w:tcBorders>
            <w:vAlign w:val="center"/>
          </w:tcPr>
          <w:p w:rsidR="00AE161D" w:rsidRPr="00FC6E04" w:rsidRDefault="00AE161D" w:rsidP="00AE161D">
            <w:pPr>
              <w:jc w:val="center"/>
              <w:rPr>
                <w:b/>
                <w:bCs/>
                <w:sz w:val="18"/>
                <w:szCs w:val="18"/>
              </w:rPr>
            </w:pPr>
            <w:r>
              <w:rPr>
                <w:b/>
                <w:bCs/>
                <w:sz w:val="18"/>
                <w:szCs w:val="18"/>
              </w:rPr>
              <w:t>11</w:t>
            </w:r>
            <w:r w:rsidRPr="00FC6E04">
              <w:rPr>
                <w:b/>
                <w:bCs/>
                <w:sz w:val="18"/>
                <w:szCs w:val="18"/>
              </w:rPr>
              <w:t xml:space="preserve"> класс</w:t>
            </w:r>
          </w:p>
          <w:p w:rsidR="00AE161D" w:rsidRPr="00FC6E04" w:rsidRDefault="00AE161D" w:rsidP="00AE161D">
            <w:pPr>
              <w:jc w:val="center"/>
              <w:rPr>
                <w:b/>
                <w:bCs/>
                <w:sz w:val="18"/>
                <w:szCs w:val="18"/>
              </w:rPr>
            </w:pPr>
            <w:r>
              <w:rPr>
                <w:b/>
                <w:bCs/>
                <w:sz w:val="18"/>
                <w:szCs w:val="18"/>
              </w:rPr>
              <w:t xml:space="preserve">2020 </w:t>
            </w:r>
            <w:r w:rsidRPr="00FC6E04">
              <w:rPr>
                <w:b/>
                <w:bCs/>
                <w:sz w:val="18"/>
                <w:szCs w:val="18"/>
              </w:rPr>
              <w:t>год</w:t>
            </w:r>
          </w:p>
        </w:tc>
      </w:tr>
      <w:tr w:rsidR="001C76F5" w:rsidRPr="00FC6E04" w:rsidTr="00F65B6E">
        <w:trPr>
          <w:trHeight w:val="243"/>
        </w:trPr>
        <w:tc>
          <w:tcPr>
            <w:tcW w:w="617" w:type="pct"/>
            <w:tcBorders>
              <w:top w:val="single" w:sz="4" w:space="0" w:color="auto"/>
              <w:left w:val="single" w:sz="4" w:space="0" w:color="auto"/>
              <w:bottom w:val="single" w:sz="4" w:space="0" w:color="auto"/>
              <w:right w:val="single" w:sz="4" w:space="0" w:color="auto"/>
            </w:tcBorders>
            <w:vAlign w:val="center"/>
          </w:tcPr>
          <w:p w:rsidR="001C76F5" w:rsidRPr="00572B35" w:rsidRDefault="001C76F5" w:rsidP="001630D2">
            <w:pPr>
              <w:rPr>
                <w:b/>
                <w:bCs/>
                <w:color w:val="C00000"/>
                <w:sz w:val="20"/>
                <w:szCs w:val="20"/>
              </w:rPr>
            </w:pPr>
            <w:r w:rsidRPr="00572B35">
              <w:rPr>
                <w:b/>
                <w:bCs/>
                <w:color w:val="C00000"/>
                <w:sz w:val="20"/>
                <w:szCs w:val="20"/>
              </w:rPr>
              <w:t>Брянская область</w:t>
            </w:r>
          </w:p>
        </w:tc>
        <w:tc>
          <w:tcPr>
            <w:tcW w:w="446" w:type="pct"/>
            <w:tcBorders>
              <w:top w:val="single" w:sz="4" w:space="0" w:color="auto"/>
              <w:left w:val="nil"/>
              <w:bottom w:val="single" w:sz="4" w:space="0" w:color="auto"/>
              <w:right w:val="single" w:sz="4" w:space="0" w:color="auto"/>
            </w:tcBorders>
            <w:shd w:val="clear" w:color="auto" w:fill="E6E6E6"/>
            <w:vAlign w:val="center"/>
          </w:tcPr>
          <w:p w:rsidR="001C76F5" w:rsidRPr="00CA68D0" w:rsidRDefault="001C76F5" w:rsidP="00AE161D">
            <w:pPr>
              <w:jc w:val="center"/>
              <w:rPr>
                <w:b/>
                <w:bCs/>
                <w:color w:val="C00000"/>
                <w:sz w:val="20"/>
                <w:szCs w:val="20"/>
              </w:rPr>
            </w:pPr>
            <w:r w:rsidRPr="00CA68D0">
              <w:rPr>
                <w:b/>
                <w:bCs/>
                <w:color w:val="C00000"/>
                <w:sz w:val="20"/>
                <w:szCs w:val="20"/>
              </w:rPr>
              <w:t>2025</w:t>
            </w:r>
          </w:p>
        </w:tc>
        <w:tc>
          <w:tcPr>
            <w:tcW w:w="447" w:type="pct"/>
            <w:tcBorders>
              <w:top w:val="nil"/>
              <w:left w:val="single" w:sz="4" w:space="0" w:color="auto"/>
              <w:bottom w:val="single" w:sz="4" w:space="0" w:color="auto"/>
              <w:right w:val="nil"/>
            </w:tcBorders>
            <w:vAlign w:val="center"/>
          </w:tcPr>
          <w:p w:rsidR="001C76F5" w:rsidRPr="001C76F5" w:rsidRDefault="001C76F5" w:rsidP="001C76F5">
            <w:pPr>
              <w:jc w:val="center"/>
              <w:rPr>
                <w:b/>
                <w:bCs/>
                <w:color w:val="C00000"/>
                <w:sz w:val="20"/>
                <w:szCs w:val="20"/>
              </w:rPr>
            </w:pPr>
            <w:r w:rsidRPr="001C76F5">
              <w:rPr>
                <w:b/>
                <w:bCs/>
                <w:color w:val="C00000"/>
                <w:sz w:val="20"/>
                <w:szCs w:val="20"/>
              </w:rPr>
              <w:t>2170</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1C76F5" w:rsidRPr="001C76F5" w:rsidRDefault="002B5386" w:rsidP="001C76F5">
            <w:pPr>
              <w:jc w:val="center"/>
              <w:rPr>
                <w:b/>
                <w:bCs/>
                <w:color w:val="C00000"/>
                <w:sz w:val="20"/>
                <w:szCs w:val="20"/>
              </w:rPr>
            </w:pPr>
            <w:r>
              <w:rPr>
                <w:b/>
                <w:bCs/>
                <w:color w:val="C00000"/>
                <w:sz w:val="20"/>
                <w:szCs w:val="20"/>
              </w:rPr>
              <w:t>0,</w:t>
            </w:r>
            <w:r w:rsidR="001C76F5" w:rsidRPr="001C76F5">
              <w:rPr>
                <w:b/>
                <w:bCs/>
                <w:color w:val="C00000"/>
                <w:sz w:val="20"/>
                <w:szCs w:val="20"/>
              </w:rPr>
              <w:t>05</w:t>
            </w:r>
          </w:p>
        </w:tc>
        <w:tc>
          <w:tcPr>
            <w:tcW w:w="512" w:type="pct"/>
            <w:tcBorders>
              <w:top w:val="single" w:sz="4" w:space="0" w:color="auto"/>
              <w:left w:val="single" w:sz="4" w:space="0" w:color="auto"/>
              <w:bottom w:val="single" w:sz="4" w:space="0" w:color="auto"/>
              <w:right w:val="single" w:sz="4" w:space="0" w:color="auto"/>
            </w:tcBorders>
            <w:vAlign w:val="center"/>
          </w:tcPr>
          <w:p w:rsidR="001C76F5" w:rsidRPr="001C76F5" w:rsidRDefault="001C76F5" w:rsidP="001C76F5">
            <w:pPr>
              <w:jc w:val="center"/>
              <w:rPr>
                <w:b/>
                <w:bCs/>
                <w:color w:val="C00000"/>
                <w:sz w:val="20"/>
                <w:szCs w:val="20"/>
              </w:rPr>
            </w:pPr>
            <w:r w:rsidRPr="001C76F5">
              <w:rPr>
                <w:b/>
                <w:bCs/>
                <w:color w:val="C00000"/>
                <w:sz w:val="20"/>
                <w:szCs w:val="20"/>
              </w:rPr>
              <w:t>0,55</w:t>
            </w:r>
          </w:p>
        </w:tc>
        <w:tc>
          <w:tcPr>
            <w:tcW w:w="418"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color w:val="C00000"/>
                <w:sz w:val="20"/>
                <w:szCs w:val="20"/>
              </w:rPr>
            </w:pPr>
            <w:r>
              <w:rPr>
                <w:b/>
                <w:bCs/>
                <w:color w:val="C00000"/>
                <w:sz w:val="20"/>
                <w:szCs w:val="20"/>
              </w:rPr>
              <w:t>17,</w:t>
            </w:r>
            <w:r w:rsidR="001C76F5">
              <w:rPr>
                <w:b/>
                <w:bCs/>
                <w:color w:val="C00000"/>
                <w:sz w:val="20"/>
                <w:szCs w:val="20"/>
              </w:rPr>
              <w:t>4</w:t>
            </w:r>
          </w:p>
        </w:tc>
        <w:tc>
          <w:tcPr>
            <w:tcW w:w="420" w:type="pct"/>
            <w:tcBorders>
              <w:top w:val="single" w:sz="4" w:space="0" w:color="auto"/>
              <w:left w:val="nil"/>
              <w:bottom w:val="single" w:sz="4" w:space="0" w:color="auto"/>
              <w:right w:val="single" w:sz="4" w:space="0" w:color="auto"/>
            </w:tcBorders>
            <w:vAlign w:val="center"/>
          </w:tcPr>
          <w:p w:rsidR="001C76F5" w:rsidRPr="001C76F5" w:rsidRDefault="001C76F5" w:rsidP="001C76F5">
            <w:pPr>
              <w:jc w:val="center"/>
              <w:rPr>
                <w:b/>
                <w:bCs/>
                <w:color w:val="C00000"/>
                <w:sz w:val="20"/>
                <w:szCs w:val="20"/>
              </w:rPr>
            </w:pPr>
            <w:r w:rsidRPr="001C76F5">
              <w:rPr>
                <w:b/>
                <w:bCs/>
                <w:color w:val="C00000"/>
                <w:sz w:val="20"/>
                <w:szCs w:val="20"/>
              </w:rPr>
              <w:t>23,13</w:t>
            </w:r>
          </w:p>
        </w:tc>
        <w:tc>
          <w:tcPr>
            <w:tcW w:w="420"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color w:val="C00000"/>
                <w:sz w:val="20"/>
                <w:szCs w:val="20"/>
              </w:rPr>
            </w:pPr>
            <w:r>
              <w:rPr>
                <w:b/>
                <w:bCs/>
                <w:color w:val="C00000"/>
                <w:sz w:val="20"/>
                <w:szCs w:val="20"/>
              </w:rPr>
              <w:t>49,</w:t>
            </w:r>
            <w:r w:rsidR="001C76F5">
              <w:rPr>
                <w:b/>
                <w:bCs/>
                <w:color w:val="C00000"/>
                <w:sz w:val="20"/>
                <w:szCs w:val="20"/>
              </w:rPr>
              <w:t>3</w:t>
            </w:r>
          </w:p>
        </w:tc>
        <w:tc>
          <w:tcPr>
            <w:tcW w:w="421" w:type="pct"/>
            <w:tcBorders>
              <w:top w:val="single" w:sz="4" w:space="0" w:color="auto"/>
              <w:left w:val="nil"/>
              <w:bottom w:val="single" w:sz="4" w:space="0" w:color="auto"/>
              <w:right w:val="single" w:sz="4" w:space="0" w:color="auto"/>
            </w:tcBorders>
            <w:vAlign w:val="center"/>
          </w:tcPr>
          <w:p w:rsidR="001C76F5" w:rsidRPr="001C76F5" w:rsidRDefault="001C76F5" w:rsidP="001C76F5">
            <w:pPr>
              <w:jc w:val="center"/>
              <w:rPr>
                <w:b/>
                <w:bCs/>
                <w:color w:val="C00000"/>
                <w:sz w:val="20"/>
                <w:szCs w:val="20"/>
              </w:rPr>
            </w:pPr>
            <w:r w:rsidRPr="001C76F5">
              <w:rPr>
                <w:b/>
                <w:bCs/>
                <w:color w:val="C00000"/>
                <w:sz w:val="20"/>
                <w:szCs w:val="20"/>
              </w:rPr>
              <w:t>52,3</w:t>
            </w:r>
          </w:p>
        </w:tc>
        <w:tc>
          <w:tcPr>
            <w:tcW w:w="420"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color w:val="C00000"/>
                <w:sz w:val="20"/>
                <w:szCs w:val="20"/>
              </w:rPr>
            </w:pPr>
            <w:r>
              <w:rPr>
                <w:b/>
                <w:bCs/>
                <w:color w:val="C00000"/>
                <w:sz w:val="20"/>
                <w:szCs w:val="20"/>
              </w:rPr>
              <w:t>33,</w:t>
            </w:r>
            <w:r w:rsidR="001C76F5">
              <w:rPr>
                <w:b/>
                <w:bCs/>
                <w:color w:val="C00000"/>
                <w:sz w:val="20"/>
                <w:szCs w:val="20"/>
              </w:rPr>
              <w:t>2</w:t>
            </w:r>
          </w:p>
        </w:tc>
        <w:tc>
          <w:tcPr>
            <w:tcW w:w="414" w:type="pct"/>
            <w:tcBorders>
              <w:top w:val="single" w:sz="4" w:space="0" w:color="auto"/>
              <w:left w:val="nil"/>
              <w:bottom w:val="single" w:sz="4" w:space="0" w:color="auto"/>
              <w:right w:val="single" w:sz="4" w:space="0" w:color="auto"/>
            </w:tcBorders>
            <w:vAlign w:val="center"/>
          </w:tcPr>
          <w:p w:rsidR="001C76F5" w:rsidRPr="001C76F5" w:rsidRDefault="001C76F5" w:rsidP="001C76F5">
            <w:pPr>
              <w:jc w:val="center"/>
              <w:rPr>
                <w:b/>
                <w:bCs/>
                <w:color w:val="C00000"/>
                <w:sz w:val="20"/>
                <w:szCs w:val="20"/>
              </w:rPr>
            </w:pPr>
            <w:r w:rsidRPr="001C76F5">
              <w:rPr>
                <w:b/>
                <w:bCs/>
                <w:color w:val="C00000"/>
                <w:sz w:val="20"/>
                <w:szCs w:val="20"/>
              </w:rPr>
              <w:t>24,01</w:t>
            </w:r>
          </w:p>
        </w:tc>
      </w:tr>
      <w:tr w:rsidR="001C76F5" w:rsidRPr="00FC6E04" w:rsidTr="00F65B6E">
        <w:trPr>
          <w:trHeight w:val="360"/>
        </w:trPr>
        <w:tc>
          <w:tcPr>
            <w:tcW w:w="617" w:type="pct"/>
            <w:tcBorders>
              <w:top w:val="single" w:sz="4" w:space="0" w:color="auto"/>
              <w:left w:val="single" w:sz="4" w:space="0" w:color="auto"/>
              <w:bottom w:val="single" w:sz="4" w:space="0" w:color="auto"/>
              <w:right w:val="single" w:sz="4" w:space="0" w:color="auto"/>
            </w:tcBorders>
            <w:vAlign w:val="center"/>
          </w:tcPr>
          <w:p w:rsidR="001C76F5" w:rsidRPr="00B56B73" w:rsidRDefault="001C76F5" w:rsidP="001630D2">
            <w:pPr>
              <w:rPr>
                <w:b/>
                <w:bCs/>
                <w:color w:val="000000" w:themeColor="text1"/>
                <w:sz w:val="20"/>
                <w:szCs w:val="20"/>
              </w:rPr>
            </w:pPr>
            <w:r w:rsidRPr="00B56B73">
              <w:rPr>
                <w:b/>
                <w:bCs/>
                <w:color w:val="000000" w:themeColor="text1"/>
                <w:sz w:val="20"/>
                <w:szCs w:val="20"/>
              </w:rPr>
              <w:t>Россия</w:t>
            </w:r>
          </w:p>
        </w:tc>
        <w:tc>
          <w:tcPr>
            <w:tcW w:w="446" w:type="pct"/>
            <w:tcBorders>
              <w:top w:val="single" w:sz="4" w:space="0" w:color="auto"/>
              <w:left w:val="nil"/>
              <w:bottom w:val="single" w:sz="4" w:space="0" w:color="auto"/>
              <w:right w:val="single" w:sz="4" w:space="0" w:color="auto"/>
            </w:tcBorders>
            <w:shd w:val="clear" w:color="auto" w:fill="E6E6E6"/>
            <w:vAlign w:val="center"/>
          </w:tcPr>
          <w:p w:rsidR="001C76F5" w:rsidRPr="00CA68D0" w:rsidRDefault="001C76F5" w:rsidP="00AE161D">
            <w:pPr>
              <w:jc w:val="center"/>
              <w:rPr>
                <w:b/>
                <w:bCs/>
                <w:color w:val="000000"/>
                <w:sz w:val="20"/>
                <w:szCs w:val="20"/>
              </w:rPr>
            </w:pPr>
            <w:r w:rsidRPr="00CA68D0">
              <w:rPr>
                <w:b/>
                <w:color w:val="000000"/>
                <w:sz w:val="20"/>
                <w:szCs w:val="20"/>
              </w:rPr>
              <w:t>181</w:t>
            </w:r>
            <w:r>
              <w:rPr>
                <w:b/>
                <w:color w:val="000000"/>
                <w:sz w:val="20"/>
                <w:szCs w:val="20"/>
              </w:rPr>
              <w:t xml:space="preserve"> </w:t>
            </w:r>
            <w:r w:rsidRPr="00CA68D0">
              <w:rPr>
                <w:b/>
                <w:color w:val="000000"/>
                <w:sz w:val="20"/>
                <w:szCs w:val="20"/>
              </w:rPr>
              <w:t>298</w:t>
            </w:r>
          </w:p>
        </w:tc>
        <w:tc>
          <w:tcPr>
            <w:tcW w:w="447" w:type="pct"/>
            <w:tcBorders>
              <w:top w:val="nil"/>
              <w:left w:val="single" w:sz="4" w:space="0" w:color="auto"/>
              <w:bottom w:val="single" w:sz="4" w:space="0" w:color="auto"/>
              <w:right w:val="nil"/>
            </w:tcBorders>
            <w:vAlign w:val="center"/>
          </w:tcPr>
          <w:p w:rsidR="001C76F5" w:rsidRPr="001C76F5" w:rsidRDefault="001C76F5" w:rsidP="001C76F5">
            <w:pPr>
              <w:jc w:val="center"/>
              <w:rPr>
                <w:b/>
                <w:bCs/>
                <w:color w:val="C00000"/>
                <w:sz w:val="20"/>
                <w:szCs w:val="20"/>
              </w:rPr>
            </w:pPr>
            <w:r w:rsidRPr="001C76F5">
              <w:rPr>
                <w:b/>
                <w:bCs/>
                <w:color w:val="C00000"/>
                <w:sz w:val="20"/>
                <w:szCs w:val="20"/>
              </w:rPr>
              <w:t>162910</w:t>
            </w:r>
          </w:p>
        </w:tc>
        <w:tc>
          <w:tcPr>
            <w:tcW w:w="465" w:type="pct"/>
            <w:tcBorders>
              <w:top w:val="single" w:sz="4" w:space="0" w:color="auto"/>
              <w:left w:val="single" w:sz="4" w:space="0" w:color="auto"/>
              <w:bottom w:val="single" w:sz="4" w:space="0" w:color="auto"/>
              <w:right w:val="single" w:sz="4" w:space="0" w:color="auto"/>
            </w:tcBorders>
            <w:shd w:val="clear" w:color="auto" w:fill="F3F3F3"/>
            <w:vAlign w:val="center"/>
          </w:tcPr>
          <w:p w:rsidR="001C76F5" w:rsidRPr="00AE161D" w:rsidRDefault="002B5386" w:rsidP="001C76F5">
            <w:pPr>
              <w:jc w:val="center"/>
              <w:rPr>
                <w:b/>
                <w:bCs/>
                <w:sz w:val="18"/>
                <w:szCs w:val="18"/>
              </w:rPr>
            </w:pPr>
            <w:r>
              <w:rPr>
                <w:b/>
                <w:bCs/>
                <w:sz w:val="18"/>
                <w:szCs w:val="18"/>
              </w:rPr>
              <w:t>1,</w:t>
            </w:r>
            <w:r w:rsidR="001C76F5" w:rsidRPr="00AE161D">
              <w:rPr>
                <w:b/>
                <w:bCs/>
                <w:sz w:val="18"/>
                <w:szCs w:val="18"/>
              </w:rPr>
              <w:t>8</w:t>
            </w:r>
          </w:p>
        </w:tc>
        <w:tc>
          <w:tcPr>
            <w:tcW w:w="512" w:type="pct"/>
            <w:tcBorders>
              <w:top w:val="nil"/>
              <w:left w:val="single" w:sz="4" w:space="0" w:color="auto"/>
              <w:bottom w:val="single" w:sz="4" w:space="0" w:color="auto"/>
              <w:right w:val="single" w:sz="4" w:space="0" w:color="auto"/>
            </w:tcBorders>
            <w:vAlign w:val="center"/>
          </w:tcPr>
          <w:p w:rsidR="001C76F5" w:rsidRPr="001C76F5" w:rsidRDefault="001C76F5" w:rsidP="001C76F5">
            <w:pPr>
              <w:jc w:val="center"/>
              <w:rPr>
                <w:b/>
                <w:bCs/>
                <w:sz w:val="18"/>
                <w:szCs w:val="18"/>
              </w:rPr>
            </w:pPr>
            <w:r w:rsidRPr="001C76F5">
              <w:rPr>
                <w:b/>
                <w:bCs/>
                <w:sz w:val="18"/>
                <w:szCs w:val="18"/>
              </w:rPr>
              <w:t>5,32</w:t>
            </w:r>
          </w:p>
        </w:tc>
        <w:tc>
          <w:tcPr>
            <w:tcW w:w="418"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sz w:val="20"/>
                <w:szCs w:val="20"/>
              </w:rPr>
            </w:pPr>
            <w:r>
              <w:rPr>
                <w:b/>
                <w:bCs/>
                <w:sz w:val="20"/>
                <w:szCs w:val="20"/>
              </w:rPr>
              <w:t>26,</w:t>
            </w:r>
            <w:r w:rsidR="001C76F5">
              <w:rPr>
                <w:b/>
                <w:bCs/>
                <w:sz w:val="20"/>
                <w:szCs w:val="20"/>
              </w:rPr>
              <w:t>4</w:t>
            </w:r>
          </w:p>
        </w:tc>
        <w:tc>
          <w:tcPr>
            <w:tcW w:w="420" w:type="pct"/>
            <w:tcBorders>
              <w:top w:val="nil"/>
              <w:left w:val="nil"/>
              <w:bottom w:val="single" w:sz="4" w:space="0" w:color="auto"/>
              <w:right w:val="single" w:sz="4" w:space="0" w:color="auto"/>
            </w:tcBorders>
            <w:vAlign w:val="center"/>
          </w:tcPr>
          <w:p w:rsidR="001C76F5" w:rsidRPr="001C76F5" w:rsidRDefault="001C76F5" w:rsidP="001C76F5">
            <w:pPr>
              <w:jc w:val="center"/>
              <w:rPr>
                <w:b/>
                <w:bCs/>
                <w:sz w:val="18"/>
                <w:szCs w:val="18"/>
              </w:rPr>
            </w:pPr>
            <w:r w:rsidRPr="001C76F5">
              <w:rPr>
                <w:b/>
                <w:bCs/>
                <w:sz w:val="18"/>
                <w:szCs w:val="18"/>
              </w:rPr>
              <w:t>34,45</w:t>
            </w:r>
          </w:p>
        </w:tc>
        <w:tc>
          <w:tcPr>
            <w:tcW w:w="420"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sz w:val="20"/>
                <w:szCs w:val="20"/>
              </w:rPr>
            </w:pPr>
            <w:r>
              <w:rPr>
                <w:b/>
                <w:bCs/>
                <w:sz w:val="20"/>
                <w:szCs w:val="20"/>
              </w:rPr>
              <w:t>46,</w:t>
            </w:r>
            <w:r w:rsidR="001C76F5">
              <w:rPr>
                <w:b/>
                <w:bCs/>
                <w:sz w:val="20"/>
                <w:szCs w:val="20"/>
              </w:rPr>
              <w:t>5</w:t>
            </w:r>
          </w:p>
        </w:tc>
        <w:tc>
          <w:tcPr>
            <w:tcW w:w="421" w:type="pct"/>
            <w:tcBorders>
              <w:top w:val="nil"/>
              <w:left w:val="nil"/>
              <w:bottom w:val="single" w:sz="4" w:space="0" w:color="auto"/>
              <w:right w:val="single" w:sz="4" w:space="0" w:color="auto"/>
            </w:tcBorders>
            <w:vAlign w:val="center"/>
          </w:tcPr>
          <w:p w:rsidR="001C76F5" w:rsidRPr="001C76F5" w:rsidRDefault="001C76F5" w:rsidP="001C76F5">
            <w:pPr>
              <w:jc w:val="center"/>
              <w:rPr>
                <w:b/>
                <w:bCs/>
                <w:sz w:val="18"/>
                <w:szCs w:val="18"/>
              </w:rPr>
            </w:pPr>
            <w:r w:rsidRPr="001C76F5">
              <w:rPr>
                <w:b/>
                <w:bCs/>
                <w:sz w:val="18"/>
                <w:szCs w:val="18"/>
              </w:rPr>
              <w:t>42,74</w:t>
            </w:r>
          </w:p>
        </w:tc>
        <w:tc>
          <w:tcPr>
            <w:tcW w:w="420" w:type="pct"/>
            <w:tcBorders>
              <w:top w:val="single" w:sz="4" w:space="0" w:color="auto"/>
              <w:left w:val="nil"/>
              <w:bottom w:val="single" w:sz="4" w:space="0" w:color="auto"/>
              <w:right w:val="single" w:sz="4" w:space="0" w:color="auto"/>
            </w:tcBorders>
            <w:shd w:val="clear" w:color="auto" w:fill="E6E6E6"/>
            <w:vAlign w:val="center"/>
          </w:tcPr>
          <w:p w:rsidR="001C76F5" w:rsidRPr="00A84DF4" w:rsidRDefault="002B5386" w:rsidP="001C76F5">
            <w:pPr>
              <w:jc w:val="center"/>
              <w:rPr>
                <w:b/>
                <w:bCs/>
                <w:sz w:val="20"/>
                <w:szCs w:val="20"/>
              </w:rPr>
            </w:pPr>
            <w:r>
              <w:rPr>
                <w:b/>
                <w:bCs/>
                <w:sz w:val="20"/>
                <w:szCs w:val="20"/>
              </w:rPr>
              <w:t>25,</w:t>
            </w:r>
            <w:r w:rsidR="001C76F5">
              <w:rPr>
                <w:b/>
                <w:bCs/>
                <w:sz w:val="20"/>
                <w:szCs w:val="20"/>
              </w:rPr>
              <w:t>4</w:t>
            </w:r>
          </w:p>
        </w:tc>
        <w:tc>
          <w:tcPr>
            <w:tcW w:w="414" w:type="pct"/>
            <w:tcBorders>
              <w:top w:val="nil"/>
              <w:left w:val="nil"/>
              <w:bottom w:val="single" w:sz="4" w:space="0" w:color="auto"/>
              <w:right w:val="single" w:sz="4" w:space="0" w:color="auto"/>
            </w:tcBorders>
            <w:vAlign w:val="center"/>
          </w:tcPr>
          <w:p w:rsidR="001C76F5" w:rsidRPr="001C76F5" w:rsidRDefault="001C76F5" w:rsidP="001C76F5">
            <w:pPr>
              <w:jc w:val="center"/>
              <w:rPr>
                <w:b/>
                <w:bCs/>
                <w:sz w:val="18"/>
                <w:szCs w:val="18"/>
              </w:rPr>
            </w:pPr>
            <w:r w:rsidRPr="001C76F5">
              <w:rPr>
                <w:b/>
                <w:bCs/>
                <w:sz w:val="18"/>
                <w:szCs w:val="18"/>
              </w:rPr>
              <w:t>17,48</w:t>
            </w:r>
          </w:p>
        </w:tc>
      </w:tr>
    </w:tbl>
    <w:p w:rsidR="002C1898" w:rsidRPr="00834E78" w:rsidRDefault="002C1898" w:rsidP="002C1898">
      <w:pPr>
        <w:spacing w:after="200" w:line="276" w:lineRule="auto"/>
        <w:rPr>
          <w:b/>
          <w:sz w:val="28"/>
          <w:szCs w:val="28"/>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Pr="00775B0D" w:rsidRDefault="002C1898" w:rsidP="002C1898">
      <w:pPr>
        <w:rPr>
          <w:sz w:val="26"/>
          <w:szCs w:val="26"/>
        </w:rPr>
      </w:pPr>
    </w:p>
    <w:p w:rsidR="002C1898" w:rsidRPr="00775B0D" w:rsidRDefault="00103E13" w:rsidP="002C1898">
      <w:pPr>
        <w:rPr>
          <w:sz w:val="26"/>
          <w:szCs w:val="26"/>
        </w:rPr>
      </w:pPr>
      <w:r w:rsidRPr="00103E13">
        <w:rPr>
          <w:noProof/>
          <w:sz w:val="26"/>
          <w:szCs w:val="26"/>
        </w:rPr>
        <w:drawing>
          <wp:anchor distT="0" distB="0" distL="114300" distR="114300" simplePos="0" relativeHeight="251714560" behindDoc="0" locked="0" layoutInCell="1" allowOverlap="1">
            <wp:simplePos x="0" y="0"/>
            <wp:positionH relativeFrom="column">
              <wp:posOffset>-4098</wp:posOffset>
            </wp:positionH>
            <wp:positionV relativeFrom="paragraph">
              <wp:posOffset>-264</wp:posOffset>
            </wp:positionV>
            <wp:extent cx="6150634" cy="2303253"/>
            <wp:effectExtent l="0" t="0" r="0" b="0"/>
            <wp:wrapNone/>
            <wp:docPr id="4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Pr="00775B0D" w:rsidRDefault="002C1898" w:rsidP="002C1898">
      <w:pPr>
        <w:rPr>
          <w:sz w:val="26"/>
          <w:szCs w:val="26"/>
        </w:rPr>
      </w:pPr>
    </w:p>
    <w:p w:rsidR="002C1898" w:rsidRDefault="002C1898" w:rsidP="002C1898">
      <w:pPr>
        <w:rPr>
          <w:sz w:val="26"/>
          <w:szCs w:val="26"/>
        </w:rPr>
      </w:pPr>
    </w:p>
    <w:p w:rsidR="00442432" w:rsidRDefault="00442432" w:rsidP="002C1898">
      <w:pPr>
        <w:jc w:val="center"/>
        <w:rPr>
          <w:b/>
          <w:sz w:val="26"/>
          <w:szCs w:val="26"/>
        </w:rPr>
      </w:pPr>
    </w:p>
    <w:p w:rsidR="00442432" w:rsidRDefault="00442432" w:rsidP="002C1898">
      <w:pPr>
        <w:jc w:val="center"/>
        <w:rPr>
          <w:b/>
          <w:sz w:val="26"/>
          <w:szCs w:val="26"/>
        </w:rPr>
      </w:pPr>
    </w:p>
    <w:p w:rsidR="00E16F88" w:rsidRDefault="00E16F88" w:rsidP="002C1898">
      <w:pPr>
        <w:jc w:val="center"/>
        <w:rPr>
          <w:b/>
          <w:color w:val="000000"/>
          <w:sz w:val="26"/>
          <w:szCs w:val="26"/>
        </w:rPr>
      </w:pPr>
    </w:p>
    <w:p w:rsidR="00E16F88" w:rsidRDefault="00E16F88" w:rsidP="002C1898">
      <w:pPr>
        <w:jc w:val="center"/>
        <w:rPr>
          <w:b/>
          <w:color w:val="000000"/>
          <w:sz w:val="26"/>
          <w:szCs w:val="26"/>
        </w:rPr>
      </w:pPr>
    </w:p>
    <w:p w:rsidR="00E16F88" w:rsidRDefault="00E16F88" w:rsidP="002C1898">
      <w:pPr>
        <w:jc w:val="center"/>
        <w:rPr>
          <w:b/>
          <w:color w:val="000000"/>
          <w:sz w:val="26"/>
          <w:szCs w:val="26"/>
        </w:rPr>
      </w:pP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403346" w:rsidRDefault="002C1898" w:rsidP="002C1898">
      <w:pPr>
        <w:rPr>
          <w:sz w:val="26"/>
          <w:szCs w:val="26"/>
        </w:rPr>
      </w:pPr>
    </w:p>
    <w:p w:rsidR="002C1898" w:rsidRDefault="002C1898" w:rsidP="002C1898">
      <w:pPr>
        <w:rPr>
          <w:sz w:val="26"/>
          <w:szCs w:val="26"/>
        </w:rPr>
      </w:pPr>
    </w:p>
    <w:p w:rsidR="002C1898" w:rsidRDefault="007470A9" w:rsidP="002C1898">
      <w:pPr>
        <w:tabs>
          <w:tab w:val="left" w:pos="2459"/>
        </w:tabs>
        <w:rPr>
          <w:sz w:val="26"/>
          <w:szCs w:val="26"/>
        </w:rPr>
      </w:pPr>
      <w:r>
        <w:rPr>
          <w:noProof/>
          <w:sz w:val="26"/>
          <w:szCs w:val="26"/>
        </w:rPr>
        <w:drawing>
          <wp:anchor distT="0" distB="0" distL="114300" distR="114300" simplePos="0" relativeHeight="251697152" behindDoc="0" locked="0" layoutInCell="1" allowOverlap="1">
            <wp:simplePos x="0" y="0"/>
            <wp:positionH relativeFrom="column">
              <wp:posOffset>297677</wp:posOffset>
            </wp:positionH>
            <wp:positionV relativeFrom="paragraph">
              <wp:posOffset>150467</wp:posOffset>
            </wp:positionV>
            <wp:extent cx="5621572" cy="2615980"/>
            <wp:effectExtent l="0" t="0" r="0" b="0"/>
            <wp:wrapNone/>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2C1898">
        <w:rPr>
          <w:sz w:val="26"/>
          <w:szCs w:val="26"/>
        </w:rPr>
        <w:tab/>
      </w:r>
    </w:p>
    <w:p w:rsidR="002C1898" w:rsidRDefault="002C1898"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p w:rsidR="0041059F" w:rsidRDefault="0041059F" w:rsidP="002C1898">
      <w:pPr>
        <w:rPr>
          <w:sz w:val="26"/>
          <w:szCs w:val="26"/>
        </w:rPr>
      </w:pPr>
    </w:p>
    <w:tbl>
      <w:tblPr>
        <w:tblpPr w:leftFromText="180" w:rightFromText="180" w:vertAnchor="text" w:horzAnchor="margin" w:tblpY="7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7"/>
        <w:gridCol w:w="2000"/>
        <w:gridCol w:w="1765"/>
      </w:tblGrid>
      <w:tr w:rsidR="001F21E1" w:rsidRPr="00E153B7" w:rsidTr="001F21E1">
        <w:trPr>
          <w:trHeight w:val="284"/>
        </w:trPr>
        <w:tc>
          <w:tcPr>
            <w:tcW w:w="3108" w:type="pct"/>
            <w:vAlign w:val="center"/>
          </w:tcPr>
          <w:p w:rsidR="001F21E1" w:rsidRPr="00E153B7" w:rsidRDefault="001F21E1" w:rsidP="001F21E1">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1F21E1" w:rsidRPr="00E153B7" w:rsidRDefault="001F21E1" w:rsidP="001F21E1">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1F21E1" w:rsidRPr="00E153B7" w:rsidRDefault="001F21E1" w:rsidP="001F21E1">
            <w:pPr>
              <w:widowControl w:val="0"/>
              <w:autoSpaceDE w:val="0"/>
              <w:autoSpaceDN w:val="0"/>
              <w:adjustRightInd w:val="0"/>
              <w:spacing w:line="218" w:lineRule="exact"/>
              <w:ind w:left="15"/>
              <w:jc w:val="center"/>
              <w:rPr>
                <w:b/>
                <w:bCs/>
                <w:color w:val="000000"/>
              </w:rPr>
            </w:pPr>
            <w:r w:rsidRPr="00E153B7">
              <w:rPr>
                <w:b/>
                <w:bCs/>
                <w:color w:val="000000"/>
              </w:rPr>
              <w:t>%</w:t>
            </w:r>
          </w:p>
        </w:tc>
      </w:tr>
      <w:tr w:rsidR="001F21E1" w:rsidRPr="00E153B7" w:rsidTr="001F21E1">
        <w:trPr>
          <w:trHeight w:val="284"/>
        </w:trPr>
        <w:tc>
          <w:tcPr>
            <w:tcW w:w="3108" w:type="pct"/>
            <w:vAlign w:val="center"/>
          </w:tcPr>
          <w:p w:rsidR="001F21E1" w:rsidRPr="00E153B7" w:rsidRDefault="001F21E1" w:rsidP="001F21E1">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404</w:t>
            </w:r>
          </w:p>
        </w:tc>
        <w:tc>
          <w:tcPr>
            <w:tcW w:w="887"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18,62</w:t>
            </w:r>
          </w:p>
        </w:tc>
      </w:tr>
      <w:tr w:rsidR="001F21E1" w:rsidRPr="00E153B7" w:rsidTr="001F21E1">
        <w:trPr>
          <w:trHeight w:val="284"/>
        </w:trPr>
        <w:tc>
          <w:tcPr>
            <w:tcW w:w="3108" w:type="pct"/>
            <w:vAlign w:val="center"/>
          </w:tcPr>
          <w:p w:rsidR="001F21E1" w:rsidRPr="00E153B7" w:rsidRDefault="001F21E1" w:rsidP="001F21E1">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1598</w:t>
            </w:r>
          </w:p>
        </w:tc>
        <w:tc>
          <w:tcPr>
            <w:tcW w:w="887"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73,64</w:t>
            </w:r>
          </w:p>
        </w:tc>
      </w:tr>
      <w:tr w:rsidR="001F21E1" w:rsidRPr="00E153B7" w:rsidTr="001F21E1">
        <w:trPr>
          <w:trHeight w:val="314"/>
        </w:trPr>
        <w:tc>
          <w:tcPr>
            <w:tcW w:w="3108" w:type="pct"/>
            <w:vAlign w:val="center"/>
          </w:tcPr>
          <w:p w:rsidR="001F21E1" w:rsidRPr="00E153B7" w:rsidRDefault="001F21E1" w:rsidP="001F21E1">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168</w:t>
            </w:r>
          </w:p>
        </w:tc>
        <w:tc>
          <w:tcPr>
            <w:tcW w:w="887"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7,74</w:t>
            </w:r>
          </w:p>
        </w:tc>
      </w:tr>
      <w:tr w:rsidR="001F21E1" w:rsidRPr="00E153B7" w:rsidTr="001F21E1">
        <w:trPr>
          <w:trHeight w:val="395"/>
        </w:trPr>
        <w:tc>
          <w:tcPr>
            <w:tcW w:w="3108" w:type="pct"/>
            <w:vAlign w:val="center"/>
          </w:tcPr>
          <w:p w:rsidR="001F21E1" w:rsidRPr="00E153B7" w:rsidRDefault="001F21E1" w:rsidP="001F21E1">
            <w:pPr>
              <w:widowControl w:val="0"/>
              <w:autoSpaceDE w:val="0"/>
              <w:autoSpaceDN w:val="0"/>
              <w:adjustRightInd w:val="0"/>
              <w:spacing w:before="29" w:line="218" w:lineRule="exact"/>
              <w:ind w:left="15"/>
              <w:rPr>
                <w:b/>
                <w:bCs/>
                <w:color w:val="000000"/>
              </w:rPr>
            </w:pPr>
            <w:r>
              <w:rPr>
                <w:b/>
                <w:bCs/>
                <w:color w:val="000000"/>
              </w:rPr>
              <w:t>Всего</w:t>
            </w:r>
            <w:r w:rsidRPr="00E153B7">
              <w:rPr>
                <w:b/>
                <w:bCs/>
                <w:color w:val="000000"/>
              </w:rPr>
              <w:t>*:</w:t>
            </w:r>
          </w:p>
        </w:tc>
        <w:tc>
          <w:tcPr>
            <w:tcW w:w="1005"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2170</w:t>
            </w:r>
          </w:p>
        </w:tc>
        <w:tc>
          <w:tcPr>
            <w:tcW w:w="887" w:type="pct"/>
            <w:vAlign w:val="center"/>
          </w:tcPr>
          <w:p w:rsidR="001F21E1" w:rsidRPr="002519E3" w:rsidRDefault="001F21E1" w:rsidP="001F21E1">
            <w:pPr>
              <w:widowControl w:val="0"/>
              <w:autoSpaceDE w:val="0"/>
              <w:autoSpaceDN w:val="0"/>
              <w:adjustRightInd w:val="0"/>
              <w:spacing w:line="218" w:lineRule="exact"/>
              <w:ind w:left="15"/>
              <w:jc w:val="center"/>
              <w:rPr>
                <w:b/>
                <w:bCs/>
                <w:color w:val="000000"/>
              </w:rPr>
            </w:pPr>
            <w:r w:rsidRPr="002519E3">
              <w:rPr>
                <w:b/>
                <w:bCs/>
                <w:color w:val="000000"/>
              </w:rPr>
              <w:t>100</w:t>
            </w:r>
          </w:p>
        </w:tc>
      </w:tr>
    </w:tbl>
    <w:p w:rsidR="0041059F" w:rsidRDefault="0041059F" w:rsidP="002C1898">
      <w:pPr>
        <w:rPr>
          <w:sz w:val="26"/>
          <w:szCs w:val="26"/>
        </w:rPr>
      </w:pPr>
    </w:p>
    <w:p w:rsidR="001F21E1" w:rsidRDefault="001F21E1" w:rsidP="002C1898">
      <w:pPr>
        <w:rPr>
          <w:sz w:val="26"/>
          <w:szCs w:val="26"/>
        </w:rPr>
      </w:pPr>
    </w:p>
    <w:p w:rsidR="001F21E1" w:rsidRDefault="001F21E1" w:rsidP="002C1898">
      <w:pPr>
        <w:rPr>
          <w:sz w:val="26"/>
          <w:szCs w:val="26"/>
        </w:rPr>
      </w:pPr>
    </w:p>
    <w:p w:rsidR="001F21E1" w:rsidRDefault="001F21E1" w:rsidP="002C1898">
      <w:pPr>
        <w:rPr>
          <w:sz w:val="26"/>
          <w:szCs w:val="26"/>
        </w:rPr>
      </w:pPr>
    </w:p>
    <w:p w:rsidR="001F21E1" w:rsidRDefault="001F21E1" w:rsidP="002C1898">
      <w:pPr>
        <w:rPr>
          <w:sz w:val="26"/>
          <w:szCs w:val="26"/>
        </w:rPr>
      </w:pPr>
    </w:p>
    <w:p w:rsidR="0041059F" w:rsidRPr="00403346" w:rsidRDefault="0041059F" w:rsidP="002C1898">
      <w:pPr>
        <w:rPr>
          <w:sz w:val="26"/>
          <w:szCs w:val="26"/>
        </w:rPr>
      </w:pPr>
    </w:p>
    <w:p w:rsidR="002C1898" w:rsidRDefault="002C1898" w:rsidP="002C1898">
      <w:pPr>
        <w:tabs>
          <w:tab w:val="left" w:pos="3084"/>
        </w:tabs>
        <w:rPr>
          <w:sz w:val="26"/>
          <w:szCs w:val="26"/>
        </w:rPr>
      </w:pPr>
    </w:p>
    <w:p w:rsidR="0074665C" w:rsidRPr="00EE36FD" w:rsidRDefault="0074665C" w:rsidP="0074665C">
      <w:pPr>
        <w:widowControl w:val="0"/>
        <w:autoSpaceDE w:val="0"/>
        <w:autoSpaceDN w:val="0"/>
        <w:adjustRightInd w:val="0"/>
        <w:spacing w:before="29" w:line="180" w:lineRule="exact"/>
        <w:ind w:left="15"/>
        <w:rPr>
          <w:i/>
          <w:color w:val="000000"/>
          <w:sz w:val="20"/>
          <w:szCs w:val="20"/>
        </w:rPr>
      </w:pPr>
      <w:r w:rsidRPr="00EE36FD">
        <w:rPr>
          <w:i/>
          <w:color w:val="000000"/>
          <w:sz w:val="20"/>
          <w:szCs w:val="20"/>
        </w:rPr>
        <w:t xml:space="preserve">*В гистограмме приведены данные только по тем участникам, для которых введены  отметки </w:t>
      </w:r>
      <w:r w:rsidRPr="00EE36FD">
        <w:rPr>
          <w:i/>
          <w:color w:val="000000"/>
          <w:sz w:val="20"/>
          <w:szCs w:val="20"/>
        </w:rPr>
        <w:br/>
        <w:t>"Отм." -  отметка за выполненную работу</w:t>
      </w:r>
      <w:r w:rsidRPr="00EE36FD">
        <w:rPr>
          <w:i/>
          <w:color w:val="000000"/>
          <w:sz w:val="20"/>
          <w:szCs w:val="20"/>
        </w:rPr>
        <w:br/>
        <w:t>"Отм.по журналу" - отметка участника за предыдущую четверть/триместр</w:t>
      </w:r>
    </w:p>
    <w:p w:rsidR="002C1898" w:rsidRDefault="002C1898" w:rsidP="002C1898">
      <w:pPr>
        <w:sectPr w:rsidR="002C1898" w:rsidSect="001630D2">
          <w:pgSz w:w="11906" w:h="16838" w:code="9"/>
          <w:pgMar w:top="1134" w:right="850" w:bottom="1134" w:left="1134" w:header="709" w:footer="709" w:gutter="0"/>
          <w:cols w:space="708"/>
          <w:docGrid w:linePitch="360"/>
        </w:sectPr>
      </w:pPr>
    </w:p>
    <w:p w:rsidR="002C1898" w:rsidRDefault="002C1898" w:rsidP="002C1898">
      <w:pPr>
        <w:pStyle w:val="3"/>
        <w:jc w:val="center"/>
        <w:rPr>
          <w:color w:val="4F81BD" w:themeColor="accent1"/>
        </w:rPr>
      </w:pPr>
      <w:bookmarkStart w:id="10" w:name="_Toc46492779"/>
      <w:r w:rsidRPr="00FE48EE">
        <w:rPr>
          <w:color w:val="4F81BD" w:themeColor="accent1"/>
        </w:rPr>
        <w:lastRenderedPageBreak/>
        <w:t>Распределение первичных баллов по химии</w:t>
      </w:r>
      <w:bookmarkEnd w:id="10"/>
    </w:p>
    <w:p w:rsidR="00186004" w:rsidRDefault="00186004" w:rsidP="002C1898">
      <w:pPr>
        <w:jc w:val="center"/>
        <w:rPr>
          <w:b/>
          <w:color w:val="000000"/>
          <w:sz w:val="26"/>
          <w:szCs w:val="2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rPr>
          <w:sz w:val="28"/>
          <w:szCs w:val="28"/>
        </w:rPr>
      </w:pPr>
    </w:p>
    <w:p w:rsidR="002C1898" w:rsidRDefault="00312E27" w:rsidP="002C1898">
      <w:pPr>
        <w:jc w:val="center"/>
        <w:rPr>
          <w:b/>
          <w:color w:val="000000"/>
          <w:sz w:val="26"/>
          <w:szCs w:val="26"/>
        </w:rPr>
      </w:pPr>
      <w:r w:rsidRPr="00312E27">
        <w:rPr>
          <w:b/>
          <w:noProof/>
          <w:color w:val="000000"/>
          <w:sz w:val="26"/>
          <w:szCs w:val="26"/>
        </w:rPr>
        <w:drawing>
          <wp:anchor distT="0" distB="0" distL="114300" distR="114300" simplePos="0" relativeHeight="251731968" behindDoc="0" locked="0" layoutInCell="1" allowOverlap="1">
            <wp:simplePos x="0" y="0"/>
            <wp:positionH relativeFrom="column">
              <wp:posOffset>-273523</wp:posOffset>
            </wp:positionH>
            <wp:positionV relativeFrom="paragraph">
              <wp:posOffset>1698</wp:posOffset>
            </wp:positionV>
            <wp:extent cx="9707526" cy="2062717"/>
            <wp:effectExtent l="0" t="0" r="0" b="0"/>
            <wp:wrapNone/>
            <wp:docPr id="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C1898" w:rsidRDefault="002C1898" w:rsidP="002C1898">
      <w:pPr>
        <w:jc w:val="center"/>
        <w:rPr>
          <w:sz w:val="28"/>
          <w:szCs w:val="28"/>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693573" w:rsidRDefault="002C1898" w:rsidP="002C1898">
      <w:pPr>
        <w:jc w:val="center"/>
        <w:rPr>
          <w:b/>
          <w:sz w:val="26"/>
          <w:szCs w:val="26"/>
        </w:rPr>
      </w:pPr>
      <w:r w:rsidRPr="00693573">
        <w:rPr>
          <w:b/>
          <w:sz w:val="26"/>
          <w:szCs w:val="26"/>
        </w:rPr>
        <w:t>Распределен</w:t>
      </w:r>
      <w:r w:rsidR="00464C7C">
        <w:rPr>
          <w:b/>
          <w:sz w:val="26"/>
          <w:szCs w:val="26"/>
        </w:rPr>
        <w:t>ие первичных баллов</w:t>
      </w:r>
    </w:p>
    <w:p w:rsidR="002C1898" w:rsidRDefault="002C1898" w:rsidP="002C1898">
      <w:pPr>
        <w:tabs>
          <w:tab w:val="left" w:pos="3952"/>
        </w:tabs>
        <w:rPr>
          <w:sz w:val="28"/>
          <w:szCs w:val="28"/>
        </w:rPr>
      </w:pPr>
    </w:p>
    <w:tbl>
      <w:tblPr>
        <w:tblW w:w="5173"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00"/>
        <w:gridCol w:w="743"/>
        <w:gridCol w:w="378"/>
        <w:gridCol w:w="378"/>
        <w:gridCol w:w="378"/>
        <w:gridCol w:w="378"/>
        <w:gridCol w:w="378"/>
        <w:gridCol w:w="378"/>
        <w:gridCol w:w="378"/>
        <w:gridCol w:w="378"/>
        <w:gridCol w:w="378"/>
        <w:gridCol w:w="378"/>
        <w:gridCol w:w="390"/>
        <w:gridCol w:w="390"/>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5B67D0" w:rsidRPr="001C34DE" w:rsidTr="001F21E1">
        <w:trPr>
          <w:trHeight w:val="343"/>
        </w:trPr>
        <w:tc>
          <w:tcPr>
            <w:tcW w:w="1200" w:type="dxa"/>
            <w:vAlign w:val="center"/>
          </w:tcPr>
          <w:p w:rsidR="005B67D0" w:rsidRPr="00576CAA" w:rsidRDefault="005B67D0" w:rsidP="005B67D0">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АТЕ</w:t>
            </w:r>
          </w:p>
        </w:tc>
        <w:tc>
          <w:tcPr>
            <w:tcW w:w="743" w:type="dxa"/>
            <w:vAlign w:val="center"/>
          </w:tcPr>
          <w:p w:rsidR="005B67D0" w:rsidRDefault="005B67D0" w:rsidP="005B67D0">
            <w:pPr>
              <w:widowControl w:val="0"/>
              <w:autoSpaceDE w:val="0"/>
              <w:autoSpaceDN w:val="0"/>
              <w:adjustRightInd w:val="0"/>
              <w:spacing w:line="91" w:lineRule="atLeast"/>
              <w:jc w:val="center"/>
              <w:rPr>
                <w:b/>
                <w:color w:val="000000"/>
                <w:sz w:val="20"/>
                <w:szCs w:val="20"/>
              </w:rPr>
            </w:pPr>
            <w:r w:rsidRPr="00576CAA">
              <w:rPr>
                <w:b/>
                <w:color w:val="000000"/>
                <w:sz w:val="20"/>
                <w:szCs w:val="20"/>
              </w:rPr>
              <w:t>Кол-во</w:t>
            </w:r>
          </w:p>
          <w:p w:rsidR="005B67D0" w:rsidRPr="00576CAA" w:rsidRDefault="005B67D0" w:rsidP="005B67D0">
            <w:pPr>
              <w:widowControl w:val="0"/>
              <w:autoSpaceDE w:val="0"/>
              <w:autoSpaceDN w:val="0"/>
              <w:adjustRightInd w:val="0"/>
              <w:spacing w:before="39" w:line="91" w:lineRule="atLeast"/>
              <w:ind w:left="23"/>
              <w:jc w:val="center"/>
              <w:rPr>
                <w:b/>
                <w:bCs/>
                <w:color w:val="000000"/>
                <w:sz w:val="20"/>
                <w:szCs w:val="20"/>
              </w:rPr>
            </w:pPr>
            <w:r w:rsidRPr="00576CAA">
              <w:rPr>
                <w:b/>
                <w:color w:val="000000"/>
                <w:sz w:val="20"/>
                <w:szCs w:val="20"/>
              </w:rPr>
              <w:t>уч-ков</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0</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2</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3</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4</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5</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6</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7</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8</w:t>
            </w:r>
          </w:p>
        </w:tc>
        <w:tc>
          <w:tcPr>
            <w:tcW w:w="378"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9</w:t>
            </w:r>
          </w:p>
        </w:tc>
        <w:tc>
          <w:tcPr>
            <w:tcW w:w="390" w:type="dxa"/>
            <w:vAlign w:val="center"/>
          </w:tcPr>
          <w:p w:rsidR="005B67D0" w:rsidRPr="005B67D0" w:rsidRDefault="005B67D0" w:rsidP="005B67D0">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10</w:t>
            </w:r>
          </w:p>
        </w:tc>
        <w:tc>
          <w:tcPr>
            <w:tcW w:w="390" w:type="dxa"/>
            <w:vAlign w:val="center"/>
          </w:tcPr>
          <w:p w:rsidR="005B67D0" w:rsidRPr="00576CAA" w:rsidRDefault="005B67D0" w:rsidP="005B67D0">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11</w:t>
            </w:r>
          </w:p>
        </w:tc>
        <w:tc>
          <w:tcPr>
            <w:tcW w:w="391" w:type="dxa"/>
            <w:vAlign w:val="center"/>
          </w:tcPr>
          <w:p w:rsidR="005B67D0" w:rsidRPr="00576CAA" w:rsidRDefault="005B67D0" w:rsidP="005B67D0">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12</w:t>
            </w:r>
          </w:p>
        </w:tc>
        <w:tc>
          <w:tcPr>
            <w:tcW w:w="391" w:type="dxa"/>
            <w:vAlign w:val="center"/>
          </w:tcPr>
          <w:p w:rsidR="005B67D0" w:rsidRPr="00576CAA" w:rsidRDefault="005B67D0" w:rsidP="005B67D0">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13</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14</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15</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16</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17</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18</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19</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20</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21</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22</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23</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24</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25</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26</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27</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28</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29</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30</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31</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32</w:t>
            </w:r>
          </w:p>
        </w:tc>
        <w:tc>
          <w:tcPr>
            <w:tcW w:w="391" w:type="dxa"/>
            <w:vAlign w:val="center"/>
          </w:tcPr>
          <w:p w:rsidR="005B67D0" w:rsidRPr="00576CAA" w:rsidRDefault="005B67D0" w:rsidP="004E132F">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33</w:t>
            </w:r>
          </w:p>
        </w:tc>
      </w:tr>
      <w:tr w:rsidR="005B67D0" w:rsidRPr="001C34DE" w:rsidTr="001F21E1">
        <w:trPr>
          <w:trHeight w:val="343"/>
        </w:trPr>
        <w:tc>
          <w:tcPr>
            <w:tcW w:w="1200" w:type="dxa"/>
            <w:vAlign w:val="center"/>
          </w:tcPr>
          <w:p w:rsidR="005B67D0" w:rsidRPr="00B56B73" w:rsidRDefault="005B67D0" w:rsidP="004E132F">
            <w:pPr>
              <w:rPr>
                <w:b/>
                <w:bCs/>
                <w:color w:val="000000" w:themeColor="text1"/>
                <w:sz w:val="20"/>
                <w:szCs w:val="20"/>
              </w:rPr>
            </w:pPr>
            <w:r w:rsidRPr="00B56B73">
              <w:rPr>
                <w:b/>
                <w:bCs/>
                <w:color w:val="000000" w:themeColor="text1"/>
                <w:sz w:val="20"/>
                <w:szCs w:val="20"/>
              </w:rPr>
              <w:t>Россия</w:t>
            </w:r>
          </w:p>
        </w:tc>
        <w:tc>
          <w:tcPr>
            <w:tcW w:w="743" w:type="dxa"/>
            <w:vAlign w:val="center"/>
          </w:tcPr>
          <w:p w:rsidR="005B67D0" w:rsidRPr="005B67D0" w:rsidRDefault="005B67D0" w:rsidP="005B67D0">
            <w:pPr>
              <w:jc w:val="center"/>
              <w:rPr>
                <w:color w:val="000000"/>
                <w:sz w:val="20"/>
                <w:szCs w:val="20"/>
              </w:rPr>
            </w:pPr>
            <w:r w:rsidRPr="005B67D0">
              <w:rPr>
                <w:color w:val="000000"/>
                <w:sz w:val="20"/>
                <w:szCs w:val="20"/>
              </w:rPr>
              <w:t>162910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0,2</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0,2</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0,3</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0,3</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0,4</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0,5</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0,6</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0,7</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0,7</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0,7</w:t>
            </w:r>
          </w:p>
        </w:tc>
        <w:tc>
          <w:tcPr>
            <w:tcW w:w="390" w:type="dxa"/>
            <w:vAlign w:val="center"/>
          </w:tcPr>
          <w:p w:rsidR="005B67D0" w:rsidRPr="005B67D0" w:rsidRDefault="005B67D0" w:rsidP="005B67D0">
            <w:pPr>
              <w:jc w:val="center"/>
              <w:rPr>
                <w:color w:val="000000"/>
                <w:sz w:val="20"/>
                <w:szCs w:val="20"/>
              </w:rPr>
            </w:pPr>
            <w:r w:rsidRPr="005B67D0">
              <w:rPr>
                <w:color w:val="000000"/>
                <w:sz w:val="20"/>
                <w:szCs w:val="20"/>
              </w:rPr>
              <w:t>0,8</w:t>
            </w:r>
          </w:p>
        </w:tc>
        <w:tc>
          <w:tcPr>
            <w:tcW w:w="390" w:type="dxa"/>
            <w:vAlign w:val="center"/>
          </w:tcPr>
          <w:p w:rsidR="005B67D0" w:rsidRPr="005B67D0" w:rsidRDefault="005B67D0" w:rsidP="005B67D0">
            <w:pPr>
              <w:jc w:val="center"/>
              <w:rPr>
                <w:color w:val="000000"/>
                <w:sz w:val="20"/>
                <w:szCs w:val="20"/>
              </w:rPr>
            </w:pPr>
            <w:r w:rsidRPr="005B67D0">
              <w:rPr>
                <w:color w:val="000000"/>
                <w:sz w:val="20"/>
                <w:szCs w:val="20"/>
              </w:rPr>
              <w:t>4,4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3,6</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3,5</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3,6</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3,7</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3,9</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7,5</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6,3</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5,7</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5,4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5,1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4,6</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4,2</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3,9</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3,3</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2,5</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1,8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1,1</w:t>
            </w:r>
          </w:p>
        </w:tc>
      </w:tr>
      <w:tr w:rsidR="005B67D0" w:rsidRPr="001C34DE" w:rsidTr="001F21E1">
        <w:trPr>
          <w:trHeight w:val="343"/>
        </w:trPr>
        <w:tc>
          <w:tcPr>
            <w:tcW w:w="1200" w:type="dxa"/>
            <w:vAlign w:val="center"/>
          </w:tcPr>
          <w:p w:rsidR="005B67D0" w:rsidRPr="00572B35" w:rsidRDefault="005B67D0" w:rsidP="004E132F">
            <w:pPr>
              <w:rPr>
                <w:b/>
                <w:bCs/>
                <w:color w:val="C00000"/>
                <w:sz w:val="20"/>
                <w:szCs w:val="20"/>
              </w:rPr>
            </w:pPr>
            <w:r w:rsidRPr="00572B35">
              <w:rPr>
                <w:b/>
                <w:bCs/>
                <w:color w:val="C00000"/>
                <w:sz w:val="20"/>
                <w:szCs w:val="20"/>
              </w:rPr>
              <w:t>Брянская область</w:t>
            </w:r>
          </w:p>
        </w:tc>
        <w:tc>
          <w:tcPr>
            <w:tcW w:w="743" w:type="dxa"/>
            <w:vAlign w:val="center"/>
          </w:tcPr>
          <w:p w:rsidR="005B67D0" w:rsidRPr="005B67D0" w:rsidRDefault="005B67D0" w:rsidP="005B67D0">
            <w:pPr>
              <w:jc w:val="center"/>
              <w:rPr>
                <w:color w:val="000000"/>
                <w:sz w:val="20"/>
                <w:szCs w:val="20"/>
              </w:rPr>
            </w:pPr>
            <w:r w:rsidRPr="005B67D0">
              <w:rPr>
                <w:color w:val="000000"/>
                <w:sz w:val="20"/>
                <w:szCs w:val="20"/>
              </w:rPr>
              <w:t>2170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0,1</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w:t>
            </w:r>
          </w:p>
        </w:tc>
        <w:tc>
          <w:tcPr>
            <w:tcW w:w="378" w:type="dxa"/>
            <w:vAlign w:val="center"/>
          </w:tcPr>
          <w:p w:rsidR="005B67D0" w:rsidRPr="005B67D0" w:rsidRDefault="005B67D0" w:rsidP="005B67D0">
            <w:pPr>
              <w:jc w:val="center"/>
              <w:rPr>
                <w:color w:val="000000"/>
                <w:sz w:val="20"/>
                <w:szCs w:val="20"/>
              </w:rPr>
            </w:pPr>
            <w:r w:rsidRPr="005B67D0">
              <w:rPr>
                <w:color w:val="000000"/>
                <w:sz w:val="20"/>
                <w:szCs w:val="20"/>
              </w:rPr>
              <w:t>0,1</w:t>
            </w:r>
          </w:p>
        </w:tc>
        <w:tc>
          <w:tcPr>
            <w:tcW w:w="390" w:type="dxa"/>
            <w:vAlign w:val="center"/>
          </w:tcPr>
          <w:p w:rsidR="005B67D0" w:rsidRPr="005B67D0" w:rsidRDefault="005B67D0" w:rsidP="005B67D0">
            <w:pPr>
              <w:jc w:val="center"/>
              <w:rPr>
                <w:color w:val="000000"/>
                <w:sz w:val="20"/>
                <w:szCs w:val="20"/>
              </w:rPr>
            </w:pPr>
            <w:r w:rsidRPr="005B67D0">
              <w:rPr>
                <w:color w:val="000000"/>
                <w:sz w:val="20"/>
                <w:szCs w:val="20"/>
              </w:rPr>
              <w:t>0,1</w:t>
            </w:r>
          </w:p>
        </w:tc>
        <w:tc>
          <w:tcPr>
            <w:tcW w:w="390" w:type="dxa"/>
            <w:vAlign w:val="center"/>
          </w:tcPr>
          <w:p w:rsidR="005B67D0" w:rsidRPr="005B67D0" w:rsidRDefault="005B67D0" w:rsidP="005B67D0">
            <w:pPr>
              <w:jc w:val="center"/>
              <w:rPr>
                <w:color w:val="000000"/>
                <w:sz w:val="20"/>
                <w:szCs w:val="20"/>
              </w:rPr>
            </w:pPr>
            <w:r w:rsidRPr="005B67D0">
              <w:rPr>
                <w:color w:val="000000"/>
                <w:sz w:val="20"/>
                <w:szCs w:val="20"/>
              </w:rPr>
              <w:t>2</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1,9</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2,7</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2,7</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8,1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7,2</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6,5</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7,1</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5,8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6,4</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4,8</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6,9</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6</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4,5</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3,7</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1,9</w:t>
            </w:r>
          </w:p>
        </w:tc>
        <w:tc>
          <w:tcPr>
            <w:tcW w:w="391" w:type="dxa"/>
            <w:vAlign w:val="center"/>
          </w:tcPr>
          <w:p w:rsidR="005B67D0" w:rsidRPr="005B67D0" w:rsidRDefault="005B67D0" w:rsidP="005B67D0">
            <w:pPr>
              <w:jc w:val="center"/>
              <w:rPr>
                <w:color w:val="000000"/>
                <w:sz w:val="20"/>
                <w:szCs w:val="20"/>
              </w:rPr>
            </w:pPr>
            <w:r w:rsidRPr="005B67D0">
              <w:rPr>
                <w:color w:val="000000"/>
                <w:sz w:val="20"/>
                <w:szCs w:val="20"/>
              </w:rPr>
              <w:t>1</w:t>
            </w:r>
          </w:p>
        </w:tc>
      </w:tr>
    </w:tbl>
    <w:p w:rsidR="002C1898" w:rsidRPr="00AC24B9" w:rsidRDefault="002C1898" w:rsidP="002C1898">
      <w:pPr>
        <w:tabs>
          <w:tab w:val="left" w:pos="2848"/>
        </w:tabs>
        <w:rPr>
          <w:b/>
          <w:sz w:val="28"/>
          <w:szCs w:val="28"/>
        </w:rPr>
      </w:pPr>
    </w:p>
    <w:p w:rsidR="002C1898" w:rsidRDefault="002C1898" w:rsidP="002C1898">
      <w:pPr>
        <w:rPr>
          <w:sz w:val="28"/>
          <w:szCs w:val="28"/>
        </w:rPr>
      </w:pPr>
    </w:p>
    <w:p w:rsidR="002C1898" w:rsidRPr="00950E8C" w:rsidRDefault="002C1898" w:rsidP="002C1898">
      <w:pPr>
        <w:rPr>
          <w:sz w:val="28"/>
          <w:szCs w:val="28"/>
        </w:rPr>
        <w:sectPr w:rsidR="002C1898" w:rsidRPr="00950E8C" w:rsidSect="001630D2">
          <w:pgSz w:w="16838" w:h="11906" w:orient="landscape" w:code="9"/>
          <w:pgMar w:top="850" w:right="1134" w:bottom="1134" w:left="1134" w:header="709" w:footer="709" w:gutter="0"/>
          <w:cols w:space="708"/>
          <w:docGrid w:linePitch="360"/>
        </w:sectPr>
      </w:pPr>
    </w:p>
    <w:p w:rsidR="002C1898" w:rsidRPr="00650526" w:rsidRDefault="002C1898" w:rsidP="002C1898">
      <w:pPr>
        <w:pStyle w:val="3"/>
        <w:spacing w:before="0"/>
        <w:ind w:left="360"/>
        <w:jc w:val="center"/>
        <w:rPr>
          <w:color w:val="4F81BD" w:themeColor="accent1"/>
        </w:rPr>
      </w:pPr>
      <w:bookmarkStart w:id="11" w:name="_Toc46492780"/>
      <w:r w:rsidRPr="00650526">
        <w:rPr>
          <w:color w:val="4F81BD" w:themeColor="accent1"/>
        </w:rPr>
        <w:lastRenderedPageBreak/>
        <w:t>Выполнение заданий по химии группами учащихся (в % от числа участников)</w:t>
      </w:r>
      <w:bookmarkEnd w:id="11"/>
    </w:p>
    <w:p w:rsidR="002C1898" w:rsidRPr="00650526" w:rsidRDefault="002C1898" w:rsidP="002C1898"/>
    <w:tbl>
      <w:tblPr>
        <w:tblW w:w="5000" w:type="pct"/>
        <w:jc w:val="center"/>
        <w:tblLook w:val="00A0"/>
      </w:tblPr>
      <w:tblGrid>
        <w:gridCol w:w="2235"/>
        <w:gridCol w:w="1683"/>
        <w:gridCol w:w="704"/>
        <w:gridCol w:w="775"/>
        <w:gridCol w:w="704"/>
        <w:gridCol w:w="775"/>
        <w:gridCol w:w="704"/>
        <w:gridCol w:w="704"/>
        <w:gridCol w:w="704"/>
        <w:gridCol w:w="704"/>
        <w:gridCol w:w="704"/>
        <w:gridCol w:w="733"/>
        <w:gridCol w:w="733"/>
        <w:gridCol w:w="733"/>
        <w:gridCol w:w="733"/>
        <w:gridCol w:w="733"/>
        <w:gridCol w:w="725"/>
      </w:tblGrid>
      <w:tr w:rsidR="002C1898" w:rsidRPr="00D351BE" w:rsidTr="00547D06">
        <w:trPr>
          <w:trHeight w:val="285"/>
          <w:jc w:val="center"/>
        </w:trPr>
        <w:tc>
          <w:tcPr>
            <w:tcW w:w="756" w:type="pct"/>
            <w:vMerge w:val="restart"/>
            <w:tcBorders>
              <w:top w:val="single" w:sz="4" w:space="0" w:color="auto"/>
              <w:left w:val="single" w:sz="4" w:space="0" w:color="auto"/>
              <w:right w:val="single" w:sz="4" w:space="0" w:color="auto"/>
            </w:tcBorders>
            <w:vAlign w:val="center"/>
          </w:tcPr>
          <w:p w:rsidR="002C1898" w:rsidRPr="002E50D7" w:rsidRDefault="002C1898" w:rsidP="001630D2">
            <w:pPr>
              <w:jc w:val="center"/>
              <w:rPr>
                <w:b/>
                <w:bCs/>
                <w:color w:val="000000"/>
                <w:sz w:val="20"/>
                <w:szCs w:val="20"/>
              </w:rPr>
            </w:pPr>
            <w:r>
              <w:rPr>
                <w:b/>
                <w:bCs/>
                <w:color w:val="000000"/>
                <w:sz w:val="20"/>
                <w:szCs w:val="20"/>
              </w:rPr>
              <w:t>АТЕ</w:t>
            </w:r>
          </w:p>
        </w:tc>
        <w:tc>
          <w:tcPr>
            <w:tcW w:w="569" w:type="pct"/>
            <w:vMerge w:val="restart"/>
            <w:tcBorders>
              <w:top w:val="single" w:sz="4" w:space="0" w:color="auto"/>
              <w:left w:val="single" w:sz="4" w:space="0" w:color="auto"/>
              <w:right w:val="single" w:sz="4" w:space="0" w:color="auto"/>
            </w:tcBorders>
            <w:vAlign w:val="center"/>
          </w:tcPr>
          <w:p w:rsidR="002C1898" w:rsidRPr="00650526" w:rsidRDefault="002C1898" w:rsidP="001630D2">
            <w:pPr>
              <w:jc w:val="center"/>
              <w:rPr>
                <w:b/>
                <w:bCs/>
                <w:color w:val="000000"/>
                <w:sz w:val="20"/>
                <w:szCs w:val="20"/>
              </w:rPr>
            </w:pPr>
            <w:r w:rsidRPr="00650526">
              <w:rPr>
                <w:b/>
                <w:bCs/>
                <w:color w:val="000000"/>
                <w:sz w:val="20"/>
                <w:szCs w:val="20"/>
              </w:rPr>
              <w:t>Количество участников</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w:t>
            </w:r>
          </w:p>
        </w:tc>
        <w:tc>
          <w:tcPr>
            <w:tcW w:w="262"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2</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3</w:t>
            </w:r>
          </w:p>
        </w:tc>
        <w:tc>
          <w:tcPr>
            <w:tcW w:w="262"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4</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5</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6</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7</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8</w:t>
            </w:r>
          </w:p>
        </w:tc>
        <w:tc>
          <w:tcPr>
            <w:tcW w:w="23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9</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10</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11</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12</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13</w:t>
            </w:r>
          </w:p>
        </w:tc>
        <w:tc>
          <w:tcPr>
            <w:tcW w:w="248"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14</w:t>
            </w:r>
          </w:p>
        </w:tc>
        <w:tc>
          <w:tcPr>
            <w:tcW w:w="245" w:type="pct"/>
            <w:tcBorders>
              <w:top w:val="single" w:sz="4" w:space="0" w:color="auto"/>
              <w:left w:val="nil"/>
              <w:bottom w:val="single" w:sz="4" w:space="0" w:color="auto"/>
              <w:right w:val="single" w:sz="4" w:space="0" w:color="auto"/>
            </w:tcBorders>
            <w:vAlign w:val="center"/>
          </w:tcPr>
          <w:p w:rsidR="002C1898" w:rsidRPr="00650526" w:rsidRDefault="002C1898" w:rsidP="001630D2">
            <w:pPr>
              <w:widowControl w:val="0"/>
              <w:autoSpaceDE w:val="0"/>
              <w:autoSpaceDN w:val="0"/>
              <w:adjustRightInd w:val="0"/>
              <w:spacing w:before="13" w:line="65" w:lineRule="atLeast"/>
              <w:jc w:val="center"/>
              <w:rPr>
                <w:b/>
                <w:bCs/>
                <w:color w:val="000000"/>
                <w:sz w:val="20"/>
                <w:szCs w:val="20"/>
              </w:rPr>
            </w:pPr>
            <w:r w:rsidRPr="00650526">
              <w:rPr>
                <w:b/>
                <w:bCs/>
                <w:color w:val="000000"/>
                <w:sz w:val="20"/>
                <w:szCs w:val="20"/>
              </w:rPr>
              <w:t>15</w:t>
            </w:r>
          </w:p>
        </w:tc>
      </w:tr>
      <w:tr w:rsidR="00154F20" w:rsidRPr="00D351BE" w:rsidTr="00547D06">
        <w:trPr>
          <w:trHeight w:val="285"/>
          <w:jc w:val="center"/>
        </w:trPr>
        <w:tc>
          <w:tcPr>
            <w:tcW w:w="756" w:type="pct"/>
            <w:vMerge/>
            <w:tcBorders>
              <w:left w:val="single" w:sz="4" w:space="0" w:color="auto"/>
              <w:bottom w:val="single" w:sz="4" w:space="0" w:color="auto"/>
              <w:right w:val="single" w:sz="4" w:space="0" w:color="auto"/>
            </w:tcBorders>
            <w:vAlign w:val="center"/>
          </w:tcPr>
          <w:p w:rsidR="002C1898" w:rsidRPr="00650526" w:rsidRDefault="002C1898" w:rsidP="001630D2">
            <w:pPr>
              <w:jc w:val="center"/>
              <w:rPr>
                <w:b/>
                <w:bCs/>
                <w:color w:val="000000"/>
                <w:sz w:val="20"/>
                <w:szCs w:val="20"/>
              </w:rPr>
            </w:pPr>
          </w:p>
        </w:tc>
        <w:tc>
          <w:tcPr>
            <w:tcW w:w="569" w:type="pct"/>
            <w:vMerge/>
            <w:tcBorders>
              <w:left w:val="single" w:sz="4" w:space="0" w:color="auto"/>
              <w:bottom w:val="single" w:sz="4" w:space="0" w:color="auto"/>
              <w:right w:val="single" w:sz="4" w:space="0" w:color="auto"/>
            </w:tcBorders>
            <w:vAlign w:val="center"/>
          </w:tcPr>
          <w:p w:rsidR="002C1898" w:rsidRPr="00650526" w:rsidRDefault="002C1898" w:rsidP="001630D2">
            <w:pPr>
              <w:jc w:val="center"/>
              <w:rPr>
                <w:b/>
                <w:bCs/>
                <w:color w:val="000000"/>
                <w:sz w:val="20"/>
                <w:szCs w:val="20"/>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62"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1</w:t>
            </w:r>
          </w:p>
        </w:tc>
        <w:tc>
          <w:tcPr>
            <w:tcW w:w="262"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4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c>
          <w:tcPr>
            <w:tcW w:w="24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8"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3</w:t>
            </w:r>
          </w:p>
        </w:tc>
        <w:tc>
          <w:tcPr>
            <w:tcW w:w="245" w:type="pct"/>
            <w:tcBorders>
              <w:top w:val="single" w:sz="4" w:space="0" w:color="auto"/>
              <w:left w:val="nil"/>
              <w:bottom w:val="single" w:sz="4" w:space="0" w:color="auto"/>
              <w:right w:val="single" w:sz="4" w:space="0" w:color="auto"/>
            </w:tcBorders>
            <w:shd w:val="clear" w:color="auto" w:fill="auto"/>
            <w:vAlign w:val="center"/>
          </w:tcPr>
          <w:p w:rsidR="002C1898" w:rsidRPr="00AF405F" w:rsidRDefault="002C1898" w:rsidP="001630D2">
            <w:pPr>
              <w:widowControl w:val="0"/>
              <w:autoSpaceDE w:val="0"/>
              <w:autoSpaceDN w:val="0"/>
              <w:adjustRightInd w:val="0"/>
              <w:spacing w:before="13" w:line="65" w:lineRule="atLeast"/>
              <w:jc w:val="center"/>
              <w:rPr>
                <w:b/>
                <w:bCs/>
                <w:color w:val="000000"/>
                <w:sz w:val="20"/>
                <w:szCs w:val="20"/>
              </w:rPr>
            </w:pPr>
            <w:r w:rsidRPr="00AF405F">
              <w:rPr>
                <w:b/>
                <w:bCs/>
                <w:color w:val="000000"/>
                <w:sz w:val="20"/>
                <w:szCs w:val="20"/>
              </w:rPr>
              <w:t>2</w:t>
            </w:r>
          </w:p>
        </w:tc>
      </w:tr>
      <w:tr w:rsidR="00F225A7" w:rsidRPr="00D351BE" w:rsidTr="00547D06">
        <w:trPr>
          <w:trHeight w:val="365"/>
          <w:jc w:val="center"/>
        </w:trPr>
        <w:tc>
          <w:tcPr>
            <w:tcW w:w="756" w:type="pct"/>
            <w:tcBorders>
              <w:top w:val="single" w:sz="4" w:space="0" w:color="auto"/>
              <w:left w:val="single" w:sz="4" w:space="0" w:color="auto"/>
              <w:bottom w:val="single" w:sz="4" w:space="0" w:color="auto"/>
              <w:right w:val="nil"/>
            </w:tcBorders>
            <w:vAlign w:val="center"/>
          </w:tcPr>
          <w:p w:rsidR="00F225A7" w:rsidRPr="002E50D7" w:rsidRDefault="00F225A7" w:rsidP="001630D2">
            <w:pPr>
              <w:jc w:val="center"/>
              <w:rPr>
                <w:b/>
                <w:bCs/>
                <w:color w:val="000000"/>
                <w:sz w:val="20"/>
                <w:szCs w:val="20"/>
              </w:rPr>
            </w:pPr>
            <w:r w:rsidRPr="002E50D7">
              <w:rPr>
                <w:b/>
                <w:bCs/>
                <w:color w:val="000000"/>
                <w:sz w:val="20"/>
                <w:szCs w:val="20"/>
              </w:rPr>
              <w:t>Росси</w:t>
            </w:r>
            <w:r>
              <w:rPr>
                <w:b/>
                <w:bCs/>
                <w:color w:val="000000"/>
                <w:sz w:val="20"/>
                <w:szCs w:val="20"/>
              </w:rPr>
              <w:t>я</w:t>
            </w:r>
          </w:p>
        </w:tc>
        <w:tc>
          <w:tcPr>
            <w:tcW w:w="569" w:type="pct"/>
            <w:tcBorders>
              <w:top w:val="single" w:sz="4" w:space="0" w:color="auto"/>
              <w:left w:val="single" w:sz="4" w:space="0" w:color="auto"/>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162910</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75,19</w:t>
            </w:r>
          </w:p>
        </w:tc>
        <w:tc>
          <w:tcPr>
            <w:tcW w:w="262"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81,52</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64,38</w:t>
            </w:r>
          </w:p>
        </w:tc>
        <w:tc>
          <w:tcPr>
            <w:tcW w:w="262"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88,33</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87,24</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76,39</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72,52</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50,5</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54,93</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51,84</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81,23</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55,27</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30,46</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45,6</w:t>
            </w:r>
          </w:p>
        </w:tc>
        <w:tc>
          <w:tcPr>
            <w:tcW w:w="245"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000000"/>
                <w:sz w:val="20"/>
                <w:szCs w:val="20"/>
              </w:rPr>
            </w:pPr>
            <w:r w:rsidRPr="00F225A7">
              <w:rPr>
                <w:b/>
                <w:bCs/>
                <w:color w:val="000000"/>
                <w:sz w:val="20"/>
                <w:szCs w:val="20"/>
              </w:rPr>
              <w:t>52,77</w:t>
            </w:r>
          </w:p>
        </w:tc>
      </w:tr>
      <w:tr w:rsidR="00F225A7" w:rsidRPr="00D351BE" w:rsidTr="00547D06">
        <w:trPr>
          <w:trHeight w:val="365"/>
          <w:jc w:val="center"/>
        </w:trPr>
        <w:tc>
          <w:tcPr>
            <w:tcW w:w="756" w:type="pct"/>
            <w:tcBorders>
              <w:top w:val="single" w:sz="4" w:space="0" w:color="auto"/>
              <w:left w:val="single" w:sz="4" w:space="0" w:color="auto"/>
              <w:bottom w:val="single" w:sz="4" w:space="0" w:color="auto"/>
              <w:right w:val="nil"/>
            </w:tcBorders>
            <w:vAlign w:val="center"/>
          </w:tcPr>
          <w:p w:rsidR="00F225A7" w:rsidRPr="00650526" w:rsidRDefault="00F225A7" w:rsidP="001630D2">
            <w:pPr>
              <w:jc w:val="center"/>
              <w:rPr>
                <w:b/>
                <w:bCs/>
                <w:color w:val="C00000"/>
                <w:sz w:val="20"/>
                <w:szCs w:val="20"/>
              </w:rPr>
            </w:pPr>
            <w:r w:rsidRPr="00650526">
              <w:rPr>
                <w:b/>
                <w:bCs/>
                <w:color w:val="C00000"/>
                <w:sz w:val="20"/>
                <w:szCs w:val="20"/>
              </w:rPr>
              <w:t>Брянская область</w:t>
            </w:r>
          </w:p>
        </w:tc>
        <w:tc>
          <w:tcPr>
            <w:tcW w:w="569" w:type="pct"/>
            <w:tcBorders>
              <w:top w:val="single" w:sz="4" w:space="0" w:color="auto"/>
              <w:left w:val="single" w:sz="4" w:space="0" w:color="auto"/>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2170</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79,72</w:t>
            </w:r>
          </w:p>
        </w:tc>
        <w:tc>
          <w:tcPr>
            <w:tcW w:w="262"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84,24</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68,11</w:t>
            </w:r>
          </w:p>
        </w:tc>
        <w:tc>
          <w:tcPr>
            <w:tcW w:w="262"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92,33</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91,5</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82,6</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78,5</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61,18</w:t>
            </w:r>
          </w:p>
        </w:tc>
        <w:tc>
          <w:tcPr>
            <w:tcW w:w="23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63,1</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61,92</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89,35</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64,22</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40,86</w:t>
            </w:r>
          </w:p>
        </w:tc>
        <w:tc>
          <w:tcPr>
            <w:tcW w:w="248"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48,06</w:t>
            </w:r>
          </w:p>
        </w:tc>
        <w:tc>
          <w:tcPr>
            <w:tcW w:w="245" w:type="pct"/>
            <w:tcBorders>
              <w:top w:val="single" w:sz="4" w:space="0" w:color="auto"/>
              <w:left w:val="nil"/>
              <w:bottom w:val="single" w:sz="4" w:space="0" w:color="auto"/>
              <w:right w:val="single" w:sz="4" w:space="0" w:color="auto"/>
            </w:tcBorders>
            <w:vAlign w:val="center"/>
          </w:tcPr>
          <w:p w:rsidR="00F225A7" w:rsidRPr="00F225A7" w:rsidRDefault="00F225A7" w:rsidP="00F225A7">
            <w:pPr>
              <w:jc w:val="center"/>
              <w:rPr>
                <w:b/>
                <w:bCs/>
                <w:color w:val="C00000"/>
                <w:sz w:val="20"/>
                <w:szCs w:val="20"/>
              </w:rPr>
            </w:pPr>
            <w:r w:rsidRPr="00F225A7">
              <w:rPr>
                <w:b/>
                <w:bCs/>
                <w:color w:val="C00000"/>
                <w:sz w:val="20"/>
                <w:szCs w:val="20"/>
              </w:rPr>
              <w:t>64,77</w:t>
            </w:r>
          </w:p>
        </w:tc>
      </w:tr>
      <w:tr w:rsidR="00F225A7" w:rsidRPr="00D351BE" w:rsidTr="00547D06">
        <w:trPr>
          <w:trHeight w:val="365"/>
          <w:jc w:val="center"/>
        </w:trPr>
        <w:tc>
          <w:tcPr>
            <w:tcW w:w="756" w:type="pct"/>
            <w:tcBorders>
              <w:top w:val="nil"/>
              <w:left w:val="single" w:sz="4" w:space="0" w:color="auto"/>
              <w:bottom w:val="single" w:sz="4" w:space="0" w:color="auto"/>
              <w:right w:val="single" w:sz="4" w:space="0" w:color="auto"/>
            </w:tcBorders>
            <w:vAlign w:val="center"/>
          </w:tcPr>
          <w:p w:rsidR="00F225A7" w:rsidRPr="002E50D7" w:rsidRDefault="00547D06" w:rsidP="001630D2">
            <w:pPr>
              <w:widowControl w:val="0"/>
              <w:autoSpaceDE w:val="0"/>
              <w:autoSpaceDN w:val="0"/>
              <w:adjustRightInd w:val="0"/>
              <w:spacing w:before="13" w:line="117" w:lineRule="atLeast"/>
              <w:ind w:left="15"/>
              <w:rPr>
                <w:color w:val="000000"/>
                <w:sz w:val="20"/>
                <w:szCs w:val="20"/>
              </w:rPr>
            </w:pPr>
            <w:r>
              <w:rPr>
                <w:color w:val="000000"/>
                <w:sz w:val="20"/>
                <w:szCs w:val="20"/>
              </w:rPr>
              <w:t xml:space="preserve">Ср.% вып. уч. </w:t>
            </w:r>
            <w:r w:rsidR="00F225A7" w:rsidRPr="002E50D7">
              <w:rPr>
                <w:color w:val="000000"/>
                <w:sz w:val="20"/>
                <w:szCs w:val="20"/>
              </w:rPr>
              <w:t xml:space="preserve">гр.баллов </w:t>
            </w:r>
            <w:r w:rsidR="00F225A7">
              <w:rPr>
                <w:color w:val="000000"/>
                <w:sz w:val="20"/>
                <w:szCs w:val="20"/>
              </w:rPr>
              <w:t>2</w:t>
            </w:r>
          </w:p>
        </w:tc>
        <w:tc>
          <w:tcPr>
            <w:tcW w:w="569" w:type="pct"/>
            <w:tcBorders>
              <w:top w:val="nil"/>
              <w:left w:val="nil"/>
              <w:bottom w:val="single" w:sz="4" w:space="0" w:color="auto"/>
              <w:right w:val="single" w:sz="4" w:space="0" w:color="auto"/>
            </w:tcBorders>
            <w:vAlign w:val="center"/>
          </w:tcPr>
          <w:p w:rsidR="00F225A7" w:rsidRPr="00186004" w:rsidRDefault="00F225A7" w:rsidP="00F225A7">
            <w:pPr>
              <w:widowControl w:val="0"/>
              <w:autoSpaceDE w:val="0"/>
              <w:autoSpaceDN w:val="0"/>
              <w:adjustRightInd w:val="0"/>
              <w:spacing w:before="13" w:line="117" w:lineRule="atLeast"/>
              <w:ind w:left="15"/>
              <w:jc w:val="center"/>
              <w:rPr>
                <w:b/>
                <w:color w:val="000000"/>
                <w:sz w:val="20"/>
                <w:szCs w:val="20"/>
              </w:rPr>
            </w:pPr>
            <w:r w:rsidRPr="00186004">
              <w:rPr>
                <w:b/>
                <w:color w:val="000000"/>
                <w:sz w:val="20"/>
                <w:szCs w:val="20"/>
              </w:rPr>
              <w:t>12</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25</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70,83</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33,33</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41,67</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54,17</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20,83</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37,5</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0</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2,78</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5,56</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25</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0</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0</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5,56</w:t>
            </w:r>
          </w:p>
        </w:tc>
        <w:tc>
          <w:tcPr>
            <w:tcW w:w="245"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25</w:t>
            </w:r>
          </w:p>
        </w:tc>
      </w:tr>
      <w:tr w:rsidR="00F225A7" w:rsidRPr="00D351BE" w:rsidTr="00547D06">
        <w:trPr>
          <w:trHeight w:val="365"/>
          <w:jc w:val="center"/>
        </w:trPr>
        <w:tc>
          <w:tcPr>
            <w:tcW w:w="756" w:type="pct"/>
            <w:tcBorders>
              <w:top w:val="nil"/>
              <w:left w:val="single" w:sz="4" w:space="0" w:color="auto"/>
              <w:bottom w:val="single" w:sz="4" w:space="0" w:color="auto"/>
              <w:right w:val="single" w:sz="4" w:space="0" w:color="auto"/>
            </w:tcBorders>
            <w:vAlign w:val="center"/>
          </w:tcPr>
          <w:p w:rsidR="00F225A7" w:rsidRPr="002E50D7" w:rsidRDefault="00F225A7"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569" w:type="pct"/>
            <w:tcBorders>
              <w:top w:val="nil"/>
              <w:left w:val="nil"/>
              <w:bottom w:val="single" w:sz="4" w:space="0" w:color="auto"/>
              <w:right w:val="single" w:sz="4" w:space="0" w:color="auto"/>
            </w:tcBorders>
            <w:vAlign w:val="center"/>
          </w:tcPr>
          <w:p w:rsidR="00F225A7" w:rsidRPr="00186004" w:rsidRDefault="00F225A7" w:rsidP="00F225A7">
            <w:pPr>
              <w:widowControl w:val="0"/>
              <w:autoSpaceDE w:val="0"/>
              <w:autoSpaceDN w:val="0"/>
              <w:adjustRightInd w:val="0"/>
              <w:spacing w:before="13" w:line="117" w:lineRule="atLeast"/>
              <w:ind w:left="15"/>
              <w:jc w:val="center"/>
              <w:rPr>
                <w:b/>
                <w:color w:val="000000"/>
                <w:sz w:val="20"/>
                <w:szCs w:val="20"/>
              </w:rPr>
            </w:pPr>
            <w:r w:rsidRPr="00186004">
              <w:rPr>
                <w:b/>
                <w:color w:val="000000"/>
                <w:sz w:val="20"/>
                <w:szCs w:val="20"/>
              </w:rPr>
              <w:t>502</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68,53</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73,61</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54,78</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83,76</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83,27</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65,64</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59,26</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34,16</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30,21</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32,47</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74,7</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33,57</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10,49</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18,59</w:t>
            </w:r>
          </w:p>
        </w:tc>
        <w:tc>
          <w:tcPr>
            <w:tcW w:w="245"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30,18</w:t>
            </w:r>
          </w:p>
        </w:tc>
      </w:tr>
      <w:tr w:rsidR="00F225A7" w:rsidRPr="00D351BE" w:rsidTr="00547D06">
        <w:trPr>
          <w:trHeight w:val="365"/>
          <w:jc w:val="center"/>
        </w:trPr>
        <w:tc>
          <w:tcPr>
            <w:tcW w:w="756" w:type="pct"/>
            <w:tcBorders>
              <w:top w:val="nil"/>
              <w:left w:val="single" w:sz="4" w:space="0" w:color="auto"/>
              <w:bottom w:val="single" w:sz="4" w:space="0" w:color="auto"/>
              <w:right w:val="single" w:sz="4" w:space="0" w:color="auto"/>
            </w:tcBorders>
            <w:vAlign w:val="center"/>
          </w:tcPr>
          <w:p w:rsidR="00F225A7" w:rsidRPr="002E50D7" w:rsidRDefault="00F225A7"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4</w:t>
            </w:r>
          </w:p>
        </w:tc>
        <w:tc>
          <w:tcPr>
            <w:tcW w:w="569" w:type="pct"/>
            <w:tcBorders>
              <w:top w:val="nil"/>
              <w:left w:val="nil"/>
              <w:bottom w:val="single" w:sz="4" w:space="0" w:color="auto"/>
              <w:right w:val="single" w:sz="4" w:space="0" w:color="auto"/>
            </w:tcBorders>
            <w:vAlign w:val="center"/>
          </w:tcPr>
          <w:p w:rsidR="00F225A7" w:rsidRPr="00186004" w:rsidRDefault="00F225A7" w:rsidP="00F225A7">
            <w:pPr>
              <w:widowControl w:val="0"/>
              <w:autoSpaceDE w:val="0"/>
              <w:autoSpaceDN w:val="0"/>
              <w:adjustRightInd w:val="0"/>
              <w:spacing w:before="13" w:line="117" w:lineRule="atLeast"/>
              <w:ind w:left="15"/>
              <w:jc w:val="center"/>
              <w:rPr>
                <w:b/>
                <w:color w:val="000000"/>
                <w:sz w:val="20"/>
                <w:szCs w:val="20"/>
              </w:rPr>
            </w:pPr>
            <w:r w:rsidRPr="00186004">
              <w:rPr>
                <w:b/>
                <w:color w:val="000000"/>
                <w:sz w:val="20"/>
                <w:szCs w:val="20"/>
              </w:rPr>
              <w:t>1135</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79,16</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84,89</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66,96</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94,14</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92,69</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85,15</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80,66</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61,59</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66,73</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64,41</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92,29</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66,52</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38,27</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46,05</w:t>
            </w:r>
          </w:p>
        </w:tc>
        <w:tc>
          <w:tcPr>
            <w:tcW w:w="245"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67,53</w:t>
            </w:r>
          </w:p>
        </w:tc>
      </w:tr>
      <w:tr w:rsidR="00F225A7" w:rsidRPr="00D351BE" w:rsidTr="00547D06">
        <w:trPr>
          <w:trHeight w:val="365"/>
          <w:jc w:val="center"/>
        </w:trPr>
        <w:tc>
          <w:tcPr>
            <w:tcW w:w="756" w:type="pct"/>
            <w:tcBorders>
              <w:top w:val="nil"/>
              <w:left w:val="single" w:sz="4" w:space="0" w:color="auto"/>
              <w:bottom w:val="single" w:sz="4" w:space="0" w:color="auto"/>
              <w:right w:val="single" w:sz="4" w:space="0" w:color="auto"/>
            </w:tcBorders>
            <w:vAlign w:val="center"/>
          </w:tcPr>
          <w:p w:rsidR="00F225A7" w:rsidRPr="002E50D7" w:rsidRDefault="00F225A7"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sidR="0025738D">
              <w:rPr>
                <w:color w:val="000000"/>
                <w:sz w:val="20"/>
                <w:szCs w:val="20"/>
              </w:rPr>
              <w:t>5</w:t>
            </w:r>
          </w:p>
        </w:tc>
        <w:tc>
          <w:tcPr>
            <w:tcW w:w="569" w:type="pct"/>
            <w:tcBorders>
              <w:top w:val="nil"/>
              <w:left w:val="nil"/>
              <w:bottom w:val="single" w:sz="4" w:space="0" w:color="auto"/>
              <w:right w:val="single" w:sz="4" w:space="0" w:color="auto"/>
            </w:tcBorders>
            <w:vAlign w:val="center"/>
          </w:tcPr>
          <w:p w:rsidR="00F225A7" w:rsidRPr="00186004" w:rsidRDefault="00F225A7" w:rsidP="00F225A7">
            <w:pPr>
              <w:widowControl w:val="0"/>
              <w:autoSpaceDE w:val="0"/>
              <w:autoSpaceDN w:val="0"/>
              <w:adjustRightInd w:val="0"/>
              <w:spacing w:before="13" w:line="117" w:lineRule="atLeast"/>
              <w:ind w:left="15"/>
              <w:jc w:val="center"/>
              <w:rPr>
                <w:b/>
                <w:color w:val="000000"/>
                <w:sz w:val="20"/>
                <w:szCs w:val="20"/>
              </w:rPr>
            </w:pPr>
            <w:r w:rsidRPr="00186004">
              <w:rPr>
                <w:b/>
                <w:color w:val="000000"/>
                <w:sz w:val="20"/>
                <w:szCs w:val="20"/>
              </w:rPr>
              <w:t>521</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92,99</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93,38</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84,26</w:t>
            </w:r>
          </w:p>
        </w:tc>
        <w:tc>
          <w:tcPr>
            <w:tcW w:w="262"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97,79</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97,7</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94,82</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93,28</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87,72</w:t>
            </w:r>
          </w:p>
        </w:tc>
        <w:tc>
          <w:tcPr>
            <w:tcW w:w="23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88,29</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86,18</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98,56</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90,21</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76,71</w:t>
            </w:r>
          </w:p>
        </w:tc>
        <w:tc>
          <w:tcPr>
            <w:tcW w:w="248"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81,83</w:t>
            </w:r>
          </w:p>
        </w:tc>
        <w:tc>
          <w:tcPr>
            <w:tcW w:w="245" w:type="pct"/>
            <w:tcBorders>
              <w:top w:val="nil"/>
              <w:left w:val="nil"/>
              <w:bottom w:val="single" w:sz="4" w:space="0" w:color="auto"/>
              <w:right w:val="single" w:sz="4" w:space="0" w:color="auto"/>
            </w:tcBorders>
            <w:vAlign w:val="center"/>
          </w:tcPr>
          <w:p w:rsidR="00F225A7" w:rsidRPr="00F225A7" w:rsidRDefault="00F225A7" w:rsidP="00F225A7">
            <w:pPr>
              <w:widowControl w:val="0"/>
              <w:autoSpaceDE w:val="0"/>
              <w:autoSpaceDN w:val="0"/>
              <w:adjustRightInd w:val="0"/>
              <w:spacing w:before="13" w:line="117" w:lineRule="atLeast"/>
              <w:ind w:left="15"/>
              <w:jc w:val="center"/>
              <w:rPr>
                <w:color w:val="000000"/>
                <w:sz w:val="20"/>
                <w:szCs w:val="20"/>
              </w:rPr>
            </w:pPr>
            <w:r w:rsidRPr="00F225A7">
              <w:rPr>
                <w:color w:val="000000"/>
                <w:sz w:val="20"/>
                <w:szCs w:val="20"/>
              </w:rPr>
              <w:t>92,99</w:t>
            </w:r>
          </w:p>
        </w:tc>
      </w:tr>
    </w:tbl>
    <w:p w:rsidR="002C1898" w:rsidRDefault="002C1898" w:rsidP="002C1898"/>
    <w:p w:rsidR="002C1898" w:rsidRDefault="002C1898" w:rsidP="002C1898"/>
    <w:p w:rsidR="002C1898"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jc w:val="center"/>
        <w:rPr>
          <w:b/>
          <w:sz w:val="26"/>
          <w:szCs w:val="26"/>
        </w:rPr>
      </w:pPr>
    </w:p>
    <w:p w:rsidR="002C1898" w:rsidRDefault="00312E27" w:rsidP="002C1898">
      <w:pPr>
        <w:jc w:val="center"/>
        <w:rPr>
          <w:b/>
          <w:sz w:val="26"/>
          <w:szCs w:val="26"/>
        </w:rPr>
      </w:pPr>
      <w:r w:rsidRPr="00312E27">
        <w:rPr>
          <w:b/>
          <w:noProof/>
          <w:sz w:val="26"/>
          <w:szCs w:val="26"/>
        </w:rPr>
        <w:drawing>
          <wp:anchor distT="0" distB="0" distL="114300" distR="114300" simplePos="0" relativeHeight="251734016" behindDoc="0" locked="0" layoutInCell="1" allowOverlap="1">
            <wp:simplePos x="0" y="0"/>
            <wp:positionH relativeFrom="column">
              <wp:posOffset>-199095</wp:posOffset>
            </wp:positionH>
            <wp:positionV relativeFrom="paragraph">
              <wp:posOffset>97879</wp:posOffset>
            </wp:positionV>
            <wp:extent cx="9792586" cy="2775097"/>
            <wp:effectExtent l="0" t="0" r="0" b="0"/>
            <wp:wrapNone/>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C323B4" w:rsidRDefault="002C1898" w:rsidP="002C1898">
      <w:pPr>
        <w:jc w:val="center"/>
        <w:rPr>
          <w:b/>
          <w:sz w:val="26"/>
          <w:szCs w:val="26"/>
        </w:rPr>
      </w:pPr>
    </w:p>
    <w:p w:rsidR="002C1898" w:rsidRDefault="002C1898" w:rsidP="002C1898">
      <w:pPr>
        <w:tabs>
          <w:tab w:val="left" w:pos="5808"/>
        </w:tabs>
      </w:pPr>
    </w:p>
    <w:p w:rsidR="002C1898" w:rsidRDefault="002C1898" w:rsidP="002C1898">
      <w:pPr>
        <w:jc w:val="center"/>
      </w:pPr>
    </w:p>
    <w:p w:rsidR="002C1898" w:rsidRDefault="002C1898" w:rsidP="002C1898"/>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AE161D" w:rsidRDefault="002C1898" w:rsidP="002C1898">
      <w:pPr>
        <w:pStyle w:val="1"/>
        <w:numPr>
          <w:ilvl w:val="1"/>
          <w:numId w:val="1"/>
        </w:numPr>
        <w:tabs>
          <w:tab w:val="left" w:pos="300"/>
        </w:tabs>
        <w:spacing w:before="0"/>
        <w:ind w:left="-400" w:firstLine="0"/>
        <w:jc w:val="center"/>
        <w:rPr>
          <w:noProof/>
          <w:color w:val="4F81BD" w:themeColor="accent1"/>
          <w:sz w:val="26"/>
          <w:szCs w:val="26"/>
        </w:rPr>
      </w:pPr>
      <w:r w:rsidRPr="00AE161D">
        <w:rPr>
          <w:noProof/>
          <w:color w:val="4F81BD" w:themeColor="accent1"/>
          <w:sz w:val="26"/>
          <w:szCs w:val="26"/>
        </w:rPr>
        <w:lastRenderedPageBreak/>
        <w:t xml:space="preserve"> </w:t>
      </w:r>
      <w:bookmarkStart w:id="12" w:name="_Toc46492781"/>
      <w:r w:rsidRPr="00AE161D">
        <w:rPr>
          <w:noProof/>
          <w:color w:val="4F81BD" w:themeColor="accent1"/>
          <w:sz w:val="26"/>
          <w:szCs w:val="26"/>
        </w:rPr>
        <w:t>Описание проверочной работы по химии</w:t>
      </w:r>
      <w:bookmarkEnd w:id="12"/>
    </w:p>
    <w:p w:rsidR="002C1898" w:rsidRPr="00AE161D" w:rsidRDefault="002C1898" w:rsidP="002C1898">
      <w:pPr>
        <w:autoSpaceDE w:val="0"/>
        <w:autoSpaceDN w:val="0"/>
        <w:adjustRightInd w:val="0"/>
        <w:ind w:firstLine="709"/>
        <w:jc w:val="both"/>
        <w:rPr>
          <w:rFonts w:eastAsia="Calibri"/>
          <w:sz w:val="26"/>
          <w:szCs w:val="26"/>
        </w:rPr>
      </w:pPr>
    </w:p>
    <w:p w:rsidR="00AE161D" w:rsidRPr="00AE161D" w:rsidRDefault="00AE161D" w:rsidP="00AE161D">
      <w:pPr>
        <w:autoSpaceDE w:val="0"/>
        <w:autoSpaceDN w:val="0"/>
        <w:adjustRightInd w:val="0"/>
        <w:ind w:firstLine="709"/>
        <w:jc w:val="both"/>
        <w:rPr>
          <w:rFonts w:eastAsia="Calibri"/>
        </w:rPr>
      </w:pPr>
      <w:r w:rsidRPr="00AE161D">
        <w:rPr>
          <w:rFonts w:eastAsia="Calibri"/>
        </w:rPr>
        <w:t>Каждый вариант ВПР содержит 15 заданий различных типов и уровней</w:t>
      </w:r>
      <w:r>
        <w:rPr>
          <w:rFonts w:eastAsia="Calibri"/>
        </w:rPr>
        <w:t xml:space="preserve"> </w:t>
      </w:r>
      <w:r w:rsidRPr="00AE161D">
        <w:rPr>
          <w:rFonts w:eastAsia="Calibri"/>
        </w:rPr>
        <w:t>сложности. Задания также имеют различия по требуемой форме записи</w:t>
      </w:r>
      <w:r w:rsidR="00F225A7">
        <w:rPr>
          <w:rFonts w:eastAsia="Calibri"/>
        </w:rPr>
        <w:t xml:space="preserve"> </w:t>
      </w:r>
      <w:r w:rsidRPr="00AE161D">
        <w:rPr>
          <w:rFonts w:eastAsia="Calibri"/>
        </w:rPr>
        <w:t>ответа, который может быть представлен в виде: последовательности цифр</w:t>
      </w:r>
      <w:r>
        <w:rPr>
          <w:rFonts w:eastAsia="Calibri"/>
        </w:rPr>
        <w:t xml:space="preserve">, </w:t>
      </w:r>
      <w:r w:rsidRPr="00AE161D">
        <w:rPr>
          <w:rFonts w:eastAsia="Calibri"/>
        </w:rPr>
        <w:t>символов; слова; формулы вещества; уравнения реакции.</w:t>
      </w:r>
    </w:p>
    <w:p w:rsidR="00AE161D" w:rsidRPr="00AE161D" w:rsidRDefault="00AE161D" w:rsidP="002F2B28">
      <w:pPr>
        <w:autoSpaceDE w:val="0"/>
        <w:autoSpaceDN w:val="0"/>
        <w:adjustRightInd w:val="0"/>
        <w:ind w:firstLine="709"/>
        <w:jc w:val="both"/>
        <w:rPr>
          <w:rFonts w:eastAsia="Calibri"/>
        </w:rPr>
      </w:pPr>
      <w:r w:rsidRPr="00AE161D">
        <w:rPr>
          <w:rFonts w:eastAsia="Calibri"/>
        </w:rPr>
        <w:t>В работе содержится 11 заданий базового уровня сложности с кратким</w:t>
      </w:r>
      <w:r w:rsidR="002F2B28">
        <w:rPr>
          <w:rFonts w:eastAsia="Calibri"/>
        </w:rPr>
        <w:t xml:space="preserve"> </w:t>
      </w:r>
      <w:r w:rsidRPr="00AE161D">
        <w:rPr>
          <w:rFonts w:eastAsia="Calibri"/>
        </w:rPr>
        <w:t>ответом и развернутым ответом. Их порядковые номера: 1–8, 11, 12, 15.</w:t>
      </w:r>
    </w:p>
    <w:p w:rsidR="00AE161D" w:rsidRPr="00AE161D" w:rsidRDefault="00AE161D" w:rsidP="002F2B28">
      <w:pPr>
        <w:autoSpaceDE w:val="0"/>
        <w:autoSpaceDN w:val="0"/>
        <w:adjustRightInd w:val="0"/>
        <w:ind w:firstLine="709"/>
        <w:jc w:val="both"/>
        <w:rPr>
          <w:rFonts w:eastAsia="Calibri"/>
        </w:rPr>
      </w:pPr>
      <w:r w:rsidRPr="00AE161D">
        <w:rPr>
          <w:rFonts w:eastAsia="Calibri"/>
        </w:rPr>
        <w:t>В работе содержится 4 задания с развёрнутым ответом повышенного</w:t>
      </w:r>
      <w:r w:rsidR="002F2B28">
        <w:rPr>
          <w:rFonts w:eastAsia="Calibri"/>
        </w:rPr>
        <w:t xml:space="preserve"> </w:t>
      </w:r>
      <w:r w:rsidRPr="00AE161D">
        <w:rPr>
          <w:rFonts w:eastAsia="Calibri"/>
        </w:rPr>
        <w:t>уровня сложности. Их порядковые номера: 9</w:t>
      </w:r>
      <w:r w:rsidR="002F2B28">
        <w:rPr>
          <w:rFonts w:eastAsia="Calibri"/>
        </w:rPr>
        <w:t xml:space="preserve">, 10, 13, 14. Эти задания более </w:t>
      </w:r>
      <w:r w:rsidRPr="00AE161D">
        <w:rPr>
          <w:rFonts w:eastAsia="Calibri"/>
        </w:rPr>
        <w:t>сложные, так как их выполнение предпола</w:t>
      </w:r>
      <w:r w:rsidR="002F2B28">
        <w:rPr>
          <w:rFonts w:eastAsia="Calibri"/>
        </w:rPr>
        <w:t xml:space="preserve">гает комплексное применение </w:t>
      </w:r>
      <w:r w:rsidRPr="00AE161D">
        <w:rPr>
          <w:rFonts w:eastAsia="Calibri"/>
        </w:rPr>
        <w:t>следующих умений:</w:t>
      </w:r>
    </w:p>
    <w:p w:rsidR="00AE161D" w:rsidRPr="00AE161D" w:rsidRDefault="00AE161D" w:rsidP="00AE161D">
      <w:pPr>
        <w:autoSpaceDE w:val="0"/>
        <w:autoSpaceDN w:val="0"/>
        <w:adjustRightInd w:val="0"/>
        <w:jc w:val="both"/>
        <w:rPr>
          <w:rFonts w:eastAsia="Calibri"/>
        </w:rPr>
      </w:pPr>
      <w:r w:rsidRPr="00AE161D">
        <w:rPr>
          <w:rFonts w:eastAsia="Calibri"/>
        </w:rPr>
        <w:t xml:space="preserve">– составлять уравнения реакций, </w:t>
      </w:r>
      <w:r w:rsidR="002F2B28">
        <w:rPr>
          <w:rFonts w:eastAsia="Calibri"/>
        </w:rPr>
        <w:t xml:space="preserve">подтверждающих свойства веществ </w:t>
      </w:r>
      <w:r w:rsidRPr="00AE161D">
        <w:rPr>
          <w:rFonts w:eastAsia="Calibri"/>
        </w:rPr>
        <w:t>и/или взаимосвязь веществ различ</w:t>
      </w:r>
      <w:r w:rsidR="002F2B28">
        <w:rPr>
          <w:rFonts w:eastAsia="Calibri"/>
        </w:rPr>
        <w:t xml:space="preserve">ных классов, электронный баланс </w:t>
      </w:r>
      <w:r w:rsidRPr="00AE161D">
        <w:rPr>
          <w:rFonts w:eastAsia="Calibri"/>
        </w:rPr>
        <w:t>окислительно-восстановительной реакции;</w:t>
      </w:r>
    </w:p>
    <w:p w:rsidR="00AE161D" w:rsidRPr="00AE161D" w:rsidRDefault="00AE161D" w:rsidP="00AE161D">
      <w:pPr>
        <w:autoSpaceDE w:val="0"/>
        <w:autoSpaceDN w:val="0"/>
        <w:adjustRightInd w:val="0"/>
        <w:jc w:val="both"/>
        <w:rPr>
          <w:rFonts w:eastAsia="Calibri"/>
        </w:rPr>
      </w:pPr>
      <w:r w:rsidRPr="00AE161D">
        <w:rPr>
          <w:rFonts w:eastAsia="Calibri"/>
        </w:rPr>
        <w:t>–- объяснять обусловленность свойств и спо</w:t>
      </w:r>
      <w:r w:rsidR="002F2B28">
        <w:rPr>
          <w:rFonts w:eastAsia="Calibri"/>
        </w:rPr>
        <w:t xml:space="preserve">собов получения веществ </w:t>
      </w:r>
      <w:r w:rsidRPr="00AE161D">
        <w:rPr>
          <w:rFonts w:eastAsia="Calibri"/>
        </w:rPr>
        <w:t>их составом и строением;</w:t>
      </w:r>
    </w:p>
    <w:p w:rsidR="00AE161D" w:rsidRPr="00AE161D" w:rsidRDefault="00AE161D" w:rsidP="00AE161D">
      <w:pPr>
        <w:autoSpaceDE w:val="0"/>
        <w:autoSpaceDN w:val="0"/>
        <w:adjustRightInd w:val="0"/>
        <w:jc w:val="both"/>
        <w:rPr>
          <w:rFonts w:eastAsia="Calibri"/>
        </w:rPr>
      </w:pPr>
      <w:r w:rsidRPr="00AE161D">
        <w:rPr>
          <w:rFonts w:eastAsia="Calibri"/>
        </w:rPr>
        <w:t>– моделировать химический эксперимент на основании его описания.</w:t>
      </w:r>
    </w:p>
    <w:p w:rsidR="002C1898" w:rsidRPr="00AE161D" w:rsidRDefault="00AE161D" w:rsidP="002F2B28">
      <w:pPr>
        <w:autoSpaceDE w:val="0"/>
        <w:autoSpaceDN w:val="0"/>
        <w:adjustRightInd w:val="0"/>
        <w:ind w:firstLine="709"/>
        <w:jc w:val="both"/>
        <w:rPr>
          <w:rFonts w:eastAsia="Calibri"/>
        </w:rPr>
      </w:pPr>
      <w:r w:rsidRPr="00AE161D">
        <w:rPr>
          <w:rFonts w:eastAsia="Calibri"/>
        </w:rPr>
        <w:t xml:space="preserve">Включённые в работу задания </w:t>
      </w:r>
      <w:r w:rsidR="002F2B28">
        <w:rPr>
          <w:rFonts w:eastAsia="Calibri"/>
        </w:rPr>
        <w:t xml:space="preserve">условно распределены по четырём </w:t>
      </w:r>
      <w:r w:rsidRPr="00AE161D">
        <w:rPr>
          <w:rFonts w:eastAsia="Calibri"/>
        </w:rPr>
        <w:t>содержательным блокам: «Теоретические</w:t>
      </w:r>
      <w:r w:rsidR="002F2B28">
        <w:rPr>
          <w:rFonts w:eastAsia="Calibri"/>
        </w:rPr>
        <w:t xml:space="preserve"> основы химии», «Неорганическая </w:t>
      </w:r>
      <w:r w:rsidRPr="00AE161D">
        <w:rPr>
          <w:rFonts w:eastAsia="Calibri"/>
        </w:rPr>
        <w:t>химия», «Органическая хи</w:t>
      </w:r>
      <w:r w:rsidR="002F2B28">
        <w:rPr>
          <w:rFonts w:eastAsia="Calibri"/>
        </w:rPr>
        <w:t xml:space="preserve">мия», «Методы познания в химии. </w:t>
      </w:r>
      <w:r w:rsidRPr="00AE161D">
        <w:rPr>
          <w:rFonts w:eastAsia="Calibri"/>
        </w:rPr>
        <w:t>Экспериментальные основы химии. Химия и жизнь»</w:t>
      </w:r>
    </w:p>
    <w:p w:rsidR="002F2B28" w:rsidRDefault="002F2B28" w:rsidP="002C1898">
      <w:pPr>
        <w:jc w:val="center"/>
        <w:rPr>
          <w:b/>
          <w:lang w:bidi="ru-RU"/>
        </w:rPr>
      </w:pPr>
    </w:p>
    <w:p w:rsidR="002C1898" w:rsidRDefault="002C1898" w:rsidP="002C1898">
      <w:pPr>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autoSpaceDE w:val="0"/>
        <w:autoSpaceDN w:val="0"/>
        <w:adjustRightInd w:val="0"/>
        <w:ind w:firstLine="709"/>
        <w:jc w:val="both"/>
        <w:rPr>
          <w:rFonts w:eastAsia="Calibri"/>
        </w:rPr>
      </w:pPr>
    </w:p>
    <w:p w:rsidR="002F2B28" w:rsidRPr="002F2B28" w:rsidRDefault="002F2B28" w:rsidP="002F2B28">
      <w:pPr>
        <w:autoSpaceDE w:val="0"/>
        <w:autoSpaceDN w:val="0"/>
        <w:adjustRightInd w:val="0"/>
        <w:ind w:firstLine="709"/>
        <w:jc w:val="both"/>
        <w:rPr>
          <w:rFonts w:eastAsia="Calibri"/>
        </w:rPr>
      </w:pPr>
      <w:r w:rsidRPr="002F2B28">
        <w:rPr>
          <w:rFonts w:eastAsia="Calibri"/>
        </w:rPr>
        <w:t>Верное выполнение заданий 1, 2, 4–8, 11, 12, 15 базового и</w:t>
      </w:r>
      <w:r>
        <w:rPr>
          <w:rFonts w:eastAsia="Calibri"/>
        </w:rPr>
        <w:t xml:space="preserve"> </w:t>
      </w:r>
      <w:r w:rsidRPr="002F2B28">
        <w:rPr>
          <w:rFonts w:eastAsia="Calibri"/>
        </w:rPr>
        <w:t>повышенного уровней сложности оценивается максимально 2 баллами</w:t>
      </w:r>
      <w:r>
        <w:rPr>
          <w:rFonts w:eastAsia="Calibri"/>
        </w:rPr>
        <w:t xml:space="preserve">, </w:t>
      </w:r>
      <w:r w:rsidRPr="002F2B28">
        <w:rPr>
          <w:rFonts w:eastAsia="Calibri"/>
        </w:rPr>
        <w:t>в случае наличия одной ошибки или неполного ответа выставляется 1 балл.</w:t>
      </w:r>
      <w:r>
        <w:rPr>
          <w:rFonts w:eastAsia="Calibri"/>
        </w:rPr>
        <w:t xml:space="preserve"> </w:t>
      </w:r>
      <w:r w:rsidRPr="002F2B28">
        <w:rPr>
          <w:rFonts w:eastAsia="Calibri"/>
        </w:rPr>
        <w:t>Остальные варианты ответов считаются неверными и оцениваются 0 баллов</w:t>
      </w:r>
      <w:r>
        <w:rPr>
          <w:rFonts w:eastAsia="Calibri"/>
        </w:rPr>
        <w:t xml:space="preserve">. </w:t>
      </w:r>
      <w:r w:rsidRPr="002F2B28">
        <w:rPr>
          <w:rFonts w:eastAsia="Calibri"/>
        </w:rPr>
        <w:t>Верное выполнение задания 3 оценивается 1 баллом.</w:t>
      </w:r>
    </w:p>
    <w:p w:rsidR="002C1898" w:rsidRDefault="002F2B28" w:rsidP="002F2B28">
      <w:pPr>
        <w:autoSpaceDE w:val="0"/>
        <w:autoSpaceDN w:val="0"/>
        <w:adjustRightInd w:val="0"/>
        <w:ind w:firstLine="709"/>
        <w:jc w:val="both"/>
        <w:rPr>
          <w:rFonts w:eastAsia="Calibri"/>
        </w:rPr>
      </w:pPr>
      <w:r w:rsidRPr="002F2B28">
        <w:rPr>
          <w:rFonts w:eastAsia="Calibri"/>
        </w:rPr>
        <w:t>Оценивание заданий 9, 10, 13, 14 повышенного уровня сложности</w:t>
      </w:r>
      <w:r>
        <w:rPr>
          <w:rFonts w:eastAsia="Calibri"/>
        </w:rPr>
        <w:t xml:space="preserve"> </w:t>
      </w:r>
      <w:r w:rsidRPr="002F2B28">
        <w:rPr>
          <w:rFonts w:eastAsia="Calibri"/>
        </w:rPr>
        <w:t>осуществляется на основе поэлементного анализа ответов выпускников</w:t>
      </w:r>
      <w:r>
        <w:rPr>
          <w:rFonts w:eastAsia="Calibri"/>
        </w:rPr>
        <w:t xml:space="preserve">. </w:t>
      </w:r>
      <w:r w:rsidRPr="002F2B28">
        <w:rPr>
          <w:rFonts w:eastAsia="Calibri"/>
        </w:rPr>
        <w:t>Максимальная оценка за верно выполненное задание составляет 3 балла.</w:t>
      </w:r>
      <w:r>
        <w:rPr>
          <w:rFonts w:eastAsia="Calibri"/>
        </w:rPr>
        <w:t xml:space="preserve"> </w:t>
      </w:r>
      <w:r w:rsidRPr="002F2B28">
        <w:rPr>
          <w:rFonts w:eastAsia="Calibri"/>
        </w:rPr>
        <w:t>Указанные задания с развёрнутым ответом могут быть выполнены</w:t>
      </w:r>
      <w:r>
        <w:rPr>
          <w:rFonts w:eastAsia="Calibri"/>
        </w:rPr>
        <w:t xml:space="preserve"> </w:t>
      </w:r>
      <w:r w:rsidRPr="002F2B28">
        <w:rPr>
          <w:rFonts w:eastAsia="Calibri"/>
        </w:rPr>
        <w:t>выпускниками разными способами. Поэтому приведённые в критериях</w:t>
      </w:r>
      <w:r>
        <w:rPr>
          <w:rFonts w:eastAsia="Calibri"/>
        </w:rPr>
        <w:t xml:space="preserve"> </w:t>
      </w:r>
      <w:r w:rsidRPr="002F2B28">
        <w:rPr>
          <w:rFonts w:eastAsia="Calibri"/>
        </w:rPr>
        <w:t>оценивания образцы решений следует рассматривать лишь как один из</w:t>
      </w:r>
      <w:r>
        <w:rPr>
          <w:rFonts w:eastAsia="Calibri"/>
        </w:rPr>
        <w:t xml:space="preserve"> </w:t>
      </w:r>
      <w:r w:rsidRPr="002F2B28">
        <w:rPr>
          <w:rFonts w:eastAsia="Calibri"/>
        </w:rPr>
        <w:t>возможных вариантов ответа.</w:t>
      </w:r>
    </w:p>
    <w:p w:rsidR="0001562D" w:rsidRPr="002F2B28" w:rsidRDefault="0001562D" w:rsidP="002F2B28">
      <w:pPr>
        <w:autoSpaceDE w:val="0"/>
        <w:autoSpaceDN w:val="0"/>
        <w:adjustRightInd w:val="0"/>
        <w:ind w:firstLine="709"/>
        <w:jc w:val="both"/>
        <w:rPr>
          <w:rFonts w:eastAsia="Calibri"/>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297" w:type="pct"/>
        <w:tblInd w:w="-557" w:type="dxa"/>
        <w:tblCellMar>
          <w:left w:w="10" w:type="dxa"/>
          <w:right w:w="10" w:type="dxa"/>
        </w:tblCellMar>
        <w:tblLook w:val="04A0"/>
      </w:tblPr>
      <w:tblGrid>
        <w:gridCol w:w="4025"/>
        <w:gridCol w:w="1669"/>
        <w:gridCol w:w="1542"/>
        <w:gridCol w:w="1412"/>
        <w:gridCol w:w="1283"/>
      </w:tblGrid>
      <w:tr w:rsidR="002C1898" w:rsidTr="002F2B28">
        <w:trPr>
          <w:trHeight w:hRule="exact" w:val="488"/>
        </w:trPr>
        <w:tc>
          <w:tcPr>
            <w:tcW w:w="2026"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4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76"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1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46"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2F2B28">
        <w:trPr>
          <w:trHeight w:hRule="exact" w:val="424"/>
        </w:trPr>
        <w:tc>
          <w:tcPr>
            <w:tcW w:w="2026"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4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776"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11 - 19</w:t>
            </w:r>
          </w:p>
        </w:tc>
        <w:tc>
          <w:tcPr>
            <w:tcW w:w="71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20 - 27</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28 - 33</w:t>
            </w:r>
          </w:p>
        </w:tc>
      </w:tr>
    </w:tbl>
    <w:p w:rsidR="002C1898" w:rsidRDefault="002C1898" w:rsidP="002C1898">
      <w:pPr>
        <w:rPr>
          <w:noProof/>
        </w:rPr>
      </w:pPr>
    </w:p>
    <w:p w:rsidR="002C1898" w:rsidRDefault="002C1898" w:rsidP="002C1898">
      <w:pPr>
        <w:rPr>
          <w:noProof/>
        </w:rPr>
      </w:pPr>
      <w:r>
        <w:rPr>
          <w:noProof/>
        </w:rPr>
        <w:br w:type="page"/>
      </w:r>
    </w:p>
    <w:p w:rsidR="002C1898" w:rsidRPr="002F2B28" w:rsidRDefault="002C1898" w:rsidP="002C1898">
      <w:pPr>
        <w:pStyle w:val="1"/>
        <w:numPr>
          <w:ilvl w:val="1"/>
          <w:numId w:val="1"/>
        </w:numPr>
        <w:tabs>
          <w:tab w:val="left" w:pos="300"/>
        </w:tabs>
        <w:spacing w:before="0"/>
        <w:ind w:left="-400" w:firstLine="0"/>
        <w:jc w:val="center"/>
        <w:rPr>
          <w:noProof/>
          <w:color w:val="4F81BD" w:themeColor="accent1"/>
          <w:sz w:val="26"/>
          <w:szCs w:val="26"/>
        </w:rPr>
      </w:pPr>
      <w:r>
        <w:rPr>
          <w:noProof/>
          <w:color w:val="4F81BD" w:themeColor="accent1"/>
        </w:rPr>
        <w:lastRenderedPageBreak/>
        <w:t xml:space="preserve"> </w:t>
      </w:r>
      <w:bookmarkStart w:id="13" w:name="_Toc46492782"/>
      <w:r w:rsidRPr="002F2B28">
        <w:rPr>
          <w:noProof/>
          <w:color w:val="4F81BD" w:themeColor="accent1"/>
          <w:sz w:val="26"/>
          <w:szCs w:val="26"/>
        </w:rPr>
        <w:t>Достижение планируемых результатов по химии в соответствии с Федеральным компонентом государственных стандартов основного общего и среднего (полного) общего образования</w:t>
      </w:r>
      <w:bookmarkEnd w:id="13"/>
    </w:p>
    <w:p w:rsidR="002C1898" w:rsidRDefault="002C1898" w:rsidP="002C1898">
      <w:pPr>
        <w:rPr>
          <w:noProof/>
        </w:rPr>
      </w:pPr>
    </w:p>
    <w:tbl>
      <w:tblPr>
        <w:tblW w:w="5665" w:type="pct"/>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570"/>
        <w:gridCol w:w="7230"/>
        <w:gridCol w:w="710"/>
        <w:gridCol w:w="1161"/>
        <w:gridCol w:w="961"/>
      </w:tblGrid>
      <w:tr w:rsidR="00F225A7" w:rsidRPr="00C31241" w:rsidTr="00C36E4E">
        <w:trPr>
          <w:trHeight w:hRule="exact" w:val="281"/>
        </w:trPr>
        <w:tc>
          <w:tcPr>
            <w:tcW w:w="268" w:type="pct"/>
            <w:vMerge w:val="restart"/>
            <w:vAlign w:val="center"/>
          </w:tcPr>
          <w:p w:rsidR="00F225A7" w:rsidRPr="00C31241" w:rsidRDefault="00F225A7" w:rsidP="00C36E4E">
            <w:pPr>
              <w:widowControl w:val="0"/>
              <w:autoSpaceDE w:val="0"/>
              <w:autoSpaceDN w:val="0"/>
              <w:adjustRightInd w:val="0"/>
              <w:spacing w:before="29" w:line="199" w:lineRule="exact"/>
              <w:ind w:left="15"/>
              <w:jc w:val="center"/>
              <w:rPr>
                <w:b/>
                <w:bCs/>
                <w:color w:val="000000"/>
                <w:sz w:val="20"/>
                <w:szCs w:val="20"/>
              </w:rPr>
            </w:pPr>
            <w:r w:rsidRPr="00C31241">
              <w:rPr>
                <w:b/>
                <w:bCs/>
                <w:color w:val="000000"/>
                <w:sz w:val="20"/>
                <w:szCs w:val="20"/>
              </w:rPr>
              <w:t>№</w:t>
            </w:r>
          </w:p>
        </w:tc>
        <w:tc>
          <w:tcPr>
            <w:tcW w:w="3400" w:type="pct"/>
            <w:vMerge w:val="restart"/>
            <w:vAlign w:val="center"/>
          </w:tcPr>
          <w:p w:rsidR="00F225A7" w:rsidRPr="00C31241" w:rsidRDefault="00F225A7" w:rsidP="00C36E4E">
            <w:pPr>
              <w:widowControl w:val="0"/>
              <w:autoSpaceDE w:val="0"/>
              <w:autoSpaceDN w:val="0"/>
              <w:adjustRightInd w:val="0"/>
              <w:spacing w:before="29" w:line="218" w:lineRule="exact"/>
              <w:ind w:left="15"/>
              <w:jc w:val="center"/>
              <w:rPr>
                <w:b/>
                <w:bCs/>
                <w:color w:val="000000"/>
                <w:sz w:val="20"/>
                <w:szCs w:val="20"/>
              </w:rPr>
            </w:pPr>
            <w:r w:rsidRPr="00C31241">
              <w:rPr>
                <w:b/>
                <w:bCs/>
                <w:color w:val="000000"/>
                <w:sz w:val="20"/>
                <w:szCs w:val="20"/>
              </w:rPr>
              <w:t>Проверяемый элемент содержания/ требования к уровню подготовки выпускников</w:t>
            </w:r>
          </w:p>
        </w:tc>
        <w:tc>
          <w:tcPr>
            <w:tcW w:w="334" w:type="pct"/>
            <w:vMerge w:val="restart"/>
            <w:vAlign w:val="center"/>
          </w:tcPr>
          <w:p w:rsidR="00F225A7" w:rsidRPr="00C31241" w:rsidRDefault="00F225A7" w:rsidP="00C36E4E">
            <w:pPr>
              <w:widowControl w:val="0"/>
              <w:autoSpaceDE w:val="0"/>
              <w:autoSpaceDN w:val="0"/>
              <w:adjustRightInd w:val="0"/>
              <w:spacing w:before="29" w:line="180" w:lineRule="exact"/>
              <w:ind w:left="15"/>
              <w:jc w:val="center"/>
              <w:rPr>
                <w:b/>
                <w:color w:val="000000"/>
                <w:sz w:val="20"/>
                <w:szCs w:val="20"/>
              </w:rPr>
            </w:pPr>
            <w:r w:rsidRPr="00C31241">
              <w:rPr>
                <w:b/>
                <w:color w:val="000000"/>
                <w:sz w:val="20"/>
                <w:szCs w:val="20"/>
              </w:rPr>
              <w:t>Макс</w:t>
            </w:r>
            <w:r w:rsidRPr="00C31241">
              <w:rPr>
                <w:b/>
                <w:color w:val="000000"/>
                <w:sz w:val="20"/>
                <w:szCs w:val="20"/>
              </w:rPr>
              <w:br/>
              <w:t>балл</w:t>
            </w:r>
          </w:p>
        </w:tc>
        <w:tc>
          <w:tcPr>
            <w:tcW w:w="998" w:type="pct"/>
            <w:gridSpan w:val="2"/>
            <w:vAlign w:val="center"/>
          </w:tcPr>
          <w:p w:rsidR="00F225A7" w:rsidRPr="00C31241" w:rsidRDefault="00F225A7" w:rsidP="00C36E4E">
            <w:pPr>
              <w:widowControl w:val="0"/>
              <w:autoSpaceDE w:val="0"/>
              <w:autoSpaceDN w:val="0"/>
              <w:adjustRightInd w:val="0"/>
              <w:jc w:val="center"/>
              <w:rPr>
                <w:color w:val="000000"/>
                <w:sz w:val="20"/>
                <w:szCs w:val="20"/>
                <w:vertAlign w:val="superscript"/>
              </w:rPr>
            </w:pPr>
            <w:r w:rsidRPr="00C31241">
              <w:rPr>
                <w:b/>
                <w:bCs/>
                <w:color w:val="000000"/>
                <w:sz w:val="20"/>
                <w:szCs w:val="20"/>
              </w:rPr>
              <w:t>Средний % выполнения</w:t>
            </w:r>
          </w:p>
        </w:tc>
      </w:tr>
      <w:tr w:rsidR="00F225A7" w:rsidRPr="00C31241" w:rsidTr="00C36E4E">
        <w:trPr>
          <w:trHeight w:hRule="exact" w:val="562"/>
        </w:trPr>
        <w:tc>
          <w:tcPr>
            <w:tcW w:w="268" w:type="pct"/>
            <w:vMerge/>
            <w:vAlign w:val="center"/>
          </w:tcPr>
          <w:p w:rsidR="00F225A7" w:rsidRPr="00C31241" w:rsidRDefault="00F225A7" w:rsidP="00C36E4E">
            <w:pPr>
              <w:widowControl w:val="0"/>
              <w:autoSpaceDE w:val="0"/>
              <w:autoSpaceDN w:val="0"/>
              <w:adjustRightInd w:val="0"/>
              <w:jc w:val="center"/>
              <w:rPr>
                <w:sz w:val="20"/>
                <w:szCs w:val="20"/>
              </w:rPr>
            </w:pPr>
          </w:p>
        </w:tc>
        <w:tc>
          <w:tcPr>
            <w:tcW w:w="3400" w:type="pct"/>
            <w:vMerge/>
            <w:vAlign w:val="center"/>
          </w:tcPr>
          <w:p w:rsidR="00F225A7" w:rsidRPr="00C31241" w:rsidRDefault="00F225A7" w:rsidP="00C36E4E">
            <w:pPr>
              <w:widowControl w:val="0"/>
              <w:autoSpaceDE w:val="0"/>
              <w:autoSpaceDN w:val="0"/>
              <w:adjustRightInd w:val="0"/>
              <w:jc w:val="center"/>
              <w:rPr>
                <w:sz w:val="20"/>
                <w:szCs w:val="20"/>
              </w:rPr>
            </w:pPr>
          </w:p>
        </w:tc>
        <w:tc>
          <w:tcPr>
            <w:tcW w:w="334" w:type="pct"/>
            <w:vMerge/>
            <w:vAlign w:val="center"/>
          </w:tcPr>
          <w:p w:rsidR="00F225A7" w:rsidRPr="00C31241" w:rsidRDefault="00F225A7" w:rsidP="00C36E4E">
            <w:pPr>
              <w:widowControl w:val="0"/>
              <w:autoSpaceDE w:val="0"/>
              <w:autoSpaceDN w:val="0"/>
              <w:adjustRightInd w:val="0"/>
              <w:jc w:val="center"/>
              <w:rPr>
                <w:sz w:val="20"/>
                <w:szCs w:val="20"/>
              </w:rPr>
            </w:pPr>
          </w:p>
        </w:tc>
        <w:tc>
          <w:tcPr>
            <w:tcW w:w="546" w:type="pct"/>
            <w:vAlign w:val="center"/>
          </w:tcPr>
          <w:p w:rsidR="00F225A7" w:rsidRPr="00C31241" w:rsidRDefault="00F225A7" w:rsidP="00C36E4E">
            <w:pPr>
              <w:widowControl w:val="0"/>
              <w:autoSpaceDE w:val="0"/>
              <w:autoSpaceDN w:val="0"/>
              <w:adjustRightInd w:val="0"/>
              <w:jc w:val="center"/>
              <w:rPr>
                <w:b/>
                <w:color w:val="000000"/>
                <w:sz w:val="20"/>
                <w:szCs w:val="20"/>
              </w:rPr>
            </w:pPr>
            <w:r w:rsidRPr="00C31241">
              <w:rPr>
                <w:b/>
                <w:color w:val="000000"/>
                <w:sz w:val="20"/>
                <w:szCs w:val="20"/>
              </w:rPr>
              <w:t>Брянская область</w:t>
            </w:r>
          </w:p>
        </w:tc>
        <w:tc>
          <w:tcPr>
            <w:tcW w:w="452" w:type="pct"/>
            <w:vAlign w:val="center"/>
          </w:tcPr>
          <w:p w:rsidR="00F225A7" w:rsidRPr="00C31241" w:rsidRDefault="00F225A7" w:rsidP="00C36E4E">
            <w:pPr>
              <w:widowControl w:val="0"/>
              <w:autoSpaceDE w:val="0"/>
              <w:autoSpaceDN w:val="0"/>
              <w:adjustRightInd w:val="0"/>
              <w:jc w:val="center"/>
              <w:rPr>
                <w:b/>
                <w:bCs/>
                <w:color w:val="000000"/>
                <w:sz w:val="20"/>
                <w:szCs w:val="20"/>
              </w:rPr>
            </w:pPr>
            <w:r w:rsidRPr="00C31241">
              <w:rPr>
                <w:b/>
                <w:bCs/>
                <w:color w:val="000000"/>
                <w:sz w:val="20"/>
                <w:szCs w:val="20"/>
              </w:rPr>
              <w:t>Россия</w:t>
            </w:r>
          </w:p>
        </w:tc>
      </w:tr>
      <w:tr w:rsidR="00A03BF1" w:rsidRPr="00C31241" w:rsidTr="00A03BF1">
        <w:trPr>
          <w:trHeight w:hRule="exact" w:val="268"/>
        </w:trPr>
        <w:tc>
          <w:tcPr>
            <w:tcW w:w="3668" w:type="pct"/>
            <w:gridSpan w:val="2"/>
          </w:tcPr>
          <w:p w:rsidR="00A03BF1" w:rsidRPr="00C31241" w:rsidRDefault="00A03BF1" w:rsidP="00C36E4E">
            <w:pPr>
              <w:widowControl w:val="0"/>
              <w:autoSpaceDE w:val="0"/>
              <w:autoSpaceDN w:val="0"/>
              <w:adjustRightInd w:val="0"/>
              <w:spacing w:before="29" w:line="180" w:lineRule="exact"/>
              <w:ind w:left="15"/>
              <w:rPr>
                <w:color w:val="000000"/>
                <w:sz w:val="20"/>
                <w:szCs w:val="20"/>
              </w:rPr>
            </w:pPr>
          </w:p>
        </w:tc>
        <w:tc>
          <w:tcPr>
            <w:tcW w:w="334"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p>
        </w:tc>
        <w:tc>
          <w:tcPr>
            <w:tcW w:w="546" w:type="pct"/>
            <w:vAlign w:val="center"/>
          </w:tcPr>
          <w:p w:rsidR="00A03BF1" w:rsidRPr="00A03BF1" w:rsidRDefault="00A03BF1" w:rsidP="00A03BF1">
            <w:pPr>
              <w:jc w:val="center"/>
              <w:rPr>
                <w:b/>
                <w:color w:val="000000"/>
                <w:sz w:val="20"/>
                <w:szCs w:val="20"/>
              </w:rPr>
            </w:pPr>
            <w:r w:rsidRPr="00A03BF1">
              <w:rPr>
                <w:b/>
                <w:color w:val="000000"/>
                <w:sz w:val="20"/>
                <w:szCs w:val="20"/>
              </w:rPr>
              <w:t>2170 уч.</w:t>
            </w:r>
          </w:p>
        </w:tc>
        <w:tc>
          <w:tcPr>
            <w:tcW w:w="452" w:type="pct"/>
            <w:vAlign w:val="center"/>
          </w:tcPr>
          <w:p w:rsidR="00A03BF1" w:rsidRPr="00A03BF1" w:rsidRDefault="00A03BF1" w:rsidP="00A03BF1">
            <w:pPr>
              <w:jc w:val="center"/>
              <w:rPr>
                <w:b/>
                <w:color w:val="000000"/>
                <w:sz w:val="20"/>
                <w:szCs w:val="20"/>
              </w:rPr>
            </w:pPr>
            <w:r w:rsidRPr="00A03BF1">
              <w:rPr>
                <w:b/>
                <w:color w:val="000000"/>
                <w:sz w:val="20"/>
                <w:szCs w:val="20"/>
              </w:rPr>
              <w:t>162910 уч.</w:t>
            </w:r>
          </w:p>
        </w:tc>
      </w:tr>
      <w:tr w:rsidR="00A03BF1" w:rsidRPr="00C31241" w:rsidTr="00A03BF1">
        <w:trPr>
          <w:trHeight w:hRule="exact" w:val="701"/>
        </w:trPr>
        <w:tc>
          <w:tcPr>
            <w:tcW w:w="268" w:type="pct"/>
            <w:tcBorders>
              <w:bottom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1</w:t>
            </w:r>
          </w:p>
        </w:tc>
        <w:tc>
          <w:tcPr>
            <w:tcW w:w="3400" w:type="pct"/>
            <w:tcBorders>
              <w:bottom w:val="single" w:sz="4" w:space="0" w:color="auto"/>
            </w:tcBorders>
            <w:vAlign w:val="center"/>
          </w:tcPr>
          <w:p w:rsidR="00A03BF1" w:rsidRPr="00A03BF1" w:rsidRDefault="00A03BF1" w:rsidP="00A03BF1">
            <w:pPr>
              <w:widowControl w:val="0"/>
              <w:autoSpaceDE w:val="0"/>
              <w:autoSpaceDN w:val="0"/>
              <w:adjustRightInd w:val="0"/>
              <w:spacing w:before="29" w:line="218" w:lineRule="exact"/>
              <w:ind w:left="15"/>
              <w:rPr>
                <w:bCs/>
                <w:color w:val="000000"/>
                <w:sz w:val="20"/>
                <w:szCs w:val="20"/>
              </w:rPr>
            </w:pPr>
            <w:r w:rsidRPr="00A03BF1">
              <w:rPr>
                <w:bCs/>
                <w:color w:val="000000"/>
                <w:sz w:val="20"/>
                <w:szCs w:val="20"/>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79,72</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75,19</w:t>
            </w:r>
          </w:p>
        </w:tc>
      </w:tr>
      <w:tr w:rsidR="00A03BF1" w:rsidRPr="00C31241" w:rsidTr="00A03BF1">
        <w:trPr>
          <w:trHeight w:hRule="exact" w:val="428"/>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2</w:t>
            </w:r>
          </w:p>
        </w:tc>
        <w:tc>
          <w:tcPr>
            <w:tcW w:w="3400" w:type="pct"/>
            <w:vMerge w:val="restart"/>
            <w:tcBorders>
              <w:top w:val="single" w:sz="4" w:space="0" w:color="auto"/>
            </w:tcBorders>
            <w:vAlign w:val="center"/>
          </w:tcPr>
          <w:p w:rsidR="00A03BF1" w:rsidRPr="00A03BF1" w:rsidRDefault="00A03BF1" w:rsidP="00A03BF1">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84,24</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81,52</w:t>
            </w:r>
          </w:p>
        </w:tc>
      </w:tr>
      <w:tr w:rsidR="00A03BF1" w:rsidRPr="00C31241" w:rsidTr="00A03BF1">
        <w:trPr>
          <w:trHeight w:hRule="exact" w:val="561"/>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3</w:t>
            </w:r>
          </w:p>
        </w:tc>
        <w:tc>
          <w:tcPr>
            <w:tcW w:w="3400" w:type="pct"/>
            <w:vMerge/>
            <w:tcBorders>
              <w:bottom w:val="single" w:sz="4" w:space="0" w:color="auto"/>
            </w:tcBorders>
            <w:vAlign w:val="center"/>
          </w:tcPr>
          <w:p w:rsidR="00A03BF1" w:rsidRPr="00A03BF1" w:rsidRDefault="00A03BF1" w:rsidP="00A03BF1">
            <w:pPr>
              <w:widowControl w:val="0"/>
              <w:autoSpaceDE w:val="0"/>
              <w:autoSpaceDN w:val="0"/>
              <w:adjustRightInd w:val="0"/>
              <w:spacing w:before="29" w:line="218" w:lineRule="exact"/>
              <w:rPr>
                <w:bCs/>
                <w:color w:val="000000"/>
                <w:sz w:val="20"/>
                <w:szCs w:val="20"/>
              </w:rPr>
            </w:pP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1</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68,11</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64,38</w:t>
            </w:r>
          </w:p>
        </w:tc>
      </w:tr>
      <w:tr w:rsidR="00A03BF1" w:rsidRPr="00C31241" w:rsidTr="00DD159A">
        <w:trPr>
          <w:trHeight w:hRule="exact" w:val="1136"/>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4</w:t>
            </w:r>
          </w:p>
        </w:tc>
        <w:tc>
          <w:tcPr>
            <w:tcW w:w="3400" w:type="pct"/>
            <w:tcBorders>
              <w:top w:val="single" w:sz="4" w:space="0" w:color="auto"/>
              <w:bottom w:val="single" w:sz="4" w:space="0" w:color="auto"/>
            </w:tcBorders>
            <w:vAlign w:val="center"/>
          </w:tcPr>
          <w:p w:rsidR="00A03BF1" w:rsidRPr="00A03BF1" w:rsidRDefault="00A03BF1"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92,33</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88,33</w:t>
            </w:r>
          </w:p>
        </w:tc>
      </w:tr>
      <w:tr w:rsidR="00A03BF1" w:rsidRPr="00C31241" w:rsidTr="00DD159A">
        <w:trPr>
          <w:trHeight w:hRule="exact" w:val="983"/>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5</w:t>
            </w:r>
          </w:p>
        </w:tc>
        <w:tc>
          <w:tcPr>
            <w:tcW w:w="3400" w:type="pct"/>
            <w:tcBorders>
              <w:top w:val="single" w:sz="4" w:space="0" w:color="auto"/>
              <w:bottom w:val="single" w:sz="4" w:space="0" w:color="auto"/>
            </w:tcBorders>
            <w:vAlign w:val="center"/>
          </w:tcPr>
          <w:p w:rsidR="00A03BF1" w:rsidRPr="00A03BF1" w:rsidRDefault="00A03BF1"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91,5</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87,24</w:t>
            </w:r>
          </w:p>
        </w:tc>
      </w:tr>
      <w:tr w:rsidR="00DD159A" w:rsidRPr="00C31241" w:rsidTr="00DD159A">
        <w:trPr>
          <w:trHeight w:hRule="exact" w:val="415"/>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6</w:t>
            </w:r>
          </w:p>
        </w:tc>
        <w:tc>
          <w:tcPr>
            <w:tcW w:w="3400" w:type="pct"/>
            <w:vMerge w:val="restart"/>
            <w:tcBorders>
              <w:top w:val="single" w:sz="4" w:space="0" w:color="auto"/>
            </w:tcBorders>
            <w:vAlign w:val="center"/>
          </w:tcPr>
          <w:p w:rsidR="00DD159A" w:rsidRPr="00A03BF1" w:rsidRDefault="00DD159A"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82,6</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76,39</w:t>
            </w:r>
          </w:p>
        </w:tc>
      </w:tr>
      <w:tr w:rsidR="00DD159A" w:rsidRPr="00C31241" w:rsidTr="00DD159A">
        <w:trPr>
          <w:trHeight w:hRule="exact" w:val="851"/>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7</w:t>
            </w:r>
          </w:p>
        </w:tc>
        <w:tc>
          <w:tcPr>
            <w:tcW w:w="3400" w:type="pct"/>
            <w:vMerge/>
            <w:tcBorders>
              <w:bottom w:val="single" w:sz="4" w:space="0" w:color="auto"/>
            </w:tcBorders>
            <w:vAlign w:val="center"/>
          </w:tcPr>
          <w:p w:rsidR="00DD159A" w:rsidRPr="00A03BF1" w:rsidRDefault="00DD159A" w:rsidP="00A03BF1">
            <w:pPr>
              <w:widowControl w:val="0"/>
              <w:autoSpaceDE w:val="0"/>
              <w:autoSpaceDN w:val="0"/>
              <w:adjustRightInd w:val="0"/>
              <w:spacing w:before="29" w:line="218" w:lineRule="exact"/>
              <w:ind w:left="15"/>
              <w:rPr>
                <w:bCs/>
                <w:color w:val="000000"/>
                <w:sz w:val="20"/>
                <w:szCs w:val="20"/>
              </w:rPr>
            </w:pP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78,5</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72,52</w:t>
            </w:r>
          </w:p>
        </w:tc>
      </w:tr>
      <w:tr w:rsidR="00DD159A" w:rsidRPr="00C31241" w:rsidTr="00DD159A">
        <w:trPr>
          <w:trHeight w:hRule="exact" w:val="575"/>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8</w:t>
            </w:r>
          </w:p>
        </w:tc>
        <w:tc>
          <w:tcPr>
            <w:tcW w:w="3400" w:type="pct"/>
            <w:vMerge w:val="restart"/>
            <w:tcBorders>
              <w:top w:val="single" w:sz="4" w:space="0" w:color="auto"/>
            </w:tcBorders>
            <w:vAlign w:val="center"/>
          </w:tcPr>
          <w:p w:rsidR="00DD159A" w:rsidRPr="00A03BF1" w:rsidRDefault="00DD159A" w:rsidP="00A03BF1">
            <w:pPr>
              <w:widowControl w:val="0"/>
              <w:autoSpaceDE w:val="0"/>
              <w:autoSpaceDN w:val="0"/>
              <w:adjustRightInd w:val="0"/>
              <w:spacing w:before="29" w:line="218" w:lineRule="exact"/>
              <w:ind w:left="15"/>
              <w:rPr>
                <w:bCs/>
                <w:color w:val="000000"/>
                <w:sz w:val="20"/>
                <w:szCs w:val="20"/>
              </w:rPr>
            </w:pPr>
            <w:r w:rsidRPr="00A03BF1">
              <w:rPr>
                <w:bCs/>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61,18</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50,5</w:t>
            </w:r>
          </w:p>
        </w:tc>
      </w:tr>
      <w:tr w:rsidR="00DD159A" w:rsidRPr="00C31241" w:rsidTr="00DD159A">
        <w:trPr>
          <w:trHeight w:hRule="exact" w:val="839"/>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9</w:t>
            </w:r>
          </w:p>
        </w:tc>
        <w:tc>
          <w:tcPr>
            <w:tcW w:w="3400" w:type="pct"/>
            <w:vMerge/>
            <w:tcBorders>
              <w:bottom w:val="single" w:sz="4" w:space="0" w:color="auto"/>
            </w:tcBorders>
            <w:vAlign w:val="center"/>
          </w:tcPr>
          <w:p w:rsidR="00DD159A" w:rsidRPr="00A03BF1" w:rsidRDefault="00DD159A" w:rsidP="00A03BF1">
            <w:pPr>
              <w:widowControl w:val="0"/>
              <w:autoSpaceDE w:val="0"/>
              <w:autoSpaceDN w:val="0"/>
              <w:adjustRightInd w:val="0"/>
              <w:spacing w:before="29" w:line="218" w:lineRule="exact"/>
              <w:ind w:left="15"/>
              <w:rPr>
                <w:bCs/>
                <w:color w:val="000000"/>
                <w:sz w:val="20"/>
                <w:szCs w:val="20"/>
              </w:rPr>
            </w:pP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3</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63,1</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54,93</w:t>
            </w:r>
          </w:p>
        </w:tc>
      </w:tr>
      <w:tr w:rsidR="00A03BF1" w:rsidRPr="00C31241" w:rsidTr="00DD159A">
        <w:trPr>
          <w:trHeight w:hRule="exact" w:val="1276"/>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10</w:t>
            </w:r>
          </w:p>
        </w:tc>
        <w:tc>
          <w:tcPr>
            <w:tcW w:w="3400" w:type="pct"/>
            <w:tcBorders>
              <w:top w:val="single" w:sz="4" w:space="0" w:color="auto"/>
              <w:bottom w:val="single" w:sz="4" w:space="0" w:color="auto"/>
            </w:tcBorders>
            <w:vAlign w:val="center"/>
          </w:tcPr>
          <w:p w:rsidR="00A03BF1" w:rsidRPr="00A03BF1" w:rsidRDefault="00A03BF1"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3</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61,92</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51,84</w:t>
            </w:r>
          </w:p>
        </w:tc>
      </w:tr>
      <w:tr w:rsidR="00A03BF1" w:rsidRPr="00C31241" w:rsidTr="00DD159A">
        <w:trPr>
          <w:trHeight w:hRule="exact" w:val="982"/>
        </w:trPr>
        <w:tc>
          <w:tcPr>
            <w:tcW w:w="268" w:type="pct"/>
            <w:tcBorders>
              <w:top w:val="single" w:sz="4" w:space="0" w:color="auto"/>
            </w:tcBorders>
            <w:vAlign w:val="center"/>
          </w:tcPr>
          <w:p w:rsidR="00A03BF1" w:rsidRPr="00C31241" w:rsidRDefault="00A03BF1" w:rsidP="00C36E4E">
            <w:pPr>
              <w:widowControl w:val="0"/>
              <w:autoSpaceDE w:val="0"/>
              <w:autoSpaceDN w:val="0"/>
              <w:adjustRightInd w:val="0"/>
              <w:jc w:val="center"/>
              <w:rPr>
                <w:b/>
                <w:bCs/>
                <w:color w:val="000000"/>
                <w:sz w:val="20"/>
                <w:szCs w:val="20"/>
              </w:rPr>
            </w:pPr>
            <w:r w:rsidRPr="00C31241">
              <w:rPr>
                <w:b/>
                <w:bCs/>
                <w:color w:val="000000"/>
                <w:sz w:val="20"/>
                <w:szCs w:val="20"/>
              </w:rPr>
              <w:t>11</w:t>
            </w:r>
          </w:p>
        </w:tc>
        <w:tc>
          <w:tcPr>
            <w:tcW w:w="3400" w:type="pct"/>
            <w:tcBorders>
              <w:top w:val="single" w:sz="4" w:space="0" w:color="auto"/>
              <w:bottom w:val="single" w:sz="4" w:space="0" w:color="auto"/>
            </w:tcBorders>
            <w:vAlign w:val="center"/>
          </w:tcPr>
          <w:p w:rsidR="00A03BF1" w:rsidRPr="00A03BF1" w:rsidRDefault="00A03BF1"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334" w:type="pct"/>
            <w:shd w:val="clear" w:color="auto" w:fill="auto"/>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89,35</w:t>
            </w:r>
          </w:p>
        </w:tc>
        <w:tc>
          <w:tcPr>
            <w:tcW w:w="452" w:type="pct"/>
            <w:vAlign w:val="center"/>
          </w:tcPr>
          <w:p w:rsidR="00A03BF1" w:rsidRPr="00A03BF1" w:rsidRDefault="00A03BF1"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81,23</w:t>
            </w:r>
          </w:p>
        </w:tc>
      </w:tr>
      <w:tr w:rsidR="00DD159A" w:rsidRPr="00C31241" w:rsidTr="00DD159A">
        <w:trPr>
          <w:trHeight w:hRule="exact" w:val="421"/>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12</w:t>
            </w:r>
          </w:p>
        </w:tc>
        <w:tc>
          <w:tcPr>
            <w:tcW w:w="3400" w:type="pct"/>
            <w:vMerge w:val="restart"/>
            <w:tcBorders>
              <w:top w:val="single" w:sz="4" w:space="0" w:color="auto"/>
            </w:tcBorders>
            <w:vAlign w:val="center"/>
          </w:tcPr>
          <w:p w:rsidR="00DD159A" w:rsidRPr="00A03BF1" w:rsidRDefault="00DD159A" w:rsidP="00DD159A">
            <w:pPr>
              <w:widowControl w:val="0"/>
              <w:autoSpaceDE w:val="0"/>
              <w:autoSpaceDN w:val="0"/>
              <w:adjustRightInd w:val="0"/>
              <w:spacing w:before="29" w:line="218" w:lineRule="exact"/>
              <w:rPr>
                <w:bCs/>
                <w:color w:val="000000"/>
                <w:sz w:val="20"/>
                <w:szCs w:val="20"/>
              </w:rPr>
            </w:pPr>
            <w:r w:rsidRPr="00A03BF1">
              <w:rPr>
                <w:bCs/>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64,22</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55,27</w:t>
            </w:r>
          </w:p>
        </w:tc>
      </w:tr>
      <w:tr w:rsidR="00DD159A" w:rsidRPr="00C31241" w:rsidTr="00DD159A">
        <w:trPr>
          <w:trHeight w:hRule="exact" w:val="708"/>
        </w:trPr>
        <w:tc>
          <w:tcPr>
            <w:tcW w:w="268" w:type="pct"/>
            <w:tcBorders>
              <w:top w:val="single" w:sz="4" w:space="0" w:color="auto"/>
            </w:tcBorders>
            <w:vAlign w:val="center"/>
          </w:tcPr>
          <w:p w:rsidR="00DD159A" w:rsidRPr="00C31241" w:rsidRDefault="00DD159A" w:rsidP="00C36E4E">
            <w:pPr>
              <w:widowControl w:val="0"/>
              <w:autoSpaceDE w:val="0"/>
              <w:autoSpaceDN w:val="0"/>
              <w:adjustRightInd w:val="0"/>
              <w:jc w:val="center"/>
              <w:rPr>
                <w:b/>
                <w:bCs/>
                <w:color w:val="000000"/>
                <w:sz w:val="20"/>
                <w:szCs w:val="20"/>
              </w:rPr>
            </w:pPr>
            <w:r w:rsidRPr="00C31241">
              <w:rPr>
                <w:b/>
                <w:bCs/>
                <w:color w:val="000000"/>
                <w:sz w:val="20"/>
                <w:szCs w:val="20"/>
              </w:rPr>
              <w:t>13</w:t>
            </w:r>
          </w:p>
        </w:tc>
        <w:tc>
          <w:tcPr>
            <w:tcW w:w="3400" w:type="pct"/>
            <w:vMerge/>
            <w:tcBorders>
              <w:bottom w:val="single" w:sz="4" w:space="0" w:color="auto"/>
            </w:tcBorders>
            <w:vAlign w:val="center"/>
          </w:tcPr>
          <w:p w:rsidR="00DD159A" w:rsidRPr="00A03BF1" w:rsidRDefault="00DD159A" w:rsidP="00DD159A">
            <w:pPr>
              <w:widowControl w:val="0"/>
              <w:autoSpaceDE w:val="0"/>
              <w:autoSpaceDN w:val="0"/>
              <w:adjustRightInd w:val="0"/>
              <w:spacing w:before="29" w:line="218" w:lineRule="exact"/>
              <w:rPr>
                <w:bCs/>
                <w:color w:val="000000"/>
                <w:sz w:val="20"/>
                <w:szCs w:val="20"/>
              </w:rPr>
            </w:pPr>
          </w:p>
        </w:tc>
        <w:tc>
          <w:tcPr>
            <w:tcW w:w="334" w:type="pct"/>
            <w:shd w:val="clear" w:color="auto" w:fill="auto"/>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3</w:t>
            </w:r>
          </w:p>
        </w:tc>
        <w:tc>
          <w:tcPr>
            <w:tcW w:w="546"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40,86</w:t>
            </w:r>
          </w:p>
        </w:tc>
        <w:tc>
          <w:tcPr>
            <w:tcW w:w="452" w:type="pct"/>
            <w:vAlign w:val="center"/>
          </w:tcPr>
          <w:p w:rsidR="00DD159A" w:rsidRPr="00A03BF1" w:rsidRDefault="00DD159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30,46</w:t>
            </w:r>
          </w:p>
        </w:tc>
      </w:tr>
      <w:tr w:rsidR="00E278FA" w:rsidRPr="00C31241" w:rsidTr="00DD159A">
        <w:trPr>
          <w:trHeight w:hRule="exact" w:val="708"/>
        </w:trPr>
        <w:tc>
          <w:tcPr>
            <w:tcW w:w="268" w:type="pct"/>
            <w:tcBorders>
              <w:top w:val="single" w:sz="4" w:space="0" w:color="auto"/>
            </w:tcBorders>
            <w:vAlign w:val="center"/>
          </w:tcPr>
          <w:p w:rsidR="00E278FA" w:rsidRPr="00C31241" w:rsidRDefault="00E278FA" w:rsidP="00C36E4E">
            <w:pPr>
              <w:widowControl w:val="0"/>
              <w:autoSpaceDE w:val="0"/>
              <w:autoSpaceDN w:val="0"/>
              <w:adjustRightInd w:val="0"/>
              <w:jc w:val="center"/>
              <w:rPr>
                <w:b/>
                <w:bCs/>
                <w:color w:val="000000"/>
                <w:sz w:val="20"/>
                <w:szCs w:val="20"/>
              </w:rPr>
            </w:pPr>
            <w:r w:rsidRPr="00C31241">
              <w:rPr>
                <w:b/>
                <w:bCs/>
                <w:color w:val="000000"/>
                <w:sz w:val="20"/>
                <w:szCs w:val="20"/>
              </w:rPr>
              <w:t>14</w:t>
            </w:r>
          </w:p>
        </w:tc>
        <w:tc>
          <w:tcPr>
            <w:tcW w:w="3400" w:type="pct"/>
            <w:tcBorders>
              <w:bottom w:val="single" w:sz="4" w:space="0" w:color="auto"/>
            </w:tcBorders>
            <w:vAlign w:val="center"/>
          </w:tcPr>
          <w:p w:rsidR="00E278FA" w:rsidRPr="00A03BF1" w:rsidRDefault="00E278FA" w:rsidP="00DD159A">
            <w:pPr>
              <w:widowControl w:val="0"/>
              <w:autoSpaceDE w:val="0"/>
              <w:autoSpaceDN w:val="0"/>
              <w:adjustRightInd w:val="0"/>
              <w:spacing w:before="29" w:line="218" w:lineRule="exact"/>
              <w:rPr>
                <w:bCs/>
                <w:color w:val="000000"/>
                <w:sz w:val="20"/>
                <w:szCs w:val="20"/>
              </w:rPr>
            </w:pPr>
            <w:r w:rsidRPr="00E278FA">
              <w:rPr>
                <w:bCs/>
                <w:color w:val="000000"/>
                <w:sz w:val="20"/>
                <w:szCs w:val="20"/>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334" w:type="pct"/>
            <w:shd w:val="clear" w:color="auto" w:fill="auto"/>
            <w:vAlign w:val="center"/>
          </w:tcPr>
          <w:p w:rsidR="00E278FA" w:rsidRPr="00A03BF1" w:rsidRDefault="00E278FA" w:rsidP="00FA39DC">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3</w:t>
            </w:r>
          </w:p>
        </w:tc>
        <w:tc>
          <w:tcPr>
            <w:tcW w:w="546" w:type="pct"/>
            <w:vAlign w:val="center"/>
          </w:tcPr>
          <w:p w:rsidR="00E278FA" w:rsidRPr="00A03BF1" w:rsidRDefault="00E278FA" w:rsidP="00FA39DC">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48,06</w:t>
            </w:r>
          </w:p>
        </w:tc>
        <w:tc>
          <w:tcPr>
            <w:tcW w:w="452" w:type="pct"/>
            <w:vAlign w:val="center"/>
          </w:tcPr>
          <w:p w:rsidR="00E278FA" w:rsidRPr="00A03BF1" w:rsidRDefault="00E278FA" w:rsidP="00FA39DC">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45,6</w:t>
            </w:r>
          </w:p>
        </w:tc>
      </w:tr>
      <w:tr w:rsidR="00E278FA" w:rsidRPr="00C31241" w:rsidTr="00E278FA">
        <w:trPr>
          <w:trHeight w:val="952"/>
        </w:trPr>
        <w:tc>
          <w:tcPr>
            <w:tcW w:w="268" w:type="pct"/>
            <w:tcBorders>
              <w:top w:val="single" w:sz="4" w:space="0" w:color="auto"/>
            </w:tcBorders>
            <w:vAlign w:val="center"/>
          </w:tcPr>
          <w:p w:rsidR="00E278FA" w:rsidRPr="00C31241" w:rsidRDefault="00E278FA" w:rsidP="00C36E4E">
            <w:pPr>
              <w:widowControl w:val="0"/>
              <w:autoSpaceDE w:val="0"/>
              <w:autoSpaceDN w:val="0"/>
              <w:adjustRightInd w:val="0"/>
              <w:jc w:val="center"/>
              <w:rPr>
                <w:b/>
                <w:bCs/>
                <w:color w:val="000000"/>
                <w:sz w:val="20"/>
                <w:szCs w:val="20"/>
              </w:rPr>
            </w:pPr>
            <w:r w:rsidRPr="00C31241">
              <w:rPr>
                <w:b/>
                <w:bCs/>
                <w:color w:val="000000"/>
                <w:sz w:val="20"/>
                <w:szCs w:val="20"/>
              </w:rPr>
              <w:t>15</w:t>
            </w:r>
          </w:p>
        </w:tc>
        <w:tc>
          <w:tcPr>
            <w:tcW w:w="3400" w:type="pct"/>
            <w:tcBorders>
              <w:top w:val="single" w:sz="4" w:space="0" w:color="auto"/>
            </w:tcBorders>
            <w:vAlign w:val="center"/>
          </w:tcPr>
          <w:p w:rsidR="00E278FA" w:rsidRPr="00A03BF1" w:rsidRDefault="00E278FA" w:rsidP="00DD159A">
            <w:pPr>
              <w:widowControl w:val="0"/>
              <w:autoSpaceDE w:val="0"/>
              <w:autoSpaceDN w:val="0"/>
              <w:adjustRightInd w:val="0"/>
              <w:spacing w:before="29" w:line="218" w:lineRule="exact"/>
              <w:rPr>
                <w:bCs/>
                <w:color w:val="000000"/>
                <w:sz w:val="20"/>
                <w:szCs w:val="20"/>
              </w:rPr>
            </w:pPr>
            <w:r>
              <w:rPr>
                <w:bCs/>
                <w:color w:val="000000"/>
                <w:sz w:val="20"/>
                <w:szCs w:val="20"/>
              </w:rPr>
              <w:t>И</w:t>
            </w:r>
            <w:r w:rsidRPr="00DD159A">
              <w:rPr>
                <w:bCs/>
                <w:color w:val="000000"/>
                <w:sz w:val="20"/>
                <w:szCs w:val="20"/>
              </w:rPr>
              <w:t>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334" w:type="pct"/>
            <w:shd w:val="clear" w:color="auto" w:fill="auto"/>
            <w:vAlign w:val="center"/>
          </w:tcPr>
          <w:p w:rsidR="00E278FA" w:rsidRPr="00A03BF1" w:rsidRDefault="00E278F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2</w:t>
            </w:r>
          </w:p>
        </w:tc>
        <w:tc>
          <w:tcPr>
            <w:tcW w:w="546" w:type="pct"/>
            <w:vAlign w:val="center"/>
          </w:tcPr>
          <w:p w:rsidR="00E278FA" w:rsidRPr="00A03BF1" w:rsidRDefault="00E278F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64,77</w:t>
            </w:r>
          </w:p>
        </w:tc>
        <w:tc>
          <w:tcPr>
            <w:tcW w:w="452" w:type="pct"/>
            <w:vAlign w:val="center"/>
          </w:tcPr>
          <w:p w:rsidR="00E278FA" w:rsidRPr="00A03BF1" w:rsidRDefault="00E278FA" w:rsidP="00A03BF1">
            <w:pPr>
              <w:widowControl w:val="0"/>
              <w:autoSpaceDE w:val="0"/>
              <w:autoSpaceDN w:val="0"/>
              <w:adjustRightInd w:val="0"/>
              <w:spacing w:before="29" w:line="180" w:lineRule="exact"/>
              <w:ind w:left="15"/>
              <w:jc w:val="center"/>
              <w:rPr>
                <w:b/>
                <w:color w:val="000000"/>
                <w:sz w:val="20"/>
                <w:szCs w:val="20"/>
              </w:rPr>
            </w:pPr>
            <w:r w:rsidRPr="00A03BF1">
              <w:rPr>
                <w:b/>
                <w:color w:val="000000"/>
                <w:sz w:val="20"/>
                <w:szCs w:val="20"/>
              </w:rPr>
              <w:t>52,77</w:t>
            </w:r>
          </w:p>
        </w:tc>
      </w:tr>
    </w:tbl>
    <w:p w:rsidR="002C1898" w:rsidRDefault="002C1898" w:rsidP="002C1898">
      <w:pPr>
        <w:rPr>
          <w:noProof/>
        </w:rPr>
      </w:pPr>
    </w:p>
    <w:p w:rsidR="002C1898" w:rsidRDefault="002C1898" w:rsidP="002C1898">
      <w:pPr>
        <w:rPr>
          <w:noProof/>
        </w:rPr>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1D2B06" w:rsidRDefault="002C1898" w:rsidP="002C1898">
      <w:pPr>
        <w:pStyle w:val="1"/>
        <w:numPr>
          <w:ilvl w:val="0"/>
          <w:numId w:val="1"/>
        </w:numPr>
        <w:spacing w:before="0"/>
        <w:ind w:left="-100" w:hanging="400"/>
        <w:jc w:val="center"/>
        <w:rPr>
          <w:color w:val="4F81BD" w:themeColor="accent1"/>
        </w:rPr>
      </w:pPr>
      <w:r>
        <w:rPr>
          <w:color w:val="4F81BD" w:themeColor="accent1"/>
        </w:rPr>
        <w:lastRenderedPageBreak/>
        <w:t xml:space="preserve"> </w:t>
      </w:r>
      <w:bookmarkStart w:id="14" w:name="_Toc46492783"/>
      <w:r w:rsidRPr="001D2B06">
        <w:rPr>
          <w:color w:val="4F81BD" w:themeColor="accent1"/>
        </w:rPr>
        <w:t>БИОЛОГИЯ</w:t>
      </w:r>
      <w:bookmarkEnd w:id="14"/>
    </w:p>
    <w:p w:rsidR="002C1898"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15" w:name="_Toc46492784"/>
      <w:r w:rsidRPr="002F2B28">
        <w:rPr>
          <w:color w:val="4F81BD" w:themeColor="accent1"/>
          <w:sz w:val="26"/>
          <w:szCs w:val="26"/>
        </w:rPr>
        <w:t>Сводные статистические отчеты по проведению ВПР по биологии на территории Брянской обла</w:t>
      </w:r>
      <w:r w:rsidR="00922F29">
        <w:rPr>
          <w:color w:val="4F81BD" w:themeColor="accent1"/>
          <w:sz w:val="26"/>
          <w:szCs w:val="26"/>
        </w:rPr>
        <w:t xml:space="preserve">сти в </w:t>
      </w:r>
      <w:r w:rsidR="002F2B28">
        <w:rPr>
          <w:color w:val="4F81BD" w:themeColor="accent1"/>
          <w:sz w:val="26"/>
          <w:szCs w:val="26"/>
        </w:rPr>
        <w:t>2020</w:t>
      </w:r>
      <w:r w:rsidRPr="002F2B28">
        <w:rPr>
          <w:color w:val="4F81BD" w:themeColor="accent1"/>
          <w:sz w:val="26"/>
          <w:szCs w:val="26"/>
        </w:rPr>
        <w:t xml:space="preserve"> год</w:t>
      </w:r>
      <w:r w:rsidR="00922F29">
        <w:rPr>
          <w:color w:val="4F81BD" w:themeColor="accent1"/>
          <w:sz w:val="26"/>
          <w:szCs w:val="26"/>
        </w:rPr>
        <w:t>у</w:t>
      </w:r>
      <w:bookmarkEnd w:id="15"/>
    </w:p>
    <w:p w:rsidR="001F4AAA" w:rsidRPr="001F4AAA" w:rsidRDefault="001F4AAA" w:rsidP="001F4AAA"/>
    <w:p w:rsidR="002C1898" w:rsidRPr="002F2B28" w:rsidRDefault="002C1898" w:rsidP="002C1898">
      <w:pPr>
        <w:rPr>
          <w:sz w:val="26"/>
          <w:szCs w:val="26"/>
        </w:rPr>
      </w:pPr>
    </w:p>
    <w:tbl>
      <w:tblPr>
        <w:tblW w:w="5000" w:type="pct"/>
        <w:tblLook w:val="00A0"/>
      </w:tblPr>
      <w:tblGrid>
        <w:gridCol w:w="3765"/>
        <w:gridCol w:w="2539"/>
        <w:gridCol w:w="1918"/>
        <w:gridCol w:w="1916"/>
      </w:tblGrid>
      <w:tr w:rsidR="002C1898" w:rsidRPr="001866CF" w:rsidTr="001630D2">
        <w:trPr>
          <w:trHeight w:val="393"/>
        </w:trPr>
        <w:tc>
          <w:tcPr>
            <w:tcW w:w="1857"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143"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1630D2">
        <w:trPr>
          <w:trHeight w:val="173"/>
        </w:trPr>
        <w:tc>
          <w:tcPr>
            <w:tcW w:w="1857"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252" w:type="pct"/>
            <w:tcBorders>
              <w:top w:val="single" w:sz="4" w:space="0" w:color="auto"/>
              <w:left w:val="single" w:sz="4" w:space="0" w:color="auto"/>
              <w:bottom w:val="single" w:sz="4" w:space="0" w:color="auto"/>
              <w:right w:val="single" w:sz="4" w:space="0" w:color="auto"/>
            </w:tcBorders>
            <w:vAlign w:val="center"/>
          </w:tcPr>
          <w:p w:rsidR="002C1898" w:rsidRPr="001866CF" w:rsidRDefault="00BE1A76" w:rsidP="001630D2">
            <w:pPr>
              <w:jc w:val="center"/>
              <w:rPr>
                <w:b/>
                <w:bCs/>
                <w:color w:val="000000"/>
              </w:rPr>
            </w:pPr>
            <w:r>
              <w:rPr>
                <w:b/>
                <w:bCs/>
                <w:color w:val="000000"/>
              </w:rPr>
              <w:t>2018</w:t>
            </w:r>
            <w:r w:rsidR="002C1898">
              <w:rPr>
                <w:b/>
                <w:bCs/>
                <w:color w:val="000000"/>
              </w:rPr>
              <w:t xml:space="preserve"> год</w:t>
            </w:r>
          </w:p>
        </w:tc>
        <w:tc>
          <w:tcPr>
            <w:tcW w:w="946" w:type="pct"/>
            <w:tcBorders>
              <w:top w:val="single" w:sz="4" w:space="0" w:color="auto"/>
              <w:left w:val="single" w:sz="4" w:space="0" w:color="auto"/>
              <w:bottom w:val="single" w:sz="4" w:space="0" w:color="auto"/>
              <w:right w:val="single" w:sz="4" w:space="0" w:color="auto"/>
            </w:tcBorders>
            <w:vAlign w:val="center"/>
          </w:tcPr>
          <w:p w:rsidR="002C1898" w:rsidRPr="001866CF" w:rsidRDefault="00BE1A76" w:rsidP="001630D2">
            <w:pPr>
              <w:jc w:val="center"/>
              <w:rPr>
                <w:b/>
                <w:bCs/>
                <w:color w:val="000000"/>
              </w:rPr>
            </w:pPr>
            <w:r>
              <w:rPr>
                <w:b/>
                <w:bCs/>
                <w:color w:val="000000"/>
              </w:rPr>
              <w:t>2019</w:t>
            </w:r>
            <w:r w:rsidR="002C1898">
              <w:rPr>
                <w:b/>
                <w:bCs/>
                <w:color w:val="000000"/>
              </w:rPr>
              <w:t xml:space="preserve"> год</w:t>
            </w:r>
          </w:p>
        </w:tc>
        <w:tc>
          <w:tcPr>
            <w:tcW w:w="945" w:type="pct"/>
            <w:tcBorders>
              <w:top w:val="single" w:sz="4" w:space="0" w:color="auto"/>
              <w:left w:val="single" w:sz="4" w:space="0" w:color="auto"/>
              <w:bottom w:val="single" w:sz="4" w:space="0" w:color="auto"/>
              <w:right w:val="single" w:sz="4" w:space="0" w:color="auto"/>
            </w:tcBorders>
          </w:tcPr>
          <w:p w:rsidR="002C1898" w:rsidRDefault="00BE1A76" w:rsidP="001630D2">
            <w:pPr>
              <w:jc w:val="center"/>
              <w:rPr>
                <w:b/>
                <w:bCs/>
                <w:color w:val="000000"/>
              </w:rPr>
            </w:pPr>
            <w:r>
              <w:rPr>
                <w:b/>
                <w:bCs/>
                <w:color w:val="000000"/>
              </w:rPr>
              <w:t>2020</w:t>
            </w:r>
            <w:r w:rsidR="002C1898">
              <w:rPr>
                <w:b/>
                <w:bCs/>
                <w:color w:val="000000"/>
              </w:rPr>
              <w:t xml:space="preserve"> год</w:t>
            </w:r>
          </w:p>
        </w:tc>
      </w:tr>
      <w:tr w:rsidR="00E4497B" w:rsidRPr="001866CF" w:rsidTr="00E4497B">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E4497B" w:rsidRPr="001866CF" w:rsidRDefault="00E4497B" w:rsidP="001630D2">
            <w:pPr>
              <w:jc w:val="center"/>
              <w:rPr>
                <w:b/>
                <w:bCs/>
                <w:color w:val="C00000"/>
              </w:rPr>
            </w:pPr>
            <w:r w:rsidRPr="001866CF">
              <w:rPr>
                <w:b/>
                <w:bCs/>
                <w:color w:val="C00000"/>
              </w:rPr>
              <w:t>Брянская область</w:t>
            </w:r>
          </w:p>
        </w:tc>
        <w:tc>
          <w:tcPr>
            <w:tcW w:w="1252" w:type="pct"/>
            <w:tcBorders>
              <w:top w:val="single" w:sz="4" w:space="0" w:color="auto"/>
              <w:left w:val="nil"/>
              <w:bottom w:val="single" w:sz="4" w:space="0" w:color="auto"/>
              <w:right w:val="single" w:sz="4" w:space="0" w:color="auto"/>
            </w:tcBorders>
            <w:vAlign w:val="center"/>
          </w:tcPr>
          <w:p w:rsidR="00E4497B" w:rsidRPr="001866CF" w:rsidRDefault="00E4497B" w:rsidP="00BE1A76">
            <w:pPr>
              <w:jc w:val="center"/>
              <w:rPr>
                <w:b/>
                <w:bCs/>
                <w:color w:val="C00000"/>
              </w:rPr>
            </w:pPr>
            <w:r w:rsidRPr="00603277">
              <w:rPr>
                <w:b/>
                <w:bCs/>
                <w:color w:val="C00000"/>
              </w:rPr>
              <w:t>2</w:t>
            </w:r>
            <w:r>
              <w:rPr>
                <w:b/>
                <w:bCs/>
                <w:color w:val="C00000"/>
              </w:rPr>
              <w:t xml:space="preserve"> 904</w:t>
            </w:r>
          </w:p>
        </w:tc>
        <w:tc>
          <w:tcPr>
            <w:tcW w:w="946" w:type="pct"/>
            <w:tcBorders>
              <w:top w:val="single" w:sz="4" w:space="0" w:color="auto"/>
              <w:left w:val="nil"/>
              <w:bottom w:val="single" w:sz="4" w:space="0" w:color="auto"/>
              <w:right w:val="single" w:sz="4" w:space="0" w:color="auto"/>
            </w:tcBorders>
            <w:vAlign w:val="center"/>
          </w:tcPr>
          <w:p w:rsidR="00E4497B" w:rsidRPr="00603277" w:rsidRDefault="00E4497B" w:rsidP="00BE1A76">
            <w:pPr>
              <w:jc w:val="center"/>
              <w:rPr>
                <w:b/>
                <w:bCs/>
                <w:color w:val="C00000"/>
              </w:rPr>
            </w:pPr>
            <w:r>
              <w:rPr>
                <w:b/>
                <w:bCs/>
                <w:color w:val="C00000"/>
              </w:rPr>
              <w:t>2 568</w:t>
            </w:r>
          </w:p>
        </w:tc>
        <w:tc>
          <w:tcPr>
            <w:tcW w:w="945" w:type="pct"/>
            <w:tcBorders>
              <w:top w:val="single" w:sz="4" w:space="0" w:color="auto"/>
              <w:left w:val="nil"/>
              <w:bottom w:val="single" w:sz="4" w:space="0" w:color="auto"/>
              <w:right w:val="single" w:sz="4" w:space="0" w:color="auto"/>
            </w:tcBorders>
            <w:vAlign w:val="center"/>
          </w:tcPr>
          <w:p w:rsidR="00E4497B" w:rsidRPr="00E4497B" w:rsidRDefault="00E4497B" w:rsidP="00E4497B">
            <w:pPr>
              <w:jc w:val="center"/>
              <w:rPr>
                <w:b/>
                <w:bCs/>
                <w:color w:val="C00000"/>
              </w:rPr>
            </w:pPr>
            <w:r w:rsidRPr="00E4497B">
              <w:rPr>
                <w:b/>
                <w:bCs/>
                <w:color w:val="C00000"/>
              </w:rPr>
              <w:t>2</w:t>
            </w:r>
            <w:r>
              <w:rPr>
                <w:b/>
                <w:bCs/>
                <w:color w:val="C00000"/>
              </w:rPr>
              <w:t xml:space="preserve"> </w:t>
            </w:r>
            <w:r w:rsidRPr="00E4497B">
              <w:rPr>
                <w:b/>
                <w:bCs/>
                <w:color w:val="C00000"/>
              </w:rPr>
              <w:t>497</w:t>
            </w:r>
          </w:p>
        </w:tc>
      </w:tr>
      <w:tr w:rsidR="00E4497B" w:rsidRPr="009F2B29" w:rsidTr="00E4497B">
        <w:trPr>
          <w:trHeight w:val="397"/>
        </w:trPr>
        <w:tc>
          <w:tcPr>
            <w:tcW w:w="1857" w:type="pct"/>
            <w:tcBorders>
              <w:top w:val="single" w:sz="4" w:space="0" w:color="auto"/>
              <w:left w:val="single" w:sz="4" w:space="0" w:color="auto"/>
              <w:bottom w:val="single" w:sz="4" w:space="0" w:color="auto"/>
              <w:right w:val="single" w:sz="4" w:space="0" w:color="auto"/>
            </w:tcBorders>
            <w:vAlign w:val="center"/>
          </w:tcPr>
          <w:p w:rsidR="00E4497B" w:rsidRPr="001866CF" w:rsidRDefault="00E4497B" w:rsidP="001630D2">
            <w:pPr>
              <w:jc w:val="center"/>
              <w:rPr>
                <w:b/>
                <w:bCs/>
                <w:color w:val="000000"/>
              </w:rPr>
            </w:pPr>
            <w:r w:rsidRPr="001866CF">
              <w:rPr>
                <w:b/>
                <w:bCs/>
                <w:color w:val="000000"/>
              </w:rPr>
              <w:t>Росси</w:t>
            </w:r>
            <w:r>
              <w:rPr>
                <w:b/>
                <w:bCs/>
                <w:color w:val="000000"/>
              </w:rPr>
              <w:t>я</w:t>
            </w:r>
          </w:p>
        </w:tc>
        <w:tc>
          <w:tcPr>
            <w:tcW w:w="1252" w:type="pct"/>
            <w:tcBorders>
              <w:top w:val="single" w:sz="4" w:space="0" w:color="auto"/>
              <w:left w:val="nil"/>
              <w:bottom w:val="single" w:sz="4" w:space="0" w:color="auto"/>
              <w:right w:val="single" w:sz="4" w:space="0" w:color="auto"/>
            </w:tcBorders>
            <w:vAlign w:val="center"/>
          </w:tcPr>
          <w:p w:rsidR="00E4497B" w:rsidRPr="001866CF" w:rsidRDefault="00E4497B" w:rsidP="00BE1A76">
            <w:pPr>
              <w:jc w:val="center"/>
              <w:rPr>
                <w:b/>
                <w:bCs/>
                <w:color w:val="000000"/>
              </w:rPr>
            </w:pPr>
            <w:r>
              <w:rPr>
                <w:b/>
                <w:bCs/>
                <w:color w:val="000000"/>
              </w:rPr>
              <w:t>245 809</w:t>
            </w:r>
          </w:p>
        </w:tc>
        <w:tc>
          <w:tcPr>
            <w:tcW w:w="946" w:type="pct"/>
            <w:tcBorders>
              <w:top w:val="single" w:sz="4" w:space="0" w:color="auto"/>
              <w:left w:val="nil"/>
              <w:bottom w:val="single" w:sz="4" w:space="0" w:color="auto"/>
              <w:right w:val="single" w:sz="4" w:space="0" w:color="auto"/>
            </w:tcBorders>
            <w:vAlign w:val="center"/>
          </w:tcPr>
          <w:p w:rsidR="00E4497B" w:rsidRDefault="00E4497B" w:rsidP="00BE1A76">
            <w:pPr>
              <w:jc w:val="center"/>
              <w:rPr>
                <w:b/>
                <w:bCs/>
                <w:color w:val="000000"/>
              </w:rPr>
            </w:pPr>
            <w:r>
              <w:rPr>
                <w:b/>
                <w:bCs/>
                <w:color w:val="000000"/>
              </w:rPr>
              <w:t>207 369</w:t>
            </w:r>
          </w:p>
        </w:tc>
        <w:tc>
          <w:tcPr>
            <w:tcW w:w="945" w:type="pct"/>
            <w:tcBorders>
              <w:top w:val="single" w:sz="4" w:space="0" w:color="auto"/>
              <w:left w:val="nil"/>
              <w:bottom w:val="single" w:sz="4" w:space="0" w:color="auto"/>
              <w:right w:val="single" w:sz="4" w:space="0" w:color="auto"/>
            </w:tcBorders>
            <w:vAlign w:val="center"/>
          </w:tcPr>
          <w:p w:rsidR="00E4497B" w:rsidRPr="00E4497B" w:rsidRDefault="00E4497B" w:rsidP="00E4497B">
            <w:pPr>
              <w:jc w:val="center"/>
              <w:rPr>
                <w:b/>
                <w:bCs/>
                <w:color w:val="000000"/>
              </w:rPr>
            </w:pPr>
            <w:r w:rsidRPr="00E4497B">
              <w:rPr>
                <w:b/>
                <w:bCs/>
                <w:color w:val="000000"/>
              </w:rPr>
              <w:t>109</w:t>
            </w:r>
            <w:r>
              <w:rPr>
                <w:b/>
                <w:bCs/>
                <w:color w:val="000000"/>
              </w:rPr>
              <w:t xml:space="preserve"> </w:t>
            </w:r>
            <w:r w:rsidRPr="00E4497B">
              <w:rPr>
                <w:b/>
                <w:bCs/>
                <w:color w:val="000000"/>
              </w:rPr>
              <w:t>995</w:t>
            </w:r>
          </w:p>
        </w:tc>
      </w:tr>
    </w:tbl>
    <w:p w:rsidR="002C1898" w:rsidRDefault="002C1898" w:rsidP="002C1898">
      <w:pPr>
        <w:rPr>
          <w:sz w:val="16"/>
          <w:szCs w:val="16"/>
        </w:rPr>
      </w:pPr>
    </w:p>
    <w:p w:rsidR="002C1898" w:rsidRDefault="002C1898" w:rsidP="002C1898"/>
    <w:tbl>
      <w:tblPr>
        <w:tblW w:w="5048" w:type="pct"/>
        <w:jc w:val="center"/>
        <w:tblInd w:w="-53" w:type="dxa"/>
        <w:tblLook w:val="00A0"/>
      </w:tblPr>
      <w:tblGrid>
        <w:gridCol w:w="3276"/>
        <w:gridCol w:w="1276"/>
        <w:gridCol w:w="1558"/>
        <w:gridCol w:w="1419"/>
        <w:gridCol w:w="1384"/>
        <w:gridCol w:w="1322"/>
      </w:tblGrid>
      <w:tr w:rsidR="00E4497B" w:rsidRPr="009F2B29" w:rsidTr="00C12FF6">
        <w:trPr>
          <w:trHeight w:val="324"/>
          <w:jc w:val="center"/>
        </w:trPr>
        <w:tc>
          <w:tcPr>
            <w:tcW w:w="1600" w:type="pct"/>
            <w:vMerge w:val="restart"/>
            <w:tcBorders>
              <w:top w:val="single" w:sz="4" w:space="0" w:color="auto"/>
              <w:left w:val="single" w:sz="4" w:space="0" w:color="auto"/>
              <w:right w:val="single" w:sz="4" w:space="0" w:color="auto"/>
            </w:tcBorders>
            <w:vAlign w:val="center"/>
          </w:tcPr>
          <w:p w:rsidR="00E4497B" w:rsidRPr="00FA75BF" w:rsidRDefault="00E4497B" w:rsidP="00E4497B">
            <w:pPr>
              <w:jc w:val="center"/>
              <w:rPr>
                <w:b/>
                <w:bCs/>
                <w:color w:val="000000"/>
              </w:rPr>
            </w:pPr>
            <w:r w:rsidRPr="00FA75BF">
              <w:rPr>
                <w:b/>
                <w:bCs/>
                <w:color w:val="000000"/>
              </w:rPr>
              <w:t>АТЕ</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E4497B" w:rsidRPr="00FA75BF" w:rsidRDefault="00C12FF6" w:rsidP="00E4497B">
            <w:pPr>
              <w:jc w:val="center"/>
              <w:rPr>
                <w:b/>
                <w:bCs/>
                <w:color w:val="000000"/>
              </w:rPr>
            </w:pPr>
            <w:r>
              <w:rPr>
                <w:b/>
                <w:bCs/>
                <w:color w:val="000000"/>
              </w:rPr>
              <w:t>Кол-во уч-</w:t>
            </w:r>
            <w:r w:rsidR="00E4497B" w:rsidRPr="00FA75BF">
              <w:rPr>
                <w:b/>
                <w:bCs/>
                <w:color w:val="000000"/>
              </w:rPr>
              <w:t>ков</w:t>
            </w:r>
          </w:p>
        </w:tc>
        <w:tc>
          <w:tcPr>
            <w:tcW w:w="2776" w:type="pct"/>
            <w:gridSpan w:val="4"/>
            <w:tcBorders>
              <w:top w:val="single" w:sz="4" w:space="0" w:color="auto"/>
              <w:left w:val="nil"/>
              <w:bottom w:val="single" w:sz="4" w:space="0" w:color="auto"/>
              <w:right w:val="single" w:sz="4" w:space="0" w:color="auto"/>
            </w:tcBorders>
            <w:vAlign w:val="center"/>
          </w:tcPr>
          <w:p w:rsidR="00E4497B" w:rsidRPr="00FA75BF" w:rsidRDefault="00E4497B" w:rsidP="00E4497B">
            <w:pPr>
              <w:jc w:val="center"/>
              <w:rPr>
                <w:b/>
                <w:bCs/>
                <w:color w:val="000000"/>
              </w:rPr>
            </w:pPr>
            <w:r w:rsidRPr="00FA75BF">
              <w:rPr>
                <w:b/>
                <w:bCs/>
                <w:color w:val="000000"/>
              </w:rPr>
              <w:t>Распределение групп баллов в %</w:t>
            </w:r>
          </w:p>
        </w:tc>
      </w:tr>
      <w:tr w:rsidR="00E4497B" w:rsidRPr="009F2B29" w:rsidTr="00C12FF6">
        <w:trPr>
          <w:trHeight w:val="279"/>
          <w:jc w:val="center"/>
        </w:trPr>
        <w:tc>
          <w:tcPr>
            <w:tcW w:w="1600" w:type="pct"/>
            <w:vMerge/>
            <w:tcBorders>
              <w:left w:val="single" w:sz="4" w:space="0" w:color="auto"/>
              <w:bottom w:val="single" w:sz="4" w:space="0" w:color="auto"/>
              <w:right w:val="single" w:sz="4" w:space="0" w:color="auto"/>
            </w:tcBorders>
            <w:vAlign w:val="center"/>
          </w:tcPr>
          <w:p w:rsidR="00E4497B" w:rsidRPr="00FA75BF" w:rsidRDefault="00E4497B" w:rsidP="00E4497B">
            <w:pPr>
              <w:rPr>
                <w:b/>
                <w:bCs/>
                <w:color w:val="000000"/>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E4497B" w:rsidRPr="00FA75BF" w:rsidRDefault="00E4497B" w:rsidP="00E4497B">
            <w:pPr>
              <w:rPr>
                <w:b/>
                <w:bCs/>
                <w:color w:val="000000"/>
              </w:rPr>
            </w:pPr>
          </w:p>
        </w:tc>
        <w:tc>
          <w:tcPr>
            <w:tcW w:w="761" w:type="pct"/>
            <w:tcBorders>
              <w:top w:val="nil"/>
              <w:left w:val="nil"/>
              <w:bottom w:val="nil"/>
              <w:right w:val="single" w:sz="4" w:space="0" w:color="auto"/>
            </w:tcBorders>
            <w:vAlign w:val="center"/>
          </w:tcPr>
          <w:p w:rsidR="00E4497B" w:rsidRPr="00FA75BF" w:rsidRDefault="00E4497B" w:rsidP="00E4497B">
            <w:pPr>
              <w:jc w:val="center"/>
              <w:rPr>
                <w:b/>
                <w:bCs/>
                <w:color w:val="000000"/>
              </w:rPr>
            </w:pPr>
            <w:r>
              <w:rPr>
                <w:b/>
                <w:bCs/>
                <w:color w:val="000000"/>
              </w:rPr>
              <w:t>"</w:t>
            </w:r>
            <w:r w:rsidRPr="00FA75BF">
              <w:rPr>
                <w:b/>
                <w:bCs/>
                <w:color w:val="000000"/>
              </w:rPr>
              <w:t>2</w:t>
            </w:r>
            <w:r>
              <w:rPr>
                <w:b/>
                <w:bCs/>
                <w:color w:val="000000"/>
              </w:rPr>
              <w:t>"</w:t>
            </w:r>
          </w:p>
        </w:tc>
        <w:tc>
          <w:tcPr>
            <w:tcW w:w="693" w:type="pct"/>
            <w:tcBorders>
              <w:top w:val="nil"/>
              <w:left w:val="nil"/>
              <w:bottom w:val="nil"/>
              <w:right w:val="single" w:sz="4" w:space="0" w:color="auto"/>
            </w:tcBorders>
            <w:vAlign w:val="center"/>
          </w:tcPr>
          <w:p w:rsidR="00E4497B" w:rsidRPr="00FA75BF" w:rsidRDefault="00E4497B" w:rsidP="00E4497B">
            <w:pPr>
              <w:jc w:val="center"/>
              <w:rPr>
                <w:b/>
                <w:bCs/>
                <w:color w:val="000000"/>
              </w:rPr>
            </w:pPr>
            <w:r>
              <w:rPr>
                <w:b/>
                <w:bCs/>
                <w:color w:val="000000"/>
              </w:rPr>
              <w:t>"</w:t>
            </w:r>
            <w:r w:rsidRPr="00FA75BF">
              <w:rPr>
                <w:b/>
                <w:bCs/>
                <w:color w:val="000000"/>
              </w:rPr>
              <w:t>3</w:t>
            </w:r>
            <w:r>
              <w:rPr>
                <w:b/>
                <w:bCs/>
                <w:color w:val="000000"/>
              </w:rPr>
              <w:t>"</w:t>
            </w:r>
          </w:p>
        </w:tc>
        <w:tc>
          <w:tcPr>
            <w:tcW w:w="676" w:type="pct"/>
            <w:tcBorders>
              <w:top w:val="nil"/>
              <w:left w:val="nil"/>
              <w:bottom w:val="nil"/>
              <w:right w:val="single" w:sz="4" w:space="0" w:color="auto"/>
            </w:tcBorders>
            <w:vAlign w:val="center"/>
          </w:tcPr>
          <w:p w:rsidR="00E4497B" w:rsidRPr="00FA75BF" w:rsidRDefault="00E4497B" w:rsidP="00E4497B">
            <w:pPr>
              <w:jc w:val="center"/>
              <w:rPr>
                <w:b/>
                <w:bCs/>
                <w:color w:val="000000"/>
              </w:rPr>
            </w:pPr>
            <w:r>
              <w:rPr>
                <w:b/>
                <w:bCs/>
                <w:color w:val="000000"/>
              </w:rPr>
              <w:t>"</w:t>
            </w:r>
            <w:r w:rsidRPr="00FA75BF">
              <w:rPr>
                <w:b/>
                <w:bCs/>
                <w:color w:val="000000"/>
              </w:rPr>
              <w:t>4</w:t>
            </w:r>
            <w:r>
              <w:rPr>
                <w:b/>
                <w:bCs/>
                <w:color w:val="000000"/>
              </w:rPr>
              <w:t>"</w:t>
            </w:r>
          </w:p>
        </w:tc>
        <w:tc>
          <w:tcPr>
            <w:tcW w:w="646" w:type="pct"/>
            <w:tcBorders>
              <w:top w:val="nil"/>
              <w:left w:val="nil"/>
              <w:bottom w:val="nil"/>
              <w:right w:val="single" w:sz="4" w:space="0" w:color="auto"/>
            </w:tcBorders>
            <w:vAlign w:val="center"/>
          </w:tcPr>
          <w:p w:rsidR="00E4497B" w:rsidRPr="00FA75BF" w:rsidRDefault="00E4497B" w:rsidP="00E4497B">
            <w:pPr>
              <w:jc w:val="center"/>
              <w:rPr>
                <w:b/>
                <w:bCs/>
                <w:color w:val="000000"/>
              </w:rPr>
            </w:pPr>
            <w:r>
              <w:rPr>
                <w:b/>
                <w:bCs/>
                <w:color w:val="000000"/>
              </w:rPr>
              <w:t>"</w:t>
            </w:r>
            <w:r w:rsidRPr="00FA75BF">
              <w:rPr>
                <w:b/>
                <w:bCs/>
                <w:color w:val="000000"/>
              </w:rPr>
              <w:t>5</w:t>
            </w:r>
            <w:r>
              <w:rPr>
                <w:b/>
                <w:bCs/>
                <w:color w:val="000000"/>
              </w:rPr>
              <w:t>"</w:t>
            </w:r>
          </w:p>
        </w:tc>
      </w:tr>
      <w:tr w:rsidR="00E4497B" w:rsidRPr="009F2B29" w:rsidTr="00C12FF6">
        <w:trPr>
          <w:trHeight w:val="223"/>
          <w:jc w:val="center"/>
        </w:trPr>
        <w:tc>
          <w:tcPr>
            <w:tcW w:w="1600" w:type="pct"/>
            <w:tcBorders>
              <w:top w:val="single" w:sz="4" w:space="0" w:color="auto"/>
              <w:left w:val="single" w:sz="4" w:space="0" w:color="auto"/>
              <w:bottom w:val="single" w:sz="4" w:space="0" w:color="auto"/>
              <w:right w:val="single" w:sz="4" w:space="0" w:color="auto"/>
            </w:tcBorders>
            <w:vAlign w:val="center"/>
          </w:tcPr>
          <w:p w:rsidR="00E4497B" w:rsidRPr="00FA75BF" w:rsidRDefault="00E4497B" w:rsidP="00E4497B">
            <w:pPr>
              <w:jc w:val="center"/>
              <w:rPr>
                <w:b/>
                <w:bCs/>
                <w:color w:val="C00000"/>
              </w:rPr>
            </w:pPr>
            <w:r w:rsidRPr="00FA75BF">
              <w:rPr>
                <w:b/>
                <w:bCs/>
                <w:color w:val="C00000"/>
              </w:rPr>
              <w:t>Брянская область</w:t>
            </w:r>
          </w:p>
        </w:tc>
        <w:tc>
          <w:tcPr>
            <w:tcW w:w="623" w:type="pct"/>
            <w:tcBorders>
              <w:top w:val="nil"/>
              <w:left w:val="nil"/>
              <w:bottom w:val="single" w:sz="4" w:space="0" w:color="auto"/>
              <w:right w:val="nil"/>
            </w:tcBorders>
            <w:vAlign w:val="bottom"/>
          </w:tcPr>
          <w:p w:rsidR="00E4497B" w:rsidRPr="00E4497B" w:rsidRDefault="00E4497B" w:rsidP="00E4497B">
            <w:pPr>
              <w:jc w:val="center"/>
              <w:rPr>
                <w:b/>
                <w:bCs/>
                <w:color w:val="C00000"/>
              </w:rPr>
            </w:pPr>
            <w:r w:rsidRPr="00E4497B">
              <w:rPr>
                <w:b/>
                <w:bCs/>
                <w:color w:val="C00000"/>
              </w:rPr>
              <w:t>2</w:t>
            </w:r>
            <w:r>
              <w:rPr>
                <w:b/>
                <w:bCs/>
                <w:color w:val="C00000"/>
              </w:rPr>
              <w:t xml:space="preserve"> </w:t>
            </w:r>
            <w:r w:rsidRPr="00E4497B">
              <w:rPr>
                <w:b/>
                <w:bCs/>
                <w:color w:val="C00000"/>
              </w:rPr>
              <w:t>497</w:t>
            </w:r>
          </w:p>
        </w:tc>
        <w:tc>
          <w:tcPr>
            <w:tcW w:w="761" w:type="pct"/>
            <w:tcBorders>
              <w:top w:val="single" w:sz="4" w:space="0" w:color="auto"/>
              <w:left w:val="single" w:sz="4" w:space="0" w:color="auto"/>
              <w:bottom w:val="single" w:sz="4" w:space="0" w:color="auto"/>
              <w:right w:val="single" w:sz="4" w:space="0" w:color="auto"/>
            </w:tcBorders>
            <w:vAlign w:val="bottom"/>
          </w:tcPr>
          <w:p w:rsidR="00E4497B" w:rsidRPr="00E4497B" w:rsidRDefault="00E4497B" w:rsidP="00E4497B">
            <w:pPr>
              <w:jc w:val="center"/>
              <w:rPr>
                <w:b/>
                <w:bCs/>
                <w:color w:val="C00000"/>
              </w:rPr>
            </w:pPr>
            <w:r w:rsidRPr="00E4497B">
              <w:rPr>
                <w:b/>
                <w:bCs/>
                <w:color w:val="C00000"/>
              </w:rPr>
              <w:t>0,56</w:t>
            </w:r>
          </w:p>
        </w:tc>
        <w:tc>
          <w:tcPr>
            <w:tcW w:w="693" w:type="pct"/>
            <w:tcBorders>
              <w:top w:val="single" w:sz="4" w:space="0" w:color="auto"/>
              <w:left w:val="nil"/>
              <w:bottom w:val="single" w:sz="4" w:space="0" w:color="auto"/>
              <w:right w:val="single" w:sz="4" w:space="0" w:color="auto"/>
            </w:tcBorders>
            <w:vAlign w:val="bottom"/>
          </w:tcPr>
          <w:p w:rsidR="00E4497B" w:rsidRPr="00E4497B" w:rsidRDefault="00E4497B" w:rsidP="00E4497B">
            <w:pPr>
              <w:jc w:val="center"/>
              <w:rPr>
                <w:b/>
                <w:bCs/>
                <w:color w:val="C00000"/>
              </w:rPr>
            </w:pPr>
            <w:r w:rsidRPr="00E4497B">
              <w:rPr>
                <w:b/>
                <w:bCs/>
                <w:color w:val="C00000"/>
              </w:rPr>
              <w:t>15,55</w:t>
            </w:r>
          </w:p>
        </w:tc>
        <w:tc>
          <w:tcPr>
            <w:tcW w:w="676" w:type="pct"/>
            <w:tcBorders>
              <w:top w:val="single" w:sz="4" w:space="0" w:color="auto"/>
              <w:left w:val="nil"/>
              <w:bottom w:val="single" w:sz="4" w:space="0" w:color="auto"/>
              <w:right w:val="single" w:sz="4" w:space="0" w:color="auto"/>
            </w:tcBorders>
            <w:vAlign w:val="bottom"/>
          </w:tcPr>
          <w:p w:rsidR="00E4497B" w:rsidRPr="00E4497B" w:rsidRDefault="00E4497B" w:rsidP="00E4497B">
            <w:pPr>
              <w:jc w:val="center"/>
              <w:rPr>
                <w:b/>
                <w:bCs/>
                <w:color w:val="C00000"/>
              </w:rPr>
            </w:pPr>
            <w:r w:rsidRPr="00E4497B">
              <w:rPr>
                <w:b/>
                <w:bCs/>
                <w:color w:val="C00000"/>
              </w:rPr>
              <w:t>48,58</w:t>
            </w:r>
          </w:p>
        </w:tc>
        <w:tc>
          <w:tcPr>
            <w:tcW w:w="646" w:type="pct"/>
            <w:tcBorders>
              <w:top w:val="single" w:sz="4" w:space="0" w:color="auto"/>
              <w:left w:val="nil"/>
              <w:bottom w:val="single" w:sz="4" w:space="0" w:color="auto"/>
              <w:right w:val="single" w:sz="4" w:space="0" w:color="auto"/>
            </w:tcBorders>
            <w:vAlign w:val="bottom"/>
          </w:tcPr>
          <w:p w:rsidR="00E4497B" w:rsidRPr="00E4497B" w:rsidRDefault="00E4497B" w:rsidP="00E4497B">
            <w:pPr>
              <w:jc w:val="center"/>
              <w:rPr>
                <w:b/>
                <w:bCs/>
                <w:color w:val="C00000"/>
              </w:rPr>
            </w:pPr>
            <w:r w:rsidRPr="00E4497B">
              <w:rPr>
                <w:b/>
                <w:bCs/>
                <w:color w:val="C00000"/>
              </w:rPr>
              <w:t>35,31</w:t>
            </w:r>
          </w:p>
        </w:tc>
      </w:tr>
      <w:tr w:rsidR="00E4497B" w:rsidRPr="009F2B29" w:rsidTr="00C12FF6">
        <w:trPr>
          <w:trHeight w:val="223"/>
          <w:jc w:val="center"/>
        </w:trPr>
        <w:tc>
          <w:tcPr>
            <w:tcW w:w="1600" w:type="pct"/>
            <w:tcBorders>
              <w:top w:val="single" w:sz="4" w:space="0" w:color="auto"/>
              <w:left w:val="single" w:sz="4" w:space="0" w:color="auto"/>
              <w:bottom w:val="single" w:sz="4" w:space="0" w:color="auto"/>
              <w:right w:val="single" w:sz="4" w:space="0" w:color="auto"/>
            </w:tcBorders>
          </w:tcPr>
          <w:p w:rsidR="00E4497B" w:rsidRPr="00FA75BF" w:rsidRDefault="00E4497B" w:rsidP="00E4497B">
            <w:pPr>
              <w:jc w:val="center"/>
              <w:rPr>
                <w:b/>
                <w:bCs/>
                <w:color w:val="000000"/>
              </w:rPr>
            </w:pPr>
            <w:r w:rsidRPr="00FA75BF">
              <w:rPr>
                <w:b/>
                <w:bCs/>
                <w:color w:val="000000"/>
              </w:rPr>
              <w:t>Участники ВПР по России</w:t>
            </w:r>
          </w:p>
        </w:tc>
        <w:tc>
          <w:tcPr>
            <w:tcW w:w="623" w:type="pct"/>
            <w:tcBorders>
              <w:top w:val="nil"/>
              <w:left w:val="nil"/>
              <w:bottom w:val="single" w:sz="4" w:space="0" w:color="auto"/>
              <w:right w:val="nil"/>
            </w:tcBorders>
            <w:vAlign w:val="center"/>
          </w:tcPr>
          <w:p w:rsidR="00E4497B" w:rsidRPr="00E4497B" w:rsidRDefault="00E4497B" w:rsidP="00425D46">
            <w:pPr>
              <w:jc w:val="center"/>
              <w:rPr>
                <w:b/>
                <w:bCs/>
                <w:color w:val="000000"/>
              </w:rPr>
            </w:pPr>
            <w:r w:rsidRPr="00E4497B">
              <w:rPr>
                <w:b/>
                <w:bCs/>
                <w:color w:val="000000"/>
              </w:rPr>
              <w:t>109</w:t>
            </w:r>
            <w:r>
              <w:rPr>
                <w:b/>
                <w:bCs/>
                <w:color w:val="000000"/>
              </w:rPr>
              <w:t xml:space="preserve"> </w:t>
            </w:r>
            <w:r w:rsidRPr="00E4497B">
              <w:rPr>
                <w:b/>
                <w:bCs/>
                <w:color w:val="000000"/>
              </w:rPr>
              <w:t>995</w:t>
            </w:r>
          </w:p>
        </w:tc>
        <w:tc>
          <w:tcPr>
            <w:tcW w:w="761" w:type="pct"/>
            <w:tcBorders>
              <w:top w:val="nil"/>
              <w:left w:val="single" w:sz="4" w:space="0" w:color="auto"/>
              <w:bottom w:val="single" w:sz="4" w:space="0" w:color="auto"/>
              <w:right w:val="single" w:sz="4" w:space="0" w:color="auto"/>
            </w:tcBorders>
            <w:vAlign w:val="center"/>
          </w:tcPr>
          <w:p w:rsidR="00E4497B" w:rsidRPr="00E4497B" w:rsidRDefault="00E4497B" w:rsidP="00425D46">
            <w:pPr>
              <w:jc w:val="center"/>
              <w:rPr>
                <w:b/>
                <w:bCs/>
                <w:color w:val="000000"/>
              </w:rPr>
            </w:pPr>
            <w:r w:rsidRPr="00E4497B">
              <w:rPr>
                <w:b/>
                <w:bCs/>
                <w:color w:val="000000"/>
              </w:rPr>
              <w:t>4,14</w:t>
            </w:r>
          </w:p>
        </w:tc>
        <w:tc>
          <w:tcPr>
            <w:tcW w:w="693" w:type="pct"/>
            <w:tcBorders>
              <w:top w:val="nil"/>
              <w:left w:val="nil"/>
              <w:bottom w:val="single" w:sz="4" w:space="0" w:color="auto"/>
              <w:right w:val="single" w:sz="4" w:space="0" w:color="auto"/>
            </w:tcBorders>
            <w:vAlign w:val="center"/>
          </w:tcPr>
          <w:p w:rsidR="00E4497B" w:rsidRPr="00E4497B" w:rsidRDefault="00E4497B" w:rsidP="00425D46">
            <w:pPr>
              <w:jc w:val="center"/>
              <w:rPr>
                <w:b/>
                <w:bCs/>
                <w:color w:val="000000"/>
              </w:rPr>
            </w:pPr>
            <w:r w:rsidRPr="00E4497B">
              <w:rPr>
                <w:b/>
                <w:bCs/>
                <w:color w:val="000000"/>
              </w:rPr>
              <w:t>28,41</w:t>
            </w:r>
          </w:p>
        </w:tc>
        <w:tc>
          <w:tcPr>
            <w:tcW w:w="676" w:type="pct"/>
            <w:tcBorders>
              <w:top w:val="nil"/>
              <w:left w:val="nil"/>
              <w:bottom w:val="single" w:sz="4" w:space="0" w:color="auto"/>
              <w:right w:val="single" w:sz="4" w:space="0" w:color="auto"/>
            </w:tcBorders>
            <w:vAlign w:val="center"/>
          </w:tcPr>
          <w:p w:rsidR="00E4497B" w:rsidRPr="00E4497B" w:rsidRDefault="00E4497B" w:rsidP="00425D46">
            <w:pPr>
              <w:jc w:val="center"/>
              <w:rPr>
                <w:b/>
                <w:bCs/>
                <w:color w:val="000000"/>
              </w:rPr>
            </w:pPr>
            <w:r w:rsidRPr="00E4497B">
              <w:rPr>
                <w:b/>
                <w:bCs/>
                <w:color w:val="000000"/>
              </w:rPr>
              <w:t>46,6</w:t>
            </w:r>
          </w:p>
        </w:tc>
        <w:tc>
          <w:tcPr>
            <w:tcW w:w="646" w:type="pct"/>
            <w:tcBorders>
              <w:top w:val="nil"/>
              <w:left w:val="nil"/>
              <w:bottom w:val="single" w:sz="4" w:space="0" w:color="auto"/>
              <w:right w:val="single" w:sz="4" w:space="0" w:color="auto"/>
            </w:tcBorders>
            <w:vAlign w:val="center"/>
          </w:tcPr>
          <w:p w:rsidR="00E4497B" w:rsidRPr="00E4497B" w:rsidRDefault="00E4497B" w:rsidP="00425D46">
            <w:pPr>
              <w:jc w:val="center"/>
              <w:rPr>
                <w:b/>
                <w:bCs/>
                <w:color w:val="000000"/>
              </w:rPr>
            </w:pPr>
            <w:r w:rsidRPr="00E4497B">
              <w:rPr>
                <w:b/>
                <w:bCs/>
                <w:color w:val="000000"/>
              </w:rPr>
              <w:t>20,85</w:t>
            </w:r>
          </w:p>
        </w:tc>
      </w:tr>
    </w:tbl>
    <w:p w:rsidR="00E4497B" w:rsidRDefault="00E4497B" w:rsidP="002C1898"/>
    <w:p w:rsidR="001F4AAA" w:rsidRPr="001F4AAA" w:rsidRDefault="001F4AAA" w:rsidP="001F4AAA">
      <w:pPr>
        <w:spacing w:line="276" w:lineRule="auto"/>
        <w:rPr>
          <w:b/>
          <w:color w:val="000000"/>
        </w:rPr>
      </w:pPr>
      <w:r w:rsidRPr="001F4AAA">
        <w:rPr>
          <w:b/>
          <w:color w:val="000000"/>
        </w:rPr>
        <w:t>Максимальный первичный балл: 32</w:t>
      </w:r>
    </w:p>
    <w:p w:rsidR="002C1898" w:rsidRDefault="0001562D" w:rsidP="002C1898">
      <w:pPr>
        <w:pStyle w:val="3"/>
        <w:jc w:val="center"/>
        <w:rPr>
          <w:color w:val="4F81BD" w:themeColor="accent1"/>
        </w:rPr>
      </w:pPr>
      <w:bookmarkStart w:id="16" w:name="_Toc46492785"/>
      <w:r>
        <w:rPr>
          <w:color w:val="4F81BD" w:themeColor="accent1"/>
        </w:rPr>
        <w:t>Статистика отметок</w:t>
      </w:r>
      <w:r w:rsidR="002C1898">
        <w:rPr>
          <w:color w:val="4F81BD" w:themeColor="accent1"/>
        </w:rPr>
        <w:t xml:space="preserve"> по биологии</w:t>
      </w:r>
      <w:bookmarkEnd w:id="16"/>
    </w:p>
    <w:p w:rsidR="002C1898" w:rsidRPr="00603277" w:rsidRDefault="002C1898" w:rsidP="002C1898"/>
    <w:tbl>
      <w:tblPr>
        <w:tblW w:w="5097" w:type="pct"/>
        <w:tblInd w:w="-176" w:type="dxa"/>
        <w:tblLook w:val="00A0"/>
      </w:tblPr>
      <w:tblGrid>
        <w:gridCol w:w="920"/>
        <w:gridCol w:w="620"/>
        <w:gridCol w:w="620"/>
        <w:gridCol w:w="620"/>
        <w:gridCol w:w="620"/>
        <w:gridCol w:w="620"/>
        <w:gridCol w:w="620"/>
        <w:gridCol w:w="620"/>
        <w:gridCol w:w="620"/>
        <w:gridCol w:w="652"/>
        <w:gridCol w:w="620"/>
        <w:gridCol w:w="620"/>
        <w:gridCol w:w="703"/>
        <w:gridCol w:w="620"/>
        <w:gridCol w:w="620"/>
        <w:gridCol w:w="620"/>
      </w:tblGrid>
      <w:tr w:rsidR="00E4497B" w:rsidRPr="00442D16" w:rsidTr="001F4AAA">
        <w:trPr>
          <w:trHeight w:val="123"/>
        </w:trPr>
        <w:tc>
          <w:tcPr>
            <w:tcW w:w="456" w:type="pct"/>
            <w:vMerge w:val="restart"/>
            <w:tcBorders>
              <w:top w:val="single" w:sz="4" w:space="0" w:color="auto"/>
              <w:left w:val="single" w:sz="4" w:space="0" w:color="auto"/>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АТЕ</w:t>
            </w:r>
          </w:p>
        </w:tc>
        <w:tc>
          <w:tcPr>
            <w:tcW w:w="882" w:type="pct"/>
            <w:gridSpan w:val="3"/>
            <w:vMerge w:val="restart"/>
            <w:tcBorders>
              <w:top w:val="single" w:sz="4" w:space="0" w:color="auto"/>
              <w:left w:val="single" w:sz="4" w:space="0" w:color="auto"/>
              <w:bottom w:val="single" w:sz="4" w:space="0" w:color="auto"/>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Количество участников ВПР</w:t>
            </w:r>
          </w:p>
        </w:tc>
        <w:tc>
          <w:tcPr>
            <w:tcW w:w="3661" w:type="pct"/>
            <w:gridSpan w:val="12"/>
            <w:tcBorders>
              <w:top w:val="single" w:sz="4" w:space="0" w:color="auto"/>
              <w:left w:val="nil"/>
              <w:bottom w:val="single" w:sz="4" w:space="0" w:color="auto"/>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Распределение групп баллов в %</w:t>
            </w:r>
          </w:p>
        </w:tc>
      </w:tr>
      <w:tr w:rsidR="00E4497B" w:rsidRPr="00442D16" w:rsidTr="001F4AAA">
        <w:trPr>
          <w:trHeight w:val="303"/>
        </w:trPr>
        <w:tc>
          <w:tcPr>
            <w:tcW w:w="456" w:type="pct"/>
            <w:vMerge/>
            <w:tcBorders>
              <w:left w:val="single" w:sz="4" w:space="0" w:color="auto"/>
              <w:right w:val="single" w:sz="4" w:space="0" w:color="auto"/>
            </w:tcBorders>
            <w:vAlign w:val="center"/>
          </w:tcPr>
          <w:p w:rsidR="002C1898" w:rsidRPr="00442D16" w:rsidRDefault="002C1898" w:rsidP="001630D2">
            <w:pPr>
              <w:rPr>
                <w:b/>
                <w:bCs/>
                <w:color w:val="000000"/>
                <w:sz w:val="16"/>
                <w:szCs w:val="16"/>
              </w:rPr>
            </w:pPr>
          </w:p>
        </w:tc>
        <w:tc>
          <w:tcPr>
            <w:tcW w:w="882" w:type="pct"/>
            <w:gridSpan w:val="3"/>
            <w:vMerge/>
            <w:tcBorders>
              <w:top w:val="single" w:sz="4" w:space="0" w:color="auto"/>
              <w:left w:val="single" w:sz="4" w:space="0" w:color="auto"/>
              <w:bottom w:val="single" w:sz="4" w:space="0" w:color="auto"/>
              <w:right w:val="single" w:sz="4" w:space="0" w:color="auto"/>
            </w:tcBorders>
            <w:vAlign w:val="center"/>
          </w:tcPr>
          <w:p w:rsidR="002C1898" w:rsidRPr="00442D16" w:rsidRDefault="002C1898" w:rsidP="001630D2">
            <w:pPr>
              <w:rPr>
                <w:b/>
                <w:bCs/>
                <w:color w:val="000000"/>
                <w:sz w:val="16"/>
                <w:szCs w:val="16"/>
              </w:rPr>
            </w:pPr>
          </w:p>
        </w:tc>
        <w:tc>
          <w:tcPr>
            <w:tcW w:w="888" w:type="pct"/>
            <w:gridSpan w:val="3"/>
            <w:tcBorders>
              <w:top w:val="nil"/>
              <w:left w:val="nil"/>
              <w:bottom w:val="nil"/>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"2"</w:t>
            </w:r>
          </w:p>
        </w:tc>
        <w:tc>
          <w:tcPr>
            <w:tcW w:w="946" w:type="pct"/>
            <w:gridSpan w:val="3"/>
            <w:tcBorders>
              <w:top w:val="nil"/>
              <w:left w:val="nil"/>
              <w:bottom w:val="nil"/>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"3"</w:t>
            </w:r>
          </w:p>
        </w:tc>
        <w:tc>
          <w:tcPr>
            <w:tcW w:w="946" w:type="pct"/>
            <w:gridSpan w:val="3"/>
            <w:tcBorders>
              <w:top w:val="nil"/>
              <w:left w:val="nil"/>
              <w:bottom w:val="nil"/>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"4"</w:t>
            </w:r>
          </w:p>
        </w:tc>
        <w:tc>
          <w:tcPr>
            <w:tcW w:w="881" w:type="pct"/>
            <w:gridSpan w:val="3"/>
            <w:tcBorders>
              <w:top w:val="nil"/>
              <w:left w:val="nil"/>
              <w:bottom w:val="nil"/>
              <w:right w:val="single" w:sz="4" w:space="0" w:color="auto"/>
            </w:tcBorders>
            <w:vAlign w:val="center"/>
          </w:tcPr>
          <w:p w:rsidR="002C1898" w:rsidRPr="00442D16" w:rsidRDefault="002C1898" w:rsidP="001630D2">
            <w:pPr>
              <w:jc w:val="center"/>
              <w:rPr>
                <w:b/>
                <w:bCs/>
                <w:color w:val="000000"/>
                <w:sz w:val="16"/>
                <w:szCs w:val="16"/>
              </w:rPr>
            </w:pPr>
            <w:r w:rsidRPr="00442D16">
              <w:rPr>
                <w:b/>
                <w:bCs/>
                <w:color w:val="000000"/>
                <w:sz w:val="16"/>
                <w:szCs w:val="16"/>
              </w:rPr>
              <w:t>"5"</w:t>
            </w:r>
          </w:p>
        </w:tc>
      </w:tr>
      <w:tr w:rsidR="001F4AAA" w:rsidRPr="00442D16" w:rsidTr="001F4AAA">
        <w:trPr>
          <w:trHeight w:val="243"/>
        </w:trPr>
        <w:tc>
          <w:tcPr>
            <w:tcW w:w="456" w:type="pct"/>
            <w:vMerge/>
            <w:tcBorders>
              <w:left w:val="single" w:sz="4" w:space="0" w:color="auto"/>
              <w:bottom w:val="single" w:sz="4" w:space="0" w:color="auto"/>
              <w:right w:val="single" w:sz="4" w:space="0" w:color="auto"/>
            </w:tcBorders>
            <w:vAlign w:val="center"/>
          </w:tcPr>
          <w:p w:rsidR="00E4497B" w:rsidRPr="00442D16" w:rsidRDefault="00E4497B" w:rsidP="001630D2">
            <w:pPr>
              <w:rPr>
                <w:b/>
                <w:bCs/>
                <w:color w:val="C00000"/>
                <w:sz w:val="16"/>
                <w:szCs w:val="16"/>
              </w:rPr>
            </w:pPr>
          </w:p>
        </w:tc>
        <w:tc>
          <w:tcPr>
            <w:tcW w:w="294" w:type="pct"/>
            <w:tcBorders>
              <w:top w:val="nil"/>
              <w:left w:val="nil"/>
              <w:bottom w:val="single" w:sz="4" w:space="0" w:color="auto"/>
              <w:right w:val="single" w:sz="4" w:space="0" w:color="auto"/>
            </w:tcBorders>
            <w:shd w:val="clear" w:color="auto" w:fill="E6E6E6"/>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2018 год</w:t>
            </w:r>
          </w:p>
        </w:tc>
        <w:tc>
          <w:tcPr>
            <w:tcW w:w="294" w:type="pct"/>
            <w:tcBorders>
              <w:top w:val="nil"/>
              <w:left w:val="single" w:sz="4" w:space="0" w:color="auto"/>
              <w:bottom w:val="single" w:sz="4" w:space="0" w:color="auto"/>
              <w:right w:val="nil"/>
            </w:tcBorders>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2019 год</w:t>
            </w:r>
          </w:p>
        </w:tc>
        <w:tc>
          <w:tcPr>
            <w:tcW w:w="294" w:type="pct"/>
            <w:tcBorders>
              <w:top w:val="nil"/>
              <w:left w:val="single" w:sz="4" w:space="0" w:color="auto"/>
              <w:bottom w:val="single" w:sz="4" w:space="0" w:color="auto"/>
              <w:right w:val="nil"/>
            </w:tcBorders>
            <w:vAlign w:val="center"/>
          </w:tcPr>
          <w:p w:rsidR="00E4497B" w:rsidRPr="00442D16" w:rsidRDefault="00E4497B" w:rsidP="00E4497B">
            <w:pPr>
              <w:jc w:val="center"/>
              <w:rPr>
                <w:b/>
                <w:bCs/>
                <w:sz w:val="16"/>
                <w:szCs w:val="16"/>
              </w:rPr>
            </w:pPr>
            <w:r w:rsidRPr="00442D16">
              <w:rPr>
                <w:b/>
                <w:bCs/>
                <w:sz w:val="16"/>
                <w:szCs w:val="16"/>
              </w:rPr>
              <w:t>11 класс</w:t>
            </w:r>
          </w:p>
          <w:p w:rsidR="00E4497B" w:rsidRPr="00442D16" w:rsidRDefault="00E4497B" w:rsidP="00E4497B">
            <w:pPr>
              <w:jc w:val="center"/>
              <w:rPr>
                <w:b/>
                <w:bCs/>
                <w:sz w:val="16"/>
                <w:szCs w:val="16"/>
              </w:rPr>
            </w:pPr>
            <w:r w:rsidRPr="00442D16">
              <w:rPr>
                <w:b/>
                <w:bCs/>
                <w:sz w:val="16"/>
                <w:szCs w:val="16"/>
              </w:rPr>
              <w:t>2020 год</w:t>
            </w:r>
          </w:p>
        </w:tc>
        <w:tc>
          <w:tcPr>
            <w:tcW w:w="294" w:type="pct"/>
            <w:tcBorders>
              <w:top w:val="single" w:sz="4" w:space="0" w:color="auto"/>
              <w:left w:val="single" w:sz="4" w:space="0" w:color="auto"/>
              <w:bottom w:val="single" w:sz="4" w:space="0" w:color="auto"/>
              <w:right w:val="single" w:sz="4" w:space="0" w:color="auto"/>
            </w:tcBorders>
            <w:shd w:val="clear" w:color="auto" w:fill="F3F3F3"/>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2018 год</w:t>
            </w:r>
          </w:p>
        </w:tc>
        <w:tc>
          <w:tcPr>
            <w:tcW w:w="294" w:type="pct"/>
            <w:tcBorders>
              <w:top w:val="single" w:sz="4" w:space="0" w:color="auto"/>
              <w:left w:val="single" w:sz="4" w:space="0" w:color="auto"/>
              <w:bottom w:val="single" w:sz="4" w:space="0" w:color="auto"/>
              <w:right w:val="single" w:sz="4" w:space="0" w:color="auto"/>
            </w:tcBorders>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2019 год</w:t>
            </w:r>
          </w:p>
        </w:tc>
        <w:tc>
          <w:tcPr>
            <w:tcW w:w="301" w:type="pct"/>
            <w:tcBorders>
              <w:top w:val="single" w:sz="4" w:space="0" w:color="auto"/>
              <w:left w:val="single" w:sz="4" w:space="0" w:color="auto"/>
              <w:bottom w:val="single" w:sz="4" w:space="0" w:color="auto"/>
              <w:right w:val="single" w:sz="4" w:space="0" w:color="auto"/>
            </w:tcBorders>
            <w:vAlign w:val="center"/>
          </w:tcPr>
          <w:p w:rsidR="00E4497B" w:rsidRPr="00442D16" w:rsidRDefault="00E4497B" w:rsidP="00E4497B">
            <w:pPr>
              <w:jc w:val="center"/>
              <w:rPr>
                <w:b/>
                <w:bCs/>
                <w:sz w:val="16"/>
                <w:szCs w:val="16"/>
              </w:rPr>
            </w:pPr>
            <w:r w:rsidRPr="00442D16">
              <w:rPr>
                <w:b/>
                <w:bCs/>
                <w:sz w:val="16"/>
                <w:szCs w:val="16"/>
              </w:rPr>
              <w:t>11 класс</w:t>
            </w:r>
          </w:p>
          <w:p w:rsidR="00E4497B" w:rsidRPr="00442D16" w:rsidRDefault="00E4497B" w:rsidP="00E4497B">
            <w:pPr>
              <w:jc w:val="center"/>
              <w:rPr>
                <w:b/>
                <w:bCs/>
                <w:sz w:val="16"/>
                <w:szCs w:val="16"/>
              </w:rPr>
            </w:pPr>
            <w:r w:rsidRPr="00442D16">
              <w:rPr>
                <w:b/>
                <w:bCs/>
                <w:sz w:val="16"/>
                <w:szCs w:val="16"/>
              </w:rPr>
              <w:t>2020 год</w:t>
            </w:r>
          </w:p>
        </w:tc>
        <w:tc>
          <w:tcPr>
            <w:tcW w:w="294" w:type="pct"/>
            <w:tcBorders>
              <w:top w:val="single" w:sz="4" w:space="0" w:color="auto"/>
              <w:left w:val="nil"/>
              <w:bottom w:val="single" w:sz="4" w:space="0" w:color="auto"/>
              <w:right w:val="single" w:sz="4" w:space="0" w:color="auto"/>
            </w:tcBorders>
            <w:shd w:val="clear" w:color="auto" w:fill="E6E6E6"/>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2018 год</w:t>
            </w:r>
          </w:p>
        </w:tc>
        <w:tc>
          <w:tcPr>
            <w:tcW w:w="294" w:type="pct"/>
            <w:tcBorders>
              <w:top w:val="single" w:sz="4" w:space="0" w:color="auto"/>
              <w:left w:val="nil"/>
              <w:bottom w:val="single" w:sz="4" w:space="0" w:color="auto"/>
              <w:right w:val="single" w:sz="4" w:space="0" w:color="auto"/>
            </w:tcBorders>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2019 год</w:t>
            </w:r>
          </w:p>
        </w:tc>
        <w:tc>
          <w:tcPr>
            <w:tcW w:w="358" w:type="pct"/>
            <w:tcBorders>
              <w:top w:val="single" w:sz="4" w:space="0" w:color="auto"/>
              <w:left w:val="nil"/>
              <w:bottom w:val="single" w:sz="4" w:space="0" w:color="auto"/>
              <w:right w:val="single" w:sz="4" w:space="0" w:color="auto"/>
            </w:tcBorders>
            <w:vAlign w:val="center"/>
          </w:tcPr>
          <w:p w:rsidR="00E4497B" w:rsidRPr="00442D16" w:rsidRDefault="00E4497B" w:rsidP="00E4497B">
            <w:pPr>
              <w:jc w:val="center"/>
              <w:rPr>
                <w:b/>
                <w:bCs/>
                <w:sz w:val="16"/>
                <w:szCs w:val="16"/>
              </w:rPr>
            </w:pPr>
            <w:r w:rsidRPr="00442D16">
              <w:rPr>
                <w:b/>
                <w:bCs/>
                <w:sz w:val="16"/>
                <w:szCs w:val="16"/>
              </w:rPr>
              <w:t>11 класс</w:t>
            </w:r>
          </w:p>
          <w:p w:rsidR="00E4497B" w:rsidRPr="00442D16" w:rsidRDefault="00E4497B" w:rsidP="00E4497B">
            <w:pPr>
              <w:jc w:val="center"/>
              <w:rPr>
                <w:b/>
                <w:bCs/>
                <w:sz w:val="16"/>
                <w:szCs w:val="16"/>
              </w:rPr>
            </w:pPr>
            <w:r w:rsidRPr="00442D16">
              <w:rPr>
                <w:b/>
                <w:bCs/>
                <w:sz w:val="16"/>
                <w:szCs w:val="16"/>
              </w:rPr>
              <w:t>2020 год</w:t>
            </w:r>
          </w:p>
        </w:tc>
        <w:tc>
          <w:tcPr>
            <w:tcW w:w="294" w:type="pct"/>
            <w:tcBorders>
              <w:top w:val="single" w:sz="4" w:space="0" w:color="auto"/>
              <w:left w:val="nil"/>
              <w:bottom w:val="single" w:sz="4" w:space="0" w:color="auto"/>
              <w:right w:val="single" w:sz="4" w:space="0" w:color="auto"/>
            </w:tcBorders>
            <w:shd w:val="clear" w:color="auto" w:fill="E6E6E6"/>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2018 год</w:t>
            </w:r>
          </w:p>
        </w:tc>
        <w:tc>
          <w:tcPr>
            <w:tcW w:w="294" w:type="pct"/>
            <w:tcBorders>
              <w:top w:val="single" w:sz="4" w:space="0" w:color="auto"/>
              <w:left w:val="nil"/>
              <w:bottom w:val="single" w:sz="4" w:space="0" w:color="auto"/>
              <w:right w:val="single" w:sz="4" w:space="0" w:color="auto"/>
            </w:tcBorders>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2019 год</w:t>
            </w:r>
          </w:p>
        </w:tc>
        <w:tc>
          <w:tcPr>
            <w:tcW w:w="358" w:type="pct"/>
            <w:tcBorders>
              <w:top w:val="single" w:sz="4" w:space="0" w:color="auto"/>
              <w:left w:val="nil"/>
              <w:bottom w:val="single" w:sz="4" w:space="0" w:color="auto"/>
              <w:right w:val="single" w:sz="4" w:space="0" w:color="auto"/>
            </w:tcBorders>
            <w:vAlign w:val="center"/>
          </w:tcPr>
          <w:p w:rsidR="00E4497B" w:rsidRPr="00442D16" w:rsidRDefault="00E4497B" w:rsidP="00E4497B">
            <w:pPr>
              <w:jc w:val="center"/>
              <w:rPr>
                <w:b/>
                <w:bCs/>
                <w:sz w:val="16"/>
                <w:szCs w:val="16"/>
              </w:rPr>
            </w:pPr>
            <w:r w:rsidRPr="00442D16">
              <w:rPr>
                <w:b/>
                <w:bCs/>
                <w:sz w:val="16"/>
                <w:szCs w:val="16"/>
              </w:rPr>
              <w:t>11 класс</w:t>
            </w:r>
          </w:p>
          <w:p w:rsidR="00E4497B" w:rsidRPr="00442D16" w:rsidRDefault="00E4497B" w:rsidP="00E4497B">
            <w:pPr>
              <w:jc w:val="center"/>
              <w:rPr>
                <w:b/>
                <w:bCs/>
                <w:sz w:val="16"/>
                <w:szCs w:val="16"/>
              </w:rPr>
            </w:pPr>
            <w:r w:rsidRPr="00442D16">
              <w:rPr>
                <w:b/>
                <w:bCs/>
                <w:sz w:val="16"/>
                <w:szCs w:val="16"/>
              </w:rPr>
              <w:t>2020 год</w:t>
            </w:r>
          </w:p>
        </w:tc>
        <w:tc>
          <w:tcPr>
            <w:tcW w:w="294" w:type="pct"/>
            <w:tcBorders>
              <w:top w:val="single" w:sz="4" w:space="0" w:color="auto"/>
              <w:left w:val="nil"/>
              <w:bottom w:val="single" w:sz="4" w:space="0" w:color="auto"/>
              <w:right w:val="single" w:sz="4" w:space="0" w:color="auto"/>
            </w:tcBorders>
            <w:shd w:val="clear" w:color="auto" w:fill="E6E6E6"/>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2018 год</w:t>
            </w:r>
          </w:p>
        </w:tc>
        <w:tc>
          <w:tcPr>
            <w:tcW w:w="294" w:type="pct"/>
            <w:tcBorders>
              <w:top w:val="single" w:sz="4" w:space="0" w:color="auto"/>
              <w:left w:val="nil"/>
              <w:bottom w:val="single" w:sz="4" w:space="0" w:color="auto"/>
              <w:right w:val="single" w:sz="4" w:space="0" w:color="auto"/>
            </w:tcBorders>
            <w:vAlign w:val="center"/>
          </w:tcPr>
          <w:p w:rsidR="00E4497B" w:rsidRPr="00442D16" w:rsidRDefault="00E4497B" w:rsidP="001630D2">
            <w:pPr>
              <w:jc w:val="center"/>
              <w:rPr>
                <w:b/>
                <w:bCs/>
                <w:sz w:val="16"/>
                <w:szCs w:val="16"/>
              </w:rPr>
            </w:pPr>
            <w:r w:rsidRPr="00442D16">
              <w:rPr>
                <w:b/>
                <w:bCs/>
                <w:sz w:val="16"/>
                <w:szCs w:val="16"/>
              </w:rPr>
              <w:t>11 класс</w:t>
            </w:r>
          </w:p>
          <w:p w:rsidR="00E4497B" w:rsidRPr="00442D16" w:rsidRDefault="00E4497B" w:rsidP="001630D2">
            <w:pPr>
              <w:jc w:val="center"/>
              <w:rPr>
                <w:b/>
                <w:bCs/>
                <w:sz w:val="16"/>
                <w:szCs w:val="16"/>
              </w:rPr>
            </w:pPr>
            <w:r w:rsidRPr="00442D16">
              <w:rPr>
                <w:b/>
                <w:bCs/>
                <w:sz w:val="16"/>
                <w:szCs w:val="16"/>
              </w:rPr>
              <w:t>2019 год</w:t>
            </w:r>
          </w:p>
        </w:tc>
        <w:tc>
          <w:tcPr>
            <w:tcW w:w="294" w:type="pct"/>
            <w:tcBorders>
              <w:top w:val="single" w:sz="4" w:space="0" w:color="auto"/>
              <w:left w:val="nil"/>
              <w:bottom w:val="single" w:sz="4" w:space="0" w:color="auto"/>
              <w:right w:val="single" w:sz="4" w:space="0" w:color="auto"/>
            </w:tcBorders>
            <w:vAlign w:val="center"/>
          </w:tcPr>
          <w:p w:rsidR="00E4497B" w:rsidRPr="00442D16" w:rsidRDefault="00E4497B" w:rsidP="00E4497B">
            <w:pPr>
              <w:jc w:val="center"/>
              <w:rPr>
                <w:b/>
                <w:bCs/>
                <w:sz w:val="16"/>
                <w:szCs w:val="16"/>
              </w:rPr>
            </w:pPr>
            <w:r w:rsidRPr="00442D16">
              <w:rPr>
                <w:b/>
                <w:bCs/>
                <w:sz w:val="16"/>
                <w:szCs w:val="16"/>
              </w:rPr>
              <w:t>11 класс</w:t>
            </w:r>
          </w:p>
          <w:p w:rsidR="00E4497B" w:rsidRPr="00442D16" w:rsidRDefault="00E4497B" w:rsidP="00E4497B">
            <w:pPr>
              <w:jc w:val="center"/>
              <w:rPr>
                <w:b/>
                <w:bCs/>
                <w:sz w:val="16"/>
                <w:szCs w:val="16"/>
              </w:rPr>
            </w:pPr>
            <w:r w:rsidRPr="00442D16">
              <w:rPr>
                <w:b/>
                <w:bCs/>
                <w:sz w:val="16"/>
                <w:szCs w:val="16"/>
              </w:rPr>
              <w:t>2020 год</w:t>
            </w:r>
          </w:p>
        </w:tc>
      </w:tr>
      <w:tr w:rsidR="001F4AAA" w:rsidRPr="00442D16" w:rsidTr="001F4AAA">
        <w:trPr>
          <w:trHeight w:val="243"/>
        </w:trPr>
        <w:tc>
          <w:tcPr>
            <w:tcW w:w="456" w:type="pct"/>
            <w:tcBorders>
              <w:top w:val="single" w:sz="4" w:space="0" w:color="auto"/>
              <w:left w:val="single" w:sz="4" w:space="0" w:color="auto"/>
              <w:bottom w:val="single" w:sz="4" w:space="0" w:color="auto"/>
              <w:right w:val="single" w:sz="4" w:space="0" w:color="auto"/>
            </w:tcBorders>
            <w:vAlign w:val="center"/>
          </w:tcPr>
          <w:p w:rsidR="00442D16" w:rsidRPr="00442D16" w:rsidRDefault="00442D16" w:rsidP="001630D2">
            <w:pPr>
              <w:rPr>
                <w:b/>
                <w:bCs/>
                <w:color w:val="C00000"/>
                <w:sz w:val="16"/>
                <w:szCs w:val="16"/>
              </w:rPr>
            </w:pPr>
            <w:r w:rsidRPr="00442D16">
              <w:rPr>
                <w:b/>
                <w:bCs/>
                <w:color w:val="C00000"/>
                <w:sz w:val="16"/>
                <w:szCs w:val="16"/>
              </w:rPr>
              <w:t>Брянская область</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color w:val="C00000"/>
                <w:sz w:val="16"/>
                <w:szCs w:val="16"/>
              </w:rPr>
            </w:pPr>
            <w:r w:rsidRPr="00442D16">
              <w:rPr>
                <w:b/>
                <w:bCs/>
                <w:color w:val="C00000"/>
                <w:sz w:val="16"/>
                <w:szCs w:val="16"/>
              </w:rPr>
              <w:t>2 904</w:t>
            </w:r>
          </w:p>
        </w:tc>
        <w:tc>
          <w:tcPr>
            <w:tcW w:w="294" w:type="pct"/>
            <w:tcBorders>
              <w:top w:val="nil"/>
              <w:left w:val="single" w:sz="4" w:space="0" w:color="auto"/>
              <w:bottom w:val="single" w:sz="4" w:space="0" w:color="auto"/>
              <w:right w:val="nil"/>
            </w:tcBorders>
            <w:vAlign w:val="center"/>
          </w:tcPr>
          <w:p w:rsidR="00442D16" w:rsidRPr="00442D16" w:rsidRDefault="00442D16" w:rsidP="00452DC9">
            <w:pPr>
              <w:jc w:val="center"/>
              <w:rPr>
                <w:b/>
                <w:bCs/>
                <w:color w:val="C00000"/>
                <w:sz w:val="16"/>
                <w:szCs w:val="16"/>
              </w:rPr>
            </w:pPr>
            <w:r w:rsidRPr="00442D16">
              <w:rPr>
                <w:b/>
                <w:bCs/>
                <w:color w:val="C00000"/>
                <w:sz w:val="16"/>
                <w:szCs w:val="16"/>
              </w:rPr>
              <w:t>2 568</w:t>
            </w:r>
          </w:p>
        </w:tc>
        <w:tc>
          <w:tcPr>
            <w:tcW w:w="294" w:type="pct"/>
            <w:tcBorders>
              <w:top w:val="nil"/>
              <w:left w:val="single" w:sz="4" w:space="0" w:color="auto"/>
              <w:bottom w:val="single" w:sz="4" w:space="0" w:color="auto"/>
              <w:right w:val="nil"/>
            </w:tcBorders>
            <w:vAlign w:val="center"/>
          </w:tcPr>
          <w:p w:rsidR="00442D16" w:rsidRPr="00442D16" w:rsidRDefault="00442D16" w:rsidP="00E4497B">
            <w:pPr>
              <w:jc w:val="center"/>
              <w:rPr>
                <w:b/>
                <w:bCs/>
                <w:color w:val="C00000"/>
                <w:sz w:val="16"/>
                <w:szCs w:val="16"/>
              </w:rPr>
            </w:pPr>
            <w:r w:rsidRPr="00442D16">
              <w:rPr>
                <w:b/>
                <w:bCs/>
                <w:color w:val="C00000"/>
                <w:sz w:val="16"/>
                <w:szCs w:val="16"/>
              </w:rPr>
              <w:t>2 497</w:t>
            </w:r>
          </w:p>
        </w:tc>
        <w:tc>
          <w:tcPr>
            <w:tcW w:w="294" w:type="pct"/>
            <w:tcBorders>
              <w:top w:val="single" w:sz="4" w:space="0" w:color="auto"/>
              <w:left w:val="single" w:sz="4" w:space="0" w:color="auto"/>
              <w:bottom w:val="single" w:sz="4" w:space="0" w:color="auto"/>
              <w:right w:val="single" w:sz="4" w:space="0" w:color="auto"/>
            </w:tcBorders>
            <w:shd w:val="clear" w:color="auto" w:fill="F3F3F3"/>
            <w:vAlign w:val="center"/>
          </w:tcPr>
          <w:p w:rsidR="00442D16" w:rsidRPr="00442D16" w:rsidRDefault="00442D16" w:rsidP="00452DC9">
            <w:pPr>
              <w:jc w:val="center"/>
              <w:rPr>
                <w:b/>
                <w:bCs/>
                <w:color w:val="C00000"/>
                <w:sz w:val="16"/>
                <w:szCs w:val="16"/>
              </w:rPr>
            </w:pPr>
            <w:r w:rsidRPr="00442D16">
              <w:rPr>
                <w:b/>
                <w:bCs/>
                <w:color w:val="C00000"/>
                <w:sz w:val="16"/>
                <w:szCs w:val="16"/>
              </w:rPr>
              <w:t>0.07</w:t>
            </w:r>
          </w:p>
        </w:tc>
        <w:tc>
          <w:tcPr>
            <w:tcW w:w="294" w:type="pct"/>
            <w:tcBorders>
              <w:top w:val="single" w:sz="4" w:space="0" w:color="auto"/>
              <w:left w:val="single" w:sz="4" w:space="0" w:color="auto"/>
              <w:bottom w:val="single" w:sz="4" w:space="0" w:color="auto"/>
              <w:right w:val="single" w:sz="4" w:space="0" w:color="auto"/>
            </w:tcBorders>
            <w:vAlign w:val="center"/>
          </w:tcPr>
          <w:p w:rsidR="00442D16" w:rsidRPr="00442D16" w:rsidRDefault="00442D16" w:rsidP="00452DC9">
            <w:pPr>
              <w:jc w:val="center"/>
              <w:rPr>
                <w:b/>
                <w:bCs/>
                <w:color w:val="C00000"/>
                <w:sz w:val="16"/>
                <w:szCs w:val="16"/>
              </w:rPr>
            </w:pPr>
            <w:r w:rsidRPr="00442D16">
              <w:rPr>
                <w:b/>
                <w:bCs/>
                <w:color w:val="C00000"/>
                <w:sz w:val="16"/>
                <w:szCs w:val="16"/>
              </w:rPr>
              <w:t>0.23</w:t>
            </w:r>
          </w:p>
        </w:tc>
        <w:tc>
          <w:tcPr>
            <w:tcW w:w="301" w:type="pct"/>
            <w:tcBorders>
              <w:top w:val="single" w:sz="4" w:space="0" w:color="auto"/>
              <w:left w:val="single" w:sz="4" w:space="0" w:color="auto"/>
              <w:bottom w:val="single" w:sz="4" w:space="0" w:color="auto"/>
              <w:right w:val="single" w:sz="4" w:space="0" w:color="auto"/>
            </w:tcBorders>
            <w:vAlign w:val="center"/>
          </w:tcPr>
          <w:p w:rsidR="00442D16" w:rsidRPr="00442D16" w:rsidRDefault="00442D16" w:rsidP="00E4497B">
            <w:pPr>
              <w:jc w:val="center"/>
              <w:rPr>
                <w:b/>
                <w:bCs/>
                <w:color w:val="C00000"/>
                <w:sz w:val="16"/>
                <w:szCs w:val="16"/>
              </w:rPr>
            </w:pPr>
            <w:r w:rsidRPr="00442D16">
              <w:rPr>
                <w:b/>
                <w:bCs/>
                <w:color w:val="C00000"/>
                <w:sz w:val="16"/>
                <w:szCs w:val="16"/>
              </w:rPr>
              <w:t>0,56</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color w:val="C00000"/>
                <w:sz w:val="16"/>
                <w:szCs w:val="16"/>
              </w:rPr>
            </w:pPr>
            <w:r w:rsidRPr="00442D16">
              <w:rPr>
                <w:b/>
                <w:bCs/>
                <w:color w:val="C00000"/>
                <w:sz w:val="16"/>
                <w:szCs w:val="16"/>
              </w:rPr>
              <w:t>11.6</w:t>
            </w:r>
          </w:p>
        </w:tc>
        <w:tc>
          <w:tcPr>
            <w:tcW w:w="294" w:type="pct"/>
            <w:tcBorders>
              <w:top w:val="single" w:sz="4" w:space="0" w:color="auto"/>
              <w:left w:val="nil"/>
              <w:bottom w:val="single" w:sz="4" w:space="0" w:color="auto"/>
              <w:right w:val="single" w:sz="4" w:space="0" w:color="auto"/>
            </w:tcBorders>
            <w:vAlign w:val="center"/>
          </w:tcPr>
          <w:p w:rsidR="00442D16" w:rsidRPr="00442D16" w:rsidRDefault="00442D16" w:rsidP="00452DC9">
            <w:pPr>
              <w:jc w:val="center"/>
              <w:rPr>
                <w:b/>
                <w:bCs/>
                <w:color w:val="C00000"/>
                <w:sz w:val="16"/>
                <w:szCs w:val="16"/>
              </w:rPr>
            </w:pPr>
            <w:r w:rsidRPr="00442D16">
              <w:rPr>
                <w:b/>
                <w:bCs/>
                <w:color w:val="C00000"/>
                <w:sz w:val="16"/>
                <w:szCs w:val="16"/>
              </w:rPr>
              <w:t>8.6</w:t>
            </w:r>
          </w:p>
        </w:tc>
        <w:tc>
          <w:tcPr>
            <w:tcW w:w="358" w:type="pct"/>
            <w:tcBorders>
              <w:top w:val="single" w:sz="4" w:space="0" w:color="auto"/>
              <w:left w:val="nil"/>
              <w:bottom w:val="single" w:sz="4" w:space="0" w:color="auto"/>
              <w:right w:val="single" w:sz="4" w:space="0" w:color="auto"/>
            </w:tcBorders>
            <w:vAlign w:val="center"/>
          </w:tcPr>
          <w:p w:rsidR="00442D16" w:rsidRPr="00442D16" w:rsidRDefault="00442D16" w:rsidP="00E4497B">
            <w:pPr>
              <w:jc w:val="center"/>
              <w:rPr>
                <w:b/>
                <w:bCs/>
                <w:color w:val="C00000"/>
                <w:sz w:val="16"/>
                <w:szCs w:val="16"/>
              </w:rPr>
            </w:pPr>
            <w:r w:rsidRPr="00442D16">
              <w:rPr>
                <w:b/>
                <w:bCs/>
                <w:color w:val="C00000"/>
                <w:sz w:val="16"/>
                <w:szCs w:val="16"/>
              </w:rPr>
              <w:t>15,55</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color w:val="C00000"/>
                <w:sz w:val="16"/>
                <w:szCs w:val="16"/>
              </w:rPr>
            </w:pPr>
            <w:r w:rsidRPr="00442D16">
              <w:rPr>
                <w:b/>
                <w:bCs/>
                <w:color w:val="C00000"/>
                <w:sz w:val="16"/>
                <w:szCs w:val="16"/>
              </w:rPr>
              <w:t>59.4</w:t>
            </w:r>
          </w:p>
        </w:tc>
        <w:tc>
          <w:tcPr>
            <w:tcW w:w="294" w:type="pct"/>
            <w:tcBorders>
              <w:top w:val="single" w:sz="4" w:space="0" w:color="auto"/>
              <w:left w:val="nil"/>
              <w:bottom w:val="single" w:sz="4" w:space="0" w:color="auto"/>
              <w:right w:val="single" w:sz="4" w:space="0" w:color="auto"/>
            </w:tcBorders>
            <w:vAlign w:val="center"/>
          </w:tcPr>
          <w:p w:rsidR="00442D16" w:rsidRPr="00442D16" w:rsidRDefault="00442D16" w:rsidP="00452DC9">
            <w:pPr>
              <w:jc w:val="center"/>
              <w:rPr>
                <w:b/>
                <w:bCs/>
                <w:color w:val="C00000"/>
                <w:sz w:val="16"/>
                <w:szCs w:val="16"/>
              </w:rPr>
            </w:pPr>
            <w:r w:rsidRPr="00442D16">
              <w:rPr>
                <w:b/>
                <w:bCs/>
                <w:color w:val="C00000"/>
                <w:sz w:val="16"/>
                <w:szCs w:val="16"/>
              </w:rPr>
              <w:t>42.9</w:t>
            </w:r>
          </w:p>
        </w:tc>
        <w:tc>
          <w:tcPr>
            <w:tcW w:w="358" w:type="pct"/>
            <w:tcBorders>
              <w:top w:val="single" w:sz="4" w:space="0" w:color="auto"/>
              <w:left w:val="nil"/>
              <w:bottom w:val="single" w:sz="4" w:space="0" w:color="auto"/>
              <w:right w:val="single" w:sz="4" w:space="0" w:color="auto"/>
            </w:tcBorders>
            <w:vAlign w:val="center"/>
          </w:tcPr>
          <w:p w:rsidR="00442D16" w:rsidRPr="00442D16" w:rsidRDefault="00442D16" w:rsidP="00E4497B">
            <w:pPr>
              <w:jc w:val="center"/>
              <w:rPr>
                <w:b/>
                <w:bCs/>
                <w:color w:val="C00000"/>
                <w:sz w:val="16"/>
                <w:szCs w:val="16"/>
              </w:rPr>
            </w:pPr>
            <w:r w:rsidRPr="00442D16">
              <w:rPr>
                <w:b/>
                <w:bCs/>
                <w:color w:val="C00000"/>
                <w:sz w:val="16"/>
                <w:szCs w:val="16"/>
              </w:rPr>
              <w:t>48,58</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color w:val="C00000"/>
                <w:sz w:val="16"/>
                <w:szCs w:val="16"/>
              </w:rPr>
            </w:pPr>
            <w:r w:rsidRPr="00442D16">
              <w:rPr>
                <w:b/>
                <w:bCs/>
                <w:color w:val="C00000"/>
                <w:sz w:val="16"/>
                <w:szCs w:val="16"/>
              </w:rPr>
              <w:t>29</w:t>
            </w:r>
          </w:p>
        </w:tc>
        <w:tc>
          <w:tcPr>
            <w:tcW w:w="294" w:type="pct"/>
            <w:tcBorders>
              <w:top w:val="single" w:sz="4" w:space="0" w:color="auto"/>
              <w:left w:val="nil"/>
              <w:bottom w:val="single" w:sz="4" w:space="0" w:color="auto"/>
              <w:right w:val="single" w:sz="4" w:space="0" w:color="auto"/>
            </w:tcBorders>
            <w:vAlign w:val="center"/>
          </w:tcPr>
          <w:p w:rsidR="00442D16" w:rsidRPr="00442D16" w:rsidRDefault="00442D16" w:rsidP="00452DC9">
            <w:pPr>
              <w:jc w:val="center"/>
              <w:rPr>
                <w:b/>
                <w:bCs/>
                <w:color w:val="C00000"/>
                <w:sz w:val="16"/>
                <w:szCs w:val="16"/>
              </w:rPr>
            </w:pPr>
            <w:r w:rsidRPr="00442D16">
              <w:rPr>
                <w:b/>
                <w:bCs/>
                <w:color w:val="C00000"/>
                <w:sz w:val="16"/>
                <w:szCs w:val="16"/>
              </w:rPr>
              <w:t>48.3</w:t>
            </w:r>
          </w:p>
        </w:tc>
        <w:tc>
          <w:tcPr>
            <w:tcW w:w="294" w:type="pct"/>
            <w:tcBorders>
              <w:top w:val="single" w:sz="4" w:space="0" w:color="auto"/>
              <w:left w:val="nil"/>
              <w:bottom w:val="single" w:sz="4" w:space="0" w:color="auto"/>
              <w:right w:val="single" w:sz="4" w:space="0" w:color="auto"/>
            </w:tcBorders>
            <w:vAlign w:val="center"/>
          </w:tcPr>
          <w:p w:rsidR="00442D16" w:rsidRPr="00442D16" w:rsidRDefault="00442D16" w:rsidP="00E4497B">
            <w:pPr>
              <w:jc w:val="center"/>
              <w:rPr>
                <w:b/>
                <w:bCs/>
                <w:color w:val="C00000"/>
                <w:sz w:val="16"/>
                <w:szCs w:val="16"/>
              </w:rPr>
            </w:pPr>
            <w:r w:rsidRPr="00442D16">
              <w:rPr>
                <w:b/>
                <w:bCs/>
                <w:color w:val="C00000"/>
                <w:sz w:val="16"/>
                <w:szCs w:val="16"/>
              </w:rPr>
              <w:t>35,31</w:t>
            </w:r>
          </w:p>
        </w:tc>
      </w:tr>
      <w:tr w:rsidR="001F4AAA" w:rsidRPr="00442D16" w:rsidTr="001F4AAA">
        <w:trPr>
          <w:trHeight w:val="359"/>
        </w:trPr>
        <w:tc>
          <w:tcPr>
            <w:tcW w:w="456" w:type="pct"/>
            <w:tcBorders>
              <w:top w:val="single" w:sz="4" w:space="0" w:color="auto"/>
              <w:left w:val="single" w:sz="4" w:space="0" w:color="auto"/>
              <w:bottom w:val="single" w:sz="4" w:space="0" w:color="auto"/>
              <w:right w:val="single" w:sz="4" w:space="0" w:color="auto"/>
            </w:tcBorders>
            <w:vAlign w:val="center"/>
          </w:tcPr>
          <w:p w:rsidR="00442D16" w:rsidRPr="00442D16" w:rsidRDefault="00442D16" w:rsidP="001630D2">
            <w:pPr>
              <w:rPr>
                <w:b/>
                <w:bCs/>
                <w:color w:val="000000" w:themeColor="text1"/>
                <w:sz w:val="16"/>
                <w:szCs w:val="16"/>
              </w:rPr>
            </w:pPr>
            <w:r w:rsidRPr="00442D16">
              <w:rPr>
                <w:b/>
                <w:bCs/>
                <w:color w:val="000000" w:themeColor="text1"/>
                <w:sz w:val="16"/>
                <w:szCs w:val="16"/>
              </w:rPr>
              <w:t>Россия</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sz w:val="16"/>
                <w:szCs w:val="16"/>
              </w:rPr>
            </w:pPr>
            <w:r w:rsidRPr="00442D16">
              <w:rPr>
                <w:b/>
                <w:bCs/>
                <w:sz w:val="16"/>
                <w:szCs w:val="16"/>
              </w:rPr>
              <w:t>245 809</w:t>
            </w:r>
          </w:p>
        </w:tc>
        <w:tc>
          <w:tcPr>
            <w:tcW w:w="294" w:type="pct"/>
            <w:tcBorders>
              <w:top w:val="nil"/>
              <w:left w:val="single" w:sz="4" w:space="0" w:color="auto"/>
              <w:bottom w:val="single" w:sz="4" w:space="0" w:color="auto"/>
              <w:right w:val="nil"/>
            </w:tcBorders>
            <w:vAlign w:val="center"/>
          </w:tcPr>
          <w:p w:rsidR="00442D16" w:rsidRPr="00442D16" w:rsidRDefault="00442D16" w:rsidP="00452DC9">
            <w:pPr>
              <w:jc w:val="center"/>
              <w:rPr>
                <w:b/>
                <w:bCs/>
                <w:sz w:val="16"/>
                <w:szCs w:val="16"/>
              </w:rPr>
            </w:pPr>
            <w:r w:rsidRPr="00442D16">
              <w:rPr>
                <w:b/>
                <w:bCs/>
                <w:sz w:val="16"/>
                <w:szCs w:val="16"/>
              </w:rPr>
              <w:t>207 369</w:t>
            </w:r>
          </w:p>
        </w:tc>
        <w:tc>
          <w:tcPr>
            <w:tcW w:w="294" w:type="pct"/>
            <w:tcBorders>
              <w:top w:val="nil"/>
              <w:left w:val="single" w:sz="4" w:space="0" w:color="auto"/>
              <w:bottom w:val="single" w:sz="4" w:space="0" w:color="auto"/>
              <w:right w:val="nil"/>
            </w:tcBorders>
            <w:vAlign w:val="center"/>
          </w:tcPr>
          <w:p w:rsidR="00442D16" w:rsidRPr="00442D16" w:rsidRDefault="00442D16" w:rsidP="00E4497B">
            <w:pPr>
              <w:jc w:val="center"/>
              <w:rPr>
                <w:b/>
                <w:bCs/>
                <w:sz w:val="16"/>
                <w:szCs w:val="16"/>
              </w:rPr>
            </w:pPr>
            <w:r w:rsidRPr="00442D16">
              <w:rPr>
                <w:b/>
                <w:bCs/>
                <w:sz w:val="16"/>
                <w:szCs w:val="16"/>
              </w:rPr>
              <w:t>109 995</w:t>
            </w:r>
          </w:p>
        </w:tc>
        <w:tc>
          <w:tcPr>
            <w:tcW w:w="294" w:type="pct"/>
            <w:tcBorders>
              <w:top w:val="single" w:sz="4" w:space="0" w:color="auto"/>
              <w:left w:val="single" w:sz="4" w:space="0" w:color="auto"/>
              <w:bottom w:val="single" w:sz="4" w:space="0" w:color="auto"/>
              <w:right w:val="single" w:sz="4" w:space="0" w:color="auto"/>
            </w:tcBorders>
            <w:shd w:val="clear" w:color="auto" w:fill="F3F3F3"/>
            <w:vAlign w:val="center"/>
          </w:tcPr>
          <w:p w:rsidR="00442D16" w:rsidRPr="00442D16" w:rsidRDefault="00442D16" w:rsidP="00452DC9">
            <w:pPr>
              <w:jc w:val="center"/>
              <w:rPr>
                <w:b/>
                <w:bCs/>
                <w:sz w:val="16"/>
                <w:szCs w:val="16"/>
              </w:rPr>
            </w:pPr>
            <w:r w:rsidRPr="00442D16">
              <w:rPr>
                <w:b/>
                <w:bCs/>
                <w:sz w:val="16"/>
                <w:szCs w:val="16"/>
              </w:rPr>
              <w:t>2</w:t>
            </w:r>
          </w:p>
        </w:tc>
        <w:tc>
          <w:tcPr>
            <w:tcW w:w="294" w:type="pct"/>
            <w:tcBorders>
              <w:top w:val="nil"/>
              <w:left w:val="single" w:sz="4" w:space="0" w:color="auto"/>
              <w:bottom w:val="single" w:sz="4" w:space="0" w:color="auto"/>
              <w:right w:val="single" w:sz="4" w:space="0" w:color="auto"/>
            </w:tcBorders>
            <w:vAlign w:val="center"/>
          </w:tcPr>
          <w:p w:rsidR="00442D16" w:rsidRPr="00442D16" w:rsidRDefault="00442D16" w:rsidP="00452DC9">
            <w:pPr>
              <w:jc w:val="center"/>
              <w:rPr>
                <w:b/>
                <w:bCs/>
                <w:sz w:val="16"/>
                <w:szCs w:val="16"/>
              </w:rPr>
            </w:pPr>
            <w:r w:rsidRPr="00442D16">
              <w:rPr>
                <w:b/>
                <w:bCs/>
                <w:sz w:val="16"/>
                <w:szCs w:val="16"/>
              </w:rPr>
              <w:t>2.2</w:t>
            </w:r>
          </w:p>
        </w:tc>
        <w:tc>
          <w:tcPr>
            <w:tcW w:w="301" w:type="pct"/>
            <w:tcBorders>
              <w:top w:val="nil"/>
              <w:left w:val="single" w:sz="4" w:space="0" w:color="auto"/>
              <w:bottom w:val="single" w:sz="4" w:space="0" w:color="auto"/>
              <w:right w:val="single" w:sz="4" w:space="0" w:color="auto"/>
            </w:tcBorders>
            <w:vAlign w:val="center"/>
          </w:tcPr>
          <w:p w:rsidR="00442D16" w:rsidRPr="00442D16" w:rsidRDefault="00442D16" w:rsidP="00E4497B">
            <w:pPr>
              <w:jc w:val="center"/>
              <w:rPr>
                <w:b/>
                <w:bCs/>
                <w:sz w:val="16"/>
                <w:szCs w:val="16"/>
              </w:rPr>
            </w:pPr>
            <w:r w:rsidRPr="00442D16">
              <w:rPr>
                <w:b/>
                <w:bCs/>
                <w:sz w:val="16"/>
                <w:szCs w:val="16"/>
              </w:rPr>
              <w:t>4,14</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sz w:val="16"/>
                <w:szCs w:val="16"/>
              </w:rPr>
            </w:pPr>
            <w:r w:rsidRPr="00442D16">
              <w:rPr>
                <w:b/>
                <w:bCs/>
                <w:sz w:val="16"/>
                <w:szCs w:val="16"/>
              </w:rPr>
              <w:t>23.3</w:t>
            </w:r>
          </w:p>
        </w:tc>
        <w:tc>
          <w:tcPr>
            <w:tcW w:w="294" w:type="pct"/>
            <w:tcBorders>
              <w:top w:val="nil"/>
              <w:left w:val="nil"/>
              <w:bottom w:val="single" w:sz="4" w:space="0" w:color="auto"/>
              <w:right w:val="single" w:sz="4" w:space="0" w:color="auto"/>
            </w:tcBorders>
            <w:vAlign w:val="center"/>
          </w:tcPr>
          <w:p w:rsidR="00442D16" w:rsidRPr="00442D16" w:rsidRDefault="00442D16" w:rsidP="00452DC9">
            <w:pPr>
              <w:jc w:val="center"/>
              <w:rPr>
                <w:b/>
                <w:bCs/>
                <w:sz w:val="16"/>
                <w:szCs w:val="16"/>
              </w:rPr>
            </w:pPr>
            <w:r w:rsidRPr="00442D16">
              <w:rPr>
                <w:b/>
                <w:bCs/>
                <w:sz w:val="16"/>
                <w:szCs w:val="16"/>
              </w:rPr>
              <w:t>19.7</w:t>
            </w:r>
          </w:p>
        </w:tc>
        <w:tc>
          <w:tcPr>
            <w:tcW w:w="358" w:type="pct"/>
            <w:tcBorders>
              <w:top w:val="nil"/>
              <w:left w:val="nil"/>
              <w:bottom w:val="single" w:sz="4" w:space="0" w:color="auto"/>
              <w:right w:val="single" w:sz="4" w:space="0" w:color="auto"/>
            </w:tcBorders>
            <w:vAlign w:val="center"/>
          </w:tcPr>
          <w:p w:rsidR="00442D16" w:rsidRPr="00442D16" w:rsidRDefault="00442D16" w:rsidP="00E4497B">
            <w:pPr>
              <w:jc w:val="center"/>
              <w:rPr>
                <w:b/>
                <w:bCs/>
                <w:sz w:val="16"/>
                <w:szCs w:val="16"/>
              </w:rPr>
            </w:pPr>
            <w:r w:rsidRPr="00442D16">
              <w:rPr>
                <w:b/>
                <w:bCs/>
                <w:sz w:val="16"/>
                <w:szCs w:val="16"/>
              </w:rPr>
              <w:t>28,41</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sz w:val="16"/>
                <w:szCs w:val="16"/>
              </w:rPr>
            </w:pPr>
            <w:r w:rsidRPr="00442D16">
              <w:rPr>
                <w:b/>
                <w:bCs/>
                <w:sz w:val="16"/>
                <w:szCs w:val="16"/>
              </w:rPr>
              <w:t>55.3</w:t>
            </w:r>
          </w:p>
        </w:tc>
        <w:tc>
          <w:tcPr>
            <w:tcW w:w="294" w:type="pct"/>
            <w:tcBorders>
              <w:top w:val="nil"/>
              <w:left w:val="nil"/>
              <w:bottom w:val="single" w:sz="4" w:space="0" w:color="auto"/>
              <w:right w:val="single" w:sz="4" w:space="0" w:color="auto"/>
            </w:tcBorders>
            <w:vAlign w:val="center"/>
          </w:tcPr>
          <w:p w:rsidR="00442D16" w:rsidRPr="00442D16" w:rsidRDefault="00442D16" w:rsidP="00452DC9">
            <w:pPr>
              <w:jc w:val="center"/>
              <w:rPr>
                <w:b/>
                <w:bCs/>
                <w:sz w:val="16"/>
                <w:szCs w:val="16"/>
              </w:rPr>
            </w:pPr>
            <w:r w:rsidRPr="00442D16">
              <w:rPr>
                <w:b/>
                <w:bCs/>
                <w:sz w:val="16"/>
                <w:szCs w:val="16"/>
              </w:rPr>
              <w:t>49.3</w:t>
            </w:r>
          </w:p>
        </w:tc>
        <w:tc>
          <w:tcPr>
            <w:tcW w:w="358" w:type="pct"/>
            <w:tcBorders>
              <w:top w:val="nil"/>
              <w:left w:val="nil"/>
              <w:bottom w:val="single" w:sz="4" w:space="0" w:color="auto"/>
              <w:right w:val="single" w:sz="4" w:space="0" w:color="auto"/>
            </w:tcBorders>
            <w:vAlign w:val="center"/>
          </w:tcPr>
          <w:p w:rsidR="00442D16" w:rsidRPr="00442D16" w:rsidRDefault="00442D16" w:rsidP="00E4497B">
            <w:pPr>
              <w:jc w:val="center"/>
              <w:rPr>
                <w:b/>
                <w:bCs/>
                <w:sz w:val="16"/>
                <w:szCs w:val="16"/>
              </w:rPr>
            </w:pPr>
            <w:r w:rsidRPr="00442D16">
              <w:rPr>
                <w:b/>
                <w:bCs/>
                <w:sz w:val="16"/>
                <w:szCs w:val="16"/>
              </w:rPr>
              <w:t>46,6</w:t>
            </w:r>
          </w:p>
        </w:tc>
        <w:tc>
          <w:tcPr>
            <w:tcW w:w="294" w:type="pct"/>
            <w:tcBorders>
              <w:top w:val="single" w:sz="4" w:space="0" w:color="auto"/>
              <w:left w:val="nil"/>
              <w:bottom w:val="single" w:sz="4" w:space="0" w:color="auto"/>
              <w:right w:val="single" w:sz="4" w:space="0" w:color="auto"/>
            </w:tcBorders>
            <w:shd w:val="clear" w:color="auto" w:fill="E6E6E6"/>
            <w:vAlign w:val="center"/>
          </w:tcPr>
          <w:p w:rsidR="00442D16" w:rsidRPr="00442D16" w:rsidRDefault="00442D16" w:rsidP="00452DC9">
            <w:pPr>
              <w:jc w:val="center"/>
              <w:rPr>
                <w:b/>
                <w:bCs/>
                <w:sz w:val="16"/>
                <w:szCs w:val="16"/>
              </w:rPr>
            </w:pPr>
            <w:r w:rsidRPr="00442D16">
              <w:rPr>
                <w:b/>
                <w:bCs/>
                <w:sz w:val="16"/>
                <w:szCs w:val="16"/>
              </w:rPr>
              <w:t>19.4</w:t>
            </w:r>
          </w:p>
        </w:tc>
        <w:tc>
          <w:tcPr>
            <w:tcW w:w="294" w:type="pct"/>
            <w:tcBorders>
              <w:top w:val="nil"/>
              <w:left w:val="nil"/>
              <w:bottom w:val="single" w:sz="4" w:space="0" w:color="auto"/>
              <w:right w:val="single" w:sz="4" w:space="0" w:color="auto"/>
            </w:tcBorders>
            <w:vAlign w:val="center"/>
          </w:tcPr>
          <w:p w:rsidR="00442D16" w:rsidRPr="00442D16" w:rsidRDefault="00442D16" w:rsidP="00452DC9">
            <w:pPr>
              <w:jc w:val="center"/>
              <w:rPr>
                <w:b/>
                <w:bCs/>
                <w:sz w:val="16"/>
                <w:szCs w:val="16"/>
              </w:rPr>
            </w:pPr>
            <w:r w:rsidRPr="00442D16">
              <w:rPr>
                <w:b/>
                <w:bCs/>
                <w:sz w:val="16"/>
                <w:szCs w:val="16"/>
              </w:rPr>
              <w:t>28.7</w:t>
            </w:r>
          </w:p>
        </w:tc>
        <w:tc>
          <w:tcPr>
            <w:tcW w:w="294" w:type="pct"/>
            <w:tcBorders>
              <w:top w:val="nil"/>
              <w:left w:val="nil"/>
              <w:bottom w:val="single" w:sz="4" w:space="0" w:color="auto"/>
              <w:right w:val="single" w:sz="4" w:space="0" w:color="auto"/>
            </w:tcBorders>
            <w:vAlign w:val="center"/>
          </w:tcPr>
          <w:p w:rsidR="00442D16" w:rsidRPr="00442D16" w:rsidRDefault="00442D16" w:rsidP="00E4497B">
            <w:pPr>
              <w:jc w:val="center"/>
              <w:rPr>
                <w:b/>
                <w:bCs/>
                <w:sz w:val="16"/>
                <w:szCs w:val="16"/>
              </w:rPr>
            </w:pPr>
            <w:r w:rsidRPr="00442D16">
              <w:rPr>
                <w:b/>
                <w:bCs/>
                <w:sz w:val="16"/>
                <w:szCs w:val="16"/>
              </w:rPr>
              <w:t>20,85</w:t>
            </w:r>
          </w:p>
        </w:tc>
      </w:tr>
    </w:tbl>
    <w:p w:rsidR="002C1898" w:rsidRDefault="002C1898" w:rsidP="002C1898">
      <w:pPr>
        <w:jc w:val="center"/>
        <w:rPr>
          <w:b/>
          <w:color w:val="000000"/>
          <w:sz w:val="26"/>
          <w:szCs w:val="26"/>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b/>
          <w:color w:val="000000"/>
          <w:sz w:val="26"/>
          <w:szCs w:val="26"/>
        </w:rPr>
      </w:pPr>
    </w:p>
    <w:p w:rsidR="002C1898" w:rsidRDefault="002C1898" w:rsidP="002C1898">
      <w:pPr>
        <w:jc w:val="center"/>
        <w:rPr>
          <w:b/>
          <w:sz w:val="26"/>
          <w:szCs w:val="26"/>
        </w:rPr>
      </w:pPr>
    </w:p>
    <w:p w:rsidR="002C1898" w:rsidRDefault="004C6ED2" w:rsidP="002C1898">
      <w:pPr>
        <w:jc w:val="center"/>
        <w:rPr>
          <w:b/>
          <w:sz w:val="26"/>
          <w:szCs w:val="26"/>
        </w:rPr>
      </w:pPr>
      <w:r w:rsidRPr="004C6ED2">
        <w:rPr>
          <w:b/>
          <w:noProof/>
          <w:sz w:val="26"/>
          <w:szCs w:val="26"/>
        </w:rPr>
        <w:drawing>
          <wp:anchor distT="0" distB="0" distL="114300" distR="114300" simplePos="0" relativeHeight="251710464" behindDoc="0" locked="0" layoutInCell="1" allowOverlap="1">
            <wp:simplePos x="0" y="0"/>
            <wp:positionH relativeFrom="column">
              <wp:posOffset>-73110</wp:posOffset>
            </wp:positionH>
            <wp:positionV relativeFrom="paragraph">
              <wp:posOffset>455</wp:posOffset>
            </wp:positionV>
            <wp:extent cx="6340415" cy="2432649"/>
            <wp:effectExtent l="0" t="0" r="0" b="0"/>
            <wp:wrapNone/>
            <wp:docPr id="3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rPr>
          <w:b/>
          <w:color w:val="000000"/>
          <w:sz w:val="26"/>
          <w:szCs w:val="26"/>
        </w:rPr>
      </w:pPr>
      <w:r>
        <w:rPr>
          <w:b/>
          <w:color w:val="000000"/>
          <w:sz w:val="26"/>
          <w:szCs w:val="26"/>
        </w:rPr>
        <w:br w:type="page"/>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 w:rsidR="002C1898" w:rsidRDefault="002C1898" w:rsidP="002C1898"/>
    <w:p w:rsidR="002C1898" w:rsidRDefault="002C1898" w:rsidP="002C1898"/>
    <w:p w:rsidR="002C1898" w:rsidRDefault="002C1898" w:rsidP="002C1898"/>
    <w:p w:rsidR="002C1898" w:rsidRDefault="00C91082" w:rsidP="002C1898">
      <w:r>
        <w:rPr>
          <w:noProof/>
        </w:rPr>
        <w:drawing>
          <wp:anchor distT="0" distB="0" distL="114300" distR="114300" simplePos="0" relativeHeight="251698176" behindDoc="0" locked="0" layoutInCell="1" allowOverlap="1">
            <wp:simplePos x="0" y="0"/>
            <wp:positionH relativeFrom="column">
              <wp:posOffset>495935</wp:posOffset>
            </wp:positionH>
            <wp:positionV relativeFrom="paragraph">
              <wp:posOffset>45085</wp:posOffset>
            </wp:positionV>
            <wp:extent cx="4572000" cy="2743200"/>
            <wp:effectExtent l="0" t="0" r="0" b="0"/>
            <wp:wrapNone/>
            <wp:docPr id="3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tbl>
      <w:tblPr>
        <w:tblpPr w:leftFromText="180" w:rightFromText="180" w:vertAnchor="text" w:horzAnchor="margin" w:tblpXSpec="center"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7"/>
        <w:gridCol w:w="2000"/>
        <w:gridCol w:w="1765"/>
      </w:tblGrid>
      <w:tr w:rsidR="002C1898" w:rsidRPr="00E153B7" w:rsidTr="001630D2">
        <w:trPr>
          <w:trHeight w:val="284"/>
        </w:trPr>
        <w:tc>
          <w:tcPr>
            <w:tcW w:w="3108" w:type="pct"/>
            <w:vAlign w:val="center"/>
          </w:tcPr>
          <w:p w:rsidR="002C1898" w:rsidRPr="00E153B7" w:rsidRDefault="002C1898" w:rsidP="001630D2">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2C1898" w:rsidRPr="00E153B7" w:rsidRDefault="002C1898" w:rsidP="001630D2">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2C1898" w:rsidRPr="00E153B7" w:rsidRDefault="002C1898" w:rsidP="001630D2">
            <w:pPr>
              <w:widowControl w:val="0"/>
              <w:autoSpaceDE w:val="0"/>
              <w:autoSpaceDN w:val="0"/>
              <w:adjustRightInd w:val="0"/>
              <w:spacing w:line="218" w:lineRule="exact"/>
              <w:ind w:left="15"/>
              <w:jc w:val="center"/>
              <w:rPr>
                <w:b/>
                <w:bCs/>
                <w:color w:val="000000"/>
              </w:rPr>
            </w:pPr>
            <w:r w:rsidRPr="00E153B7">
              <w:rPr>
                <w:b/>
                <w:bCs/>
                <w:color w:val="000000"/>
              </w:rPr>
              <w:t>%</w:t>
            </w:r>
          </w:p>
        </w:tc>
      </w:tr>
      <w:tr w:rsidR="00D966D2" w:rsidRPr="00E153B7" w:rsidTr="00D966D2">
        <w:trPr>
          <w:trHeight w:val="284"/>
        </w:trPr>
        <w:tc>
          <w:tcPr>
            <w:tcW w:w="3108" w:type="pct"/>
            <w:vAlign w:val="center"/>
          </w:tcPr>
          <w:p w:rsidR="00D966D2" w:rsidRPr="00E153B7" w:rsidRDefault="00D966D2" w:rsidP="001630D2">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385</w:t>
            </w:r>
          </w:p>
        </w:tc>
        <w:tc>
          <w:tcPr>
            <w:tcW w:w="887"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15,82</w:t>
            </w:r>
          </w:p>
        </w:tc>
      </w:tr>
      <w:tr w:rsidR="00D966D2" w:rsidRPr="00E153B7" w:rsidTr="00D966D2">
        <w:trPr>
          <w:trHeight w:val="284"/>
        </w:trPr>
        <w:tc>
          <w:tcPr>
            <w:tcW w:w="3108" w:type="pct"/>
            <w:vAlign w:val="center"/>
          </w:tcPr>
          <w:p w:rsidR="00D966D2" w:rsidRPr="00E153B7" w:rsidRDefault="00D966D2" w:rsidP="001630D2">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1816</w:t>
            </w:r>
          </w:p>
        </w:tc>
        <w:tc>
          <w:tcPr>
            <w:tcW w:w="887"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74,61</w:t>
            </w:r>
          </w:p>
        </w:tc>
      </w:tr>
      <w:tr w:rsidR="00D966D2" w:rsidRPr="00E153B7" w:rsidTr="00D966D2">
        <w:trPr>
          <w:trHeight w:val="314"/>
        </w:trPr>
        <w:tc>
          <w:tcPr>
            <w:tcW w:w="3108" w:type="pct"/>
            <w:vAlign w:val="center"/>
          </w:tcPr>
          <w:p w:rsidR="00D966D2" w:rsidRPr="00E153B7" w:rsidRDefault="00D966D2" w:rsidP="001630D2">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233</w:t>
            </w:r>
          </w:p>
        </w:tc>
        <w:tc>
          <w:tcPr>
            <w:tcW w:w="887"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9,57</w:t>
            </w:r>
          </w:p>
        </w:tc>
      </w:tr>
      <w:tr w:rsidR="00D966D2" w:rsidRPr="00E153B7" w:rsidTr="00D966D2">
        <w:trPr>
          <w:trHeight w:val="395"/>
        </w:trPr>
        <w:tc>
          <w:tcPr>
            <w:tcW w:w="3108" w:type="pct"/>
            <w:vAlign w:val="center"/>
          </w:tcPr>
          <w:p w:rsidR="00D966D2" w:rsidRPr="00E153B7" w:rsidRDefault="00D966D2" w:rsidP="001630D2">
            <w:pPr>
              <w:widowControl w:val="0"/>
              <w:autoSpaceDE w:val="0"/>
              <w:autoSpaceDN w:val="0"/>
              <w:adjustRightInd w:val="0"/>
              <w:spacing w:before="29" w:line="218" w:lineRule="exact"/>
              <w:ind w:left="15"/>
              <w:rPr>
                <w:b/>
                <w:bCs/>
                <w:color w:val="000000"/>
              </w:rPr>
            </w:pPr>
            <w:r>
              <w:rPr>
                <w:b/>
                <w:bCs/>
                <w:color w:val="000000"/>
              </w:rPr>
              <w:t>Всего</w:t>
            </w:r>
            <w:r w:rsidR="006D1184" w:rsidRPr="00E153B7">
              <w:rPr>
                <w:b/>
                <w:bCs/>
                <w:color w:val="000000"/>
              </w:rPr>
              <w:t>*</w:t>
            </w:r>
            <w:r w:rsidRPr="00E153B7">
              <w:rPr>
                <w:b/>
                <w:bCs/>
                <w:color w:val="000000"/>
              </w:rPr>
              <w:t>:</w:t>
            </w:r>
          </w:p>
        </w:tc>
        <w:tc>
          <w:tcPr>
            <w:tcW w:w="1005"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2434</w:t>
            </w:r>
          </w:p>
        </w:tc>
        <w:tc>
          <w:tcPr>
            <w:tcW w:w="887" w:type="pct"/>
            <w:vAlign w:val="center"/>
          </w:tcPr>
          <w:p w:rsidR="00D966D2" w:rsidRPr="00D966D2" w:rsidRDefault="00D966D2" w:rsidP="00D966D2">
            <w:pPr>
              <w:widowControl w:val="0"/>
              <w:autoSpaceDE w:val="0"/>
              <w:autoSpaceDN w:val="0"/>
              <w:adjustRightInd w:val="0"/>
              <w:spacing w:line="218" w:lineRule="exact"/>
              <w:ind w:left="15"/>
              <w:jc w:val="center"/>
              <w:rPr>
                <w:b/>
                <w:bCs/>
                <w:color w:val="000000"/>
              </w:rPr>
            </w:pPr>
            <w:r w:rsidRPr="00D966D2">
              <w:rPr>
                <w:b/>
                <w:bCs/>
                <w:color w:val="000000"/>
              </w:rPr>
              <w:t>100</w:t>
            </w:r>
          </w:p>
        </w:tc>
      </w:tr>
    </w:tbl>
    <w:p w:rsidR="002C1898" w:rsidRDefault="002C1898" w:rsidP="002C1898"/>
    <w:p w:rsidR="006D1184" w:rsidRPr="00EE36FD" w:rsidRDefault="006D1184" w:rsidP="006D1184">
      <w:pPr>
        <w:widowControl w:val="0"/>
        <w:autoSpaceDE w:val="0"/>
        <w:autoSpaceDN w:val="0"/>
        <w:adjustRightInd w:val="0"/>
        <w:spacing w:before="29" w:line="180" w:lineRule="exact"/>
        <w:ind w:left="15"/>
        <w:rPr>
          <w:i/>
          <w:color w:val="000000"/>
          <w:sz w:val="20"/>
          <w:szCs w:val="20"/>
        </w:rPr>
      </w:pPr>
      <w:r w:rsidRPr="00EE36FD">
        <w:rPr>
          <w:i/>
          <w:color w:val="000000"/>
          <w:sz w:val="20"/>
          <w:szCs w:val="20"/>
        </w:rPr>
        <w:t xml:space="preserve">*В гистограмме приведены данные только по тем участникам, для которых введены  отметки </w:t>
      </w:r>
      <w:r w:rsidRPr="00EE36FD">
        <w:rPr>
          <w:i/>
          <w:color w:val="000000"/>
          <w:sz w:val="20"/>
          <w:szCs w:val="20"/>
        </w:rPr>
        <w:br/>
        <w:t>"Отм." -  отметка за выполненную работу</w:t>
      </w:r>
      <w:r w:rsidRPr="00EE36FD">
        <w:rPr>
          <w:i/>
          <w:color w:val="000000"/>
          <w:sz w:val="20"/>
          <w:szCs w:val="20"/>
        </w:rPr>
        <w:br/>
        <w:t>"Отм.по журналу" - отметка участника за предыдущую четверть/триместр</w:t>
      </w:r>
    </w:p>
    <w:p w:rsidR="002C1898" w:rsidRDefault="002C1898" w:rsidP="002C1898">
      <w:pPr>
        <w:sectPr w:rsidR="002C1898" w:rsidSect="001630D2">
          <w:pgSz w:w="11906" w:h="16838" w:code="9"/>
          <w:pgMar w:top="1134" w:right="850" w:bottom="1134" w:left="1134" w:header="709" w:footer="709" w:gutter="0"/>
          <w:cols w:space="708"/>
          <w:docGrid w:linePitch="360"/>
        </w:sectPr>
      </w:pPr>
    </w:p>
    <w:p w:rsidR="002C1898" w:rsidRPr="001D2B06" w:rsidRDefault="002C1898" w:rsidP="002C1898">
      <w:pPr>
        <w:pStyle w:val="3"/>
        <w:jc w:val="center"/>
        <w:rPr>
          <w:color w:val="4F81BD" w:themeColor="accent1"/>
        </w:rPr>
      </w:pPr>
      <w:bookmarkStart w:id="17" w:name="_Toc46492786"/>
      <w:r w:rsidRPr="001D2B06">
        <w:rPr>
          <w:color w:val="4F81BD" w:themeColor="accent1"/>
        </w:rPr>
        <w:lastRenderedPageBreak/>
        <w:t>Распределение первичных баллов по биологии</w:t>
      </w:r>
      <w:bookmarkEnd w:id="17"/>
    </w:p>
    <w:p w:rsidR="0025738D" w:rsidRDefault="0025738D" w:rsidP="002C1898">
      <w:pPr>
        <w:jc w:val="center"/>
        <w:rPr>
          <w:b/>
          <w:color w:val="000000"/>
          <w:sz w:val="26"/>
          <w:szCs w:val="2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312E27" w:rsidP="002C1898">
      <w:pPr>
        <w:jc w:val="center"/>
        <w:rPr>
          <w:b/>
          <w:sz w:val="26"/>
          <w:szCs w:val="26"/>
        </w:rPr>
      </w:pPr>
      <w:r w:rsidRPr="00312E27">
        <w:rPr>
          <w:b/>
          <w:noProof/>
          <w:sz w:val="26"/>
          <w:szCs w:val="26"/>
        </w:rPr>
        <w:drawing>
          <wp:anchor distT="0" distB="0" distL="114300" distR="114300" simplePos="0" relativeHeight="251736064" behindDoc="0" locked="0" layoutInCell="1" allowOverlap="1">
            <wp:simplePos x="0" y="0"/>
            <wp:positionH relativeFrom="column">
              <wp:posOffset>-262890</wp:posOffset>
            </wp:positionH>
            <wp:positionV relativeFrom="paragraph">
              <wp:posOffset>-25341</wp:posOffset>
            </wp:positionV>
            <wp:extent cx="9664995" cy="2775098"/>
            <wp:effectExtent l="0" t="0" r="0" b="0"/>
            <wp:wrapNone/>
            <wp:docPr id="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r w:rsidRPr="00693573">
        <w:rPr>
          <w:b/>
          <w:sz w:val="26"/>
          <w:szCs w:val="26"/>
        </w:rPr>
        <w:t>Распределен</w:t>
      </w:r>
      <w:r w:rsidR="0013613F">
        <w:rPr>
          <w:b/>
          <w:sz w:val="26"/>
          <w:szCs w:val="26"/>
        </w:rPr>
        <w:t xml:space="preserve">ие первичных баллов </w:t>
      </w:r>
    </w:p>
    <w:p w:rsidR="0013613F" w:rsidRDefault="0013613F" w:rsidP="002C1898">
      <w:pPr>
        <w:jc w:val="center"/>
        <w:rPr>
          <w:b/>
          <w:sz w:val="26"/>
          <w:szCs w:val="26"/>
        </w:rPr>
      </w:pPr>
    </w:p>
    <w:p w:rsidR="0013613F" w:rsidRPr="00693573" w:rsidRDefault="0013613F" w:rsidP="0013613F">
      <w:pPr>
        <w:tabs>
          <w:tab w:val="left" w:pos="420"/>
        </w:tabs>
        <w:rPr>
          <w:b/>
          <w:sz w:val="26"/>
          <w:szCs w:val="26"/>
        </w:rPr>
      </w:pPr>
      <w:r>
        <w:rPr>
          <w:b/>
          <w:sz w:val="26"/>
          <w:szCs w:val="26"/>
        </w:rPr>
        <w:tab/>
      </w:r>
    </w:p>
    <w:tbl>
      <w:tblPr>
        <w:tblW w:w="5113"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216"/>
        <w:gridCol w:w="759"/>
        <w:gridCol w:w="384"/>
        <w:gridCol w:w="378"/>
        <w:gridCol w:w="383"/>
        <w:gridCol w:w="383"/>
        <w:gridCol w:w="383"/>
        <w:gridCol w:w="383"/>
        <w:gridCol w:w="383"/>
        <w:gridCol w:w="383"/>
        <w:gridCol w:w="383"/>
        <w:gridCol w:w="383"/>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3D3E97" w:rsidRPr="001C34DE" w:rsidTr="00B07D4D">
        <w:trPr>
          <w:trHeight w:val="343"/>
        </w:trPr>
        <w:tc>
          <w:tcPr>
            <w:tcW w:w="121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АТЕ</w:t>
            </w:r>
          </w:p>
        </w:tc>
        <w:tc>
          <w:tcPr>
            <w:tcW w:w="759" w:type="dxa"/>
            <w:vAlign w:val="center"/>
          </w:tcPr>
          <w:p w:rsidR="0013613F" w:rsidRDefault="0013613F" w:rsidP="00B75EEE">
            <w:pPr>
              <w:widowControl w:val="0"/>
              <w:autoSpaceDE w:val="0"/>
              <w:autoSpaceDN w:val="0"/>
              <w:adjustRightInd w:val="0"/>
              <w:spacing w:line="91" w:lineRule="atLeast"/>
              <w:jc w:val="center"/>
              <w:rPr>
                <w:b/>
                <w:color w:val="000000"/>
                <w:sz w:val="20"/>
                <w:szCs w:val="20"/>
              </w:rPr>
            </w:pPr>
            <w:r w:rsidRPr="00576CAA">
              <w:rPr>
                <w:b/>
                <w:color w:val="000000"/>
                <w:sz w:val="20"/>
                <w:szCs w:val="20"/>
              </w:rPr>
              <w:t>Кол-во</w:t>
            </w:r>
          </w:p>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color w:val="000000"/>
                <w:sz w:val="20"/>
                <w:szCs w:val="20"/>
              </w:rPr>
              <w:t>уч-ков</w:t>
            </w:r>
          </w:p>
        </w:tc>
        <w:tc>
          <w:tcPr>
            <w:tcW w:w="384"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0</w:t>
            </w:r>
          </w:p>
        </w:tc>
        <w:tc>
          <w:tcPr>
            <w:tcW w:w="378"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2</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3</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4</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5</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6</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7</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8</w:t>
            </w:r>
          </w:p>
        </w:tc>
        <w:tc>
          <w:tcPr>
            <w:tcW w:w="383"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9</w:t>
            </w:r>
          </w:p>
        </w:tc>
        <w:tc>
          <w:tcPr>
            <w:tcW w:w="396" w:type="dxa"/>
            <w:vAlign w:val="center"/>
          </w:tcPr>
          <w:p w:rsidR="0013613F" w:rsidRPr="005B67D0" w:rsidRDefault="0013613F" w:rsidP="00B75EEE">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10</w:t>
            </w:r>
          </w:p>
        </w:tc>
        <w:tc>
          <w:tcPr>
            <w:tcW w:w="396"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11</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12</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13</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14</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15</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16</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17</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18</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19</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20</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21</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22</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23</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24</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25</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26</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27</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28</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29</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30</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31</w:t>
            </w:r>
          </w:p>
        </w:tc>
        <w:tc>
          <w:tcPr>
            <w:tcW w:w="397" w:type="dxa"/>
            <w:vAlign w:val="center"/>
          </w:tcPr>
          <w:p w:rsidR="0013613F" w:rsidRPr="00576CAA" w:rsidRDefault="0013613F" w:rsidP="00B75EEE">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32</w:t>
            </w:r>
          </w:p>
        </w:tc>
      </w:tr>
      <w:tr w:rsidR="003D3E97" w:rsidRPr="001C34DE" w:rsidTr="00B07D4D">
        <w:trPr>
          <w:trHeight w:val="343"/>
        </w:trPr>
        <w:tc>
          <w:tcPr>
            <w:tcW w:w="1217" w:type="dxa"/>
            <w:vAlign w:val="center"/>
          </w:tcPr>
          <w:p w:rsidR="0013613F" w:rsidRPr="00B56B73" w:rsidRDefault="0013613F" w:rsidP="0013613F">
            <w:pPr>
              <w:jc w:val="center"/>
              <w:rPr>
                <w:b/>
                <w:bCs/>
                <w:color w:val="000000" w:themeColor="text1"/>
                <w:sz w:val="20"/>
                <w:szCs w:val="20"/>
              </w:rPr>
            </w:pPr>
            <w:r w:rsidRPr="00B56B73">
              <w:rPr>
                <w:b/>
                <w:bCs/>
                <w:color w:val="000000" w:themeColor="text1"/>
                <w:sz w:val="20"/>
                <w:szCs w:val="20"/>
              </w:rPr>
              <w:t>Россия</w:t>
            </w:r>
          </w:p>
        </w:tc>
        <w:tc>
          <w:tcPr>
            <w:tcW w:w="759" w:type="dxa"/>
            <w:vAlign w:val="center"/>
          </w:tcPr>
          <w:p w:rsidR="0013613F" w:rsidRPr="007A32C2" w:rsidRDefault="0013613F" w:rsidP="0013613F">
            <w:pPr>
              <w:jc w:val="center"/>
              <w:rPr>
                <w:color w:val="000000"/>
                <w:sz w:val="18"/>
                <w:szCs w:val="18"/>
              </w:rPr>
            </w:pPr>
            <w:r w:rsidRPr="007A32C2">
              <w:rPr>
                <w:color w:val="000000"/>
                <w:sz w:val="18"/>
                <w:szCs w:val="18"/>
              </w:rPr>
              <w:t>109995</w:t>
            </w:r>
          </w:p>
        </w:tc>
        <w:tc>
          <w:tcPr>
            <w:tcW w:w="384" w:type="dxa"/>
            <w:vAlign w:val="center"/>
          </w:tcPr>
          <w:p w:rsidR="0013613F" w:rsidRPr="007A32C2" w:rsidRDefault="0013613F" w:rsidP="0013613F">
            <w:pPr>
              <w:jc w:val="center"/>
              <w:rPr>
                <w:color w:val="000000"/>
                <w:sz w:val="18"/>
                <w:szCs w:val="18"/>
              </w:rPr>
            </w:pPr>
            <w:r w:rsidRPr="007A32C2">
              <w:rPr>
                <w:color w:val="000000"/>
                <w:sz w:val="18"/>
                <w:szCs w:val="18"/>
              </w:rPr>
              <w:t>0,1</w:t>
            </w:r>
          </w:p>
        </w:tc>
        <w:tc>
          <w:tcPr>
            <w:tcW w:w="378"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0,1</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0,2</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0,3</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0,4</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0,5</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0,6</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0,7</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0,7</w:t>
            </w:r>
          </w:p>
        </w:tc>
        <w:tc>
          <w:tcPr>
            <w:tcW w:w="396" w:type="dxa"/>
            <w:vAlign w:val="center"/>
          </w:tcPr>
          <w:p w:rsidR="0013613F" w:rsidRPr="007A32C2" w:rsidRDefault="0013613F" w:rsidP="0013613F">
            <w:pPr>
              <w:jc w:val="center"/>
              <w:rPr>
                <w:color w:val="000000"/>
                <w:sz w:val="18"/>
                <w:szCs w:val="18"/>
              </w:rPr>
            </w:pPr>
            <w:r w:rsidRPr="007A32C2">
              <w:rPr>
                <w:color w:val="000000"/>
                <w:sz w:val="18"/>
                <w:szCs w:val="18"/>
              </w:rPr>
              <w:t>0,7</w:t>
            </w:r>
          </w:p>
        </w:tc>
        <w:tc>
          <w:tcPr>
            <w:tcW w:w="396" w:type="dxa"/>
            <w:vAlign w:val="center"/>
          </w:tcPr>
          <w:p w:rsidR="0013613F" w:rsidRPr="007A32C2" w:rsidRDefault="0013613F" w:rsidP="0013613F">
            <w:pPr>
              <w:jc w:val="center"/>
              <w:rPr>
                <w:color w:val="000000"/>
                <w:sz w:val="18"/>
                <w:szCs w:val="18"/>
              </w:rPr>
            </w:pPr>
            <w:r w:rsidRPr="007A32C2">
              <w:rPr>
                <w:color w:val="000000"/>
                <w:sz w:val="18"/>
                <w:szCs w:val="18"/>
              </w:rPr>
              <w:t>4,1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3,9</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3,7</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3,9</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4,1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4,3</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4,4</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8,1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7,6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6,9</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6,7</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6,2</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5,9</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5,3</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4,7</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3,5</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2,7</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1,8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1,1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0,6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0,3</w:t>
            </w:r>
          </w:p>
        </w:tc>
      </w:tr>
      <w:tr w:rsidR="003D3E97" w:rsidRPr="001C34DE" w:rsidTr="00B07D4D">
        <w:trPr>
          <w:trHeight w:val="343"/>
        </w:trPr>
        <w:tc>
          <w:tcPr>
            <w:tcW w:w="1217" w:type="dxa"/>
            <w:vAlign w:val="center"/>
          </w:tcPr>
          <w:p w:rsidR="0013613F" w:rsidRPr="00572B35" w:rsidRDefault="0013613F" w:rsidP="0013613F">
            <w:pPr>
              <w:jc w:val="center"/>
              <w:rPr>
                <w:b/>
                <w:bCs/>
                <w:color w:val="C00000"/>
                <w:sz w:val="20"/>
                <w:szCs w:val="20"/>
              </w:rPr>
            </w:pPr>
            <w:r w:rsidRPr="00572B35">
              <w:rPr>
                <w:b/>
                <w:bCs/>
                <w:color w:val="C00000"/>
                <w:sz w:val="20"/>
                <w:szCs w:val="20"/>
              </w:rPr>
              <w:t>Брянская область</w:t>
            </w:r>
          </w:p>
        </w:tc>
        <w:tc>
          <w:tcPr>
            <w:tcW w:w="759" w:type="dxa"/>
            <w:vAlign w:val="center"/>
          </w:tcPr>
          <w:p w:rsidR="0013613F" w:rsidRPr="007A32C2" w:rsidRDefault="0013613F" w:rsidP="0013613F">
            <w:pPr>
              <w:jc w:val="center"/>
              <w:rPr>
                <w:color w:val="000000"/>
                <w:sz w:val="18"/>
                <w:szCs w:val="18"/>
              </w:rPr>
            </w:pPr>
            <w:r w:rsidRPr="007A32C2">
              <w:rPr>
                <w:color w:val="000000"/>
                <w:sz w:val="18"/>
                <w:szCs w:val="18"/>
              </w:rPr>
              <w:t>2497</w:t>
            </w:r>
          </w:p>
        </w:tc>
        <w:tc>
          <w:tcPr>
            <w:tcW w:w="384"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78"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0,1</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0,1</w:t>
            </w:r>
          </w:p>
        </w:tc>
        <w:tc>
          <w:tcPr>
            <w:tcW w:w="383" w:type="dxa"/>
            <w:vAlign w:val="center"/>
          </w:tcPr>
          <w:p w:rsidR="0013613F" w:rsidRPr="007A32C2" w:rsidRDefault="0013613F" w:rsidP="0013613F">
            <w:pPr>
              <w:jc w:val="center"/>
              <w:rPr>
                <w:color w:val="000000"/>
                <w:sz w:val="18"/>
                <w:szCs w:val="18"/>
              </w:rPr>
            </w:pPr>
            <w:r w:rsidRPr="007A32C2">
              <w:rPr>
                <w:color w:val="000000"/>
                <w:sz w:val="18"/>
                <w:szCs w:val="18"/>
              </w:rPr>
              <w:t>0</w:t>
            </w:r>
          </w:p>
        </w:tc>
        <w:tc>
          <w:tcPr>
            <w:tcW w:w="396" w:type="dxa"/>
            <w:vAlign w:val="center"/>
          </w:tcPr>
          <w:p w:rsidR="0013613F" w:rsidRPr="007A32C2" w:rsidRDefault="0013613F" w:rsidP="0013613F">
            <w:pPr>
              <w:jc w:val="center"/>
              <w:rPr>
                <w:color w:val="000000"/>
                <w:sz w:val="18"/>
                <w:szCs w:val="18"/>
              </w:rPr>
            </w:pPr>
            <w:r w:rsidRPr="007A32C2">
              <w:rPr>
                <w:color w:val="000000"/>
                <w:sz w:val="18"/>
                <w:szCs w:val="18"/>
              </w:rPr>
              <w:t>0,2</w:t>
            </w:r>
          </w:p>
        </w:tc>
        <w:tc>
          <w:tcPr>
            <w:tcW w:w="396" w:type="dxa"/>
            <w:vAlign w:val="center"/>
          </w:tcPr>
          <w:p w:rsidR="0013613F" w:rsidRPr="007A32C2" w:rsidRDefault="0013613F" w:rsidP="0013613F">
            <w:pPr>
              <w:jc w:val="center"/>
              <w:rPr>
                <w:color w:val="000000"/>
                <w:sz w:val="18"/>
                <w:szCs w:val="18"/>
              </w:rPr>
            </w:pPr>
            <w:r w:rsidRPr="007A32C2">
              <w:rPr>
                <w:color w:val="000000"/>
                <w:sz w:val="18"/>
                <w:szCs w:val="18"/>
              </w:rPr>
              <w:t>1,5</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2,2</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1,8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2,2</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3,3</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7,4</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6,7</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6,2</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8,8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7,6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6,1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4,6</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3,1</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2,8</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1,9</w:t>
            </w:r>
          </w:p>
        </w:tc>
        <w:tc>
          <w:tcPr>
            <w:tcW w:w="397" w:type="dxa"/>
            <w:vAlign w:val="center"/>
          </w:tcPr>
          <w:p w:rsidR="0013613F" w:rsidRPr="007A32C2" w:rsidRDefault="0013613F" w:rsidP="0013613F">
            <w:pPr>
              <w:jc w:val="center"/>
              <w:rPr>
                <w:color w:val="000000"/>
                <w:sz w:val="18"/>
                <w:szCs w:val="18"/>
              </w:rPr>
            </w:pPr>
            <w:r w:rsidRPr="007A32C2">
              <w:rPr>
                <w:color w:val="000000"/>
                <w:sz w:val="18"/>
                <w:szCs w:val="18"/>
              </w:rPr>
              <w:t>0,4</w:t>
            </w:r>
          </w:p>
        </w:tc>
      </w:tr>
    </w:tbl>
    <w:p w:rsidR="0013613F" w:rsidRPr="00693573" w:rsidRDefault="0013613F" w:rsidP="0013613F">
      <w:pPr>
        <w:tabs>
          <w:tab w:val="left" w:pos="420"/>
        </w:tabs>
        <w:rPr>
          <w:b/>
          <w:sz w:val="26"/>
          <w:szCs w:val="26"/>
        </w:rPr>
      </w:pPr>
    </w:p>
    <w:p w:rsidR="002C1898" w:rsidRDefault="002C1898" w:rsidP="002C1898">
      <w:pPr>
        <w:tabs>
          <w:tab w:val="left" w:pos="3952"/>
        </w:tabs>
        <w:rPr>
          <w:sz w:val="28"/>
          <w:szCs w:val="28"/>
        </w:rPr>
      </w:pPr>
    </w:p>
    <w:p w:rsidR="002C1898" w:rsidRDefault="002C1898" w:rsidP="002C1898">
      <w:pPr>
        <w:rPr>
          <w:sz w:val="28"/>
          <w:szCs w:val="28"/>
        </w:rPr>
      </w:pPr>
    </w:p>
    <w:p w:rsidR="002C1898" w:rsidRPr="001D2B06" w:rsidRDefault="002C1898" w:rsidP="002C1898">
      <w:pPr>
        <w:pStyle w:val="3"/>
        <w:jc w:val="center"/>
        <w:rPr>
          <w:color w:val="4F81BD" w:themeColor="accent1"/>
        </w:rPr>
      </w:pPr>
      <w:bookmarkStart w:id="18" w:name="_Toc46492787"/>
      <w:r w:rsidRPr="001D2B06">
        <w:rPr>
          <w:color w:val="4F81BD" w:themeColor="accent1"/>
        </w:rPr>
        <w:lastRenderedPageBreak/>
        <w:t>Выполнение заданий по биологии группами учащихся (в % от числа участников)</w:t>
      </w:r>
      <w:bookmarkEnd w:id="18"/>
    </w:p>
    <w:p w:rsidR="002C1898" w:rsidRDefault="002C1898" w:rsidP="002C1898"/>
    <w:tbl>
      <w:tblPr>
        <w:tblW w:w="5210" w:type="pct"/>
        <w:jc w:val="center"/>
        <w:tblLook w:val="00A0"/>
      </w:tblPr>
      <w:tblGrid>
        <w:gridCol w:w="1433"/>
        <w:gridCol w:w="959"/>
        <w:gridCol w:w="576"/>
        <w:gridCol w:w="576"/>
        <w:gridCol w:w="576"/>
        <w:gridCol w:w="576"/>
        <w:gridCol w:w="576"/>
        <w:gridCol w:w="576"/>
        <w:gridCol w:w="576"/>
        <w:gridCol w:w="576"/>
        <w:gridCol w:w="576"/>
        <w:gridCol w:w="576"/>
        <w:gridCol w:w="576"/>
        <w:gridCol w:w="576"/>
        <w:gridCol w:w="576"/>
        <w:gridCol w:w="625"/>
        <w:gridCol w:w="625"/>
        <w:gridCol w:w="625"/>
        <w:gridCol w:w="625"/>
        <w:gridCol w:w="625"/>
        <w:gridCol w:w="625"/>
        <w:gridCol w:w="625"/>
        <w:gridCol w:w="576"/>
        <w:gridCol w:w="576"/>
      </w:tblGrid>
      <w:tr w:rsidR="002C1898" w:rsidRPr="009164BD" w:rsidTr="0001562D">
        <w:trPr>
          <w:trHeight w:val="387"/>
          <w:jc w:val="center"/>
        </w:trPr>
        <w:tc>
          <w:tcPr>
            <w:tcW w:w="1695" w:type="dxa"/>
            <w:vMerge w:val="restart"/>
            <w:tcBorders>
              <w:top w:val="single" w:sz="4" w:space="0" w:color="auto"/>
              <w:left w:val="single" w:sz="4" w:space="0" w:color="auto"/>
              <w:right w:val="single" w:sz="4" w:space="0" w:color="auto"/>
            </w:tcBorders>
            <w:vAlign w:val="center"/>
          </w:tcPr>
          <w:p w:rsidR="002C1898" w:rsidRPr="009164BD" w:rsidRDefault="002C1898" w:rsidP="001630D2">
            <w:pPr>
              <w:jc w:val="center"/>
              <w:rPr>
                <w:b/>
                <w:bCs/>
                <w:color w:val="000000"/>
                <w:sz w:val="16"/>
                <w:szCs w:val="16"/>
              </w:rPr>
            </w:pPr>
            <w:r w:rsidRPr="009164BD">
              <w:rPr>
                <w:b/>
                <w:bCs/>
                <w:color w:val="000000"/>
                <w:sz w:val="16"/>
                <w:szCs w:val="16"/>
              </w:rPr>
              <w:t>АТЕ</w:t>
            </w:r>
          </w:p>
        </w:tc>
        <w:tc>
          <w:tcPr>
            <w:tcW w:w="1093" w:type="dxa"/>
            <w:vMerge w:val="restart"/>
            <w:tcBorders>
              <w:top w:val="single" w:sz="4" w:space="0" w:color="auto"/>
              <w:left w:val="single" w:sz="4" w:space="0" w:color="auto"/>
              <w:right w:val="single" w:sz="4" w:space="0" w:color="auto"/>
            </w:tcBorders>
            <w:vAlign w:val="center"/>
          </w:tcPr>
          <w:p w:rsidR="002C1898" w:rsidRPr="009164BD" w:rsidRDefault="0001562D" w:rsidP="001630D2">
            <w:pPr>
              <w:jc w:val="center"/>
              <w:rPr>
                <w:b/>
                <w:bCs/>
                <w:color w:val="000000"/>
                <w:sz w:val="16"/>
                <w:szCs w:val="16"/>
              </w:rPr>
            </w:pPr>
            <w:r w:rsidRPr="009164BD">
              <w:rPr>
                <w:b/>
                <w:bCs/>
                <w:color w:val="000000"/>
                <w:sz w:val="16"/>
                <w:szCs w:val="16"/>
              </w:rPr>
              <w:t>Кол-во уч-</w:t>
            </w:r>
            <w:r w:rsidR="002C1898" w:rsidRPr="009164BD">
              <w:rPr>
                <w:b/>
                <w:bCs/>
                <w:color w:val="000000"/>
                <w:sz w:val="16"/>
                <w:szCs w:val="16"/>
              </w:rPr>
              <w:t>ков</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1(2)</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2(2)</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2(3)</w:t>
            </w:r>
          </w:p>
        </w:tc>
        <w:tc>
          <w:tcPr>
            <w:tcW w:w="524"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3</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4</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5</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6(1)</w:t>
            </w:r>
          </w:p>
        </w:tc>
        <w:tc>
          <w:tcPr>
            <w:tcW w:w="5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6(2)</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7</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8</w:t>
            </w:r>
          </w:p>
        </w:tc>
        <w:tc>
          <w:tcPr>
            <w:tcW w:w="52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9</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10(1)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10(2)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11(1)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11(2)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12(1)</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12(2)</w:t>
            </w:r>
          </w:p>
        </w:tc>
        <w:tc>
          <w:tcPr>
            <w:tcW w:w="650"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12(3)</w:t>
            </w:r>
          </w:p>
        </w:tc>
        <w:tc>
          <w:tcPr>
            <w:tcW w:w="53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13</w:t>
            </w:r>
          </w:p>
        </w:tc>
        <w:tc>
          <w:tcPr>
            <w:tcW w:w="535" w:type="dxa"/>
            <w:tcBorders>
              <w:top w:val="single" w:sz="4" w:space="0" w:color="auto"/>
              <w:left w:val="nil"/>
              <w:bottom w:val="single" w:sz="4" w:space="0" w:color="auto"/>
              <w:right w:val="single" w:sz="4" w:space="0" w:color="auto"/>
            </w:tcBorders>
            <w:shd w:val="clear" w:color="auto" w:fill="auto"/>
            <w:vAlign w:val="center"/>
          </w:tcPr>
          <w:p w:rsidR="002C1898" w:rsidRPr="009164BD" w:rsidRDefault="002C1898" w:rsidP="001630D2">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14</w:t>
            </w:r>
          </w:p>
        </w:tc>
      </w:tr>
      <w:tr w:rsidR="00C128ED" w:rsidRPr="009164BD" w:rsidTr="00B4340C">
        <w:trPr>
          <w:trHeight w:val="285"/>
          <w:jc w:val="center"/>
        </w:trPr>
        <w:tc>
          <w:tcPr>
            <w:tcW w:w="1695" w:type="dxa"/>
            <w:vMerge/>
            <w:tcBorders>
              <w:left w:val="single" w:sz="4" w:space="0" w:color="auto"/>
              <w:bottom w:val="single" w:sz="4" w:space="0" w:color="auto"/>
              <w:right w:val="single" w:sz="4" w:space="0" w:color="auto"/>
            </w:tcBorders>
            <w:vAlign w:val="center"/>
          </w:tcPr>
          <w:p w:rsidR="00C128ED" w:rsidRPr="009164BD" w:rsidRDefault="00C128ED" w:rsidP="001630D2">
            <w:pPr>
              <w:jc w:val="center"/>
              <w:rPr>
                <w:b/>
                <w:bCs/>
                <w:color w:val="000000"/>
                <w:sz w:val="16"/>
                <w:szCs w:val="16"/>
              </w:rPr>
            </w:pPr>
          </w:p>
        </w:tc>
        <w:tc>
          <w:tcPr>
            <w:tcW w:w="1093" w:type="dxa"/>
            <w:vMerge/>
            <w:tcBorders>
              <w:left w:val="single" w:sz="4" w:space="0" w:color="auto"/>
              <w:bottom w:val="single" w:sz="4" w:space="0" w:color="auto"/>
              <w:right w:val="single" w:sz="4" w:space="0" w:color="auto"/>
            </w:tcBorders>
            <w:vAlign w:val="center"/>
          </w:tcPr>
          <w:p w:rsidR="00C128ED" w:rsidRPr="009164BD" w:rsidRDefault="00C128ED" w:rsidP="001630D2">
            <w:pPr>
              <w:jc w:val="center"/>
              <w:rPr>
                <w:b/>
                <w:bCs/>
                <w:color w:val="000000"/>
                <w:sz w:val="16"/>
                <w:szCs w:val="16"/>
              </w:rPr>
            </w:pP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24"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2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2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2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52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2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1</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650"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c>
          <w:tcPr>
            <w:tcW w:w="53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3</w:t>
            </w:r>
          </w:p>
        </w:tc>
        <w:tc>
          <w:tcPr>
            <w:tcW w:w="535" w:type="dxa"/>
            <w:tcBorders>
              <w:top w:val="single" w:sz="4" w:space="0" w:color="auto"/>
              <w:left w:val="nil"/>
              <w:bottom w:val="single" w:sz="4" w:space="0" w:color="auto"/>
              <w:right w:val="single" w:sz="4" w:space="0" w:color="auto"/>
            </w:tcBorders>
            <w:vAlign w:val="center"/>
          </w:tcPr>
          <w:p w:rsidR="00C128ED" w:rsidRPr="009164BD" w:rsidRDefault="00C128ED" w:rsidP="00B4340C">
            <w:pPr>
              <w:widowControl w:val="0"/>
              <w:autoSpaceDE w:val="0"/>
              <w:autoSpaceDN w:val="0"/>
              <w:adjustRightInd w:val="0"/>
              <w:spacing w:before="13" w:line="65" w:lineRule="atLeast"/>
              <w:jc w:val="center"/>
              <w:rPr>
                <w:b/>
                <w:bCs/>
                <w:color w:val="000000"/>
                <w:sz w:val="16"/>
                <w:szCs w:val="16"/>
              </w:rPr>
            </w:pPr>
            <w:r w:rsidRPr="009164BD">
              <w:rPr>
                <w:b/>
                <w:bCs/>
                <w:color w:val="000000"/>
                <w:sz w:val="16"/>
                <w:szCs w:val="16"/>
              </w:rPr>
              <w:t>2</w:t>
            </w:r>
          </w:p>
        </w:tc>
      </w:tr>
      <w:tr w:rsidR="00C128ED" w:rsidRPr="009164BD" w:rsidTr="00C128ED">
        <w:trPr>
          <w:trHeight w:val="365"/>
          <w:jc w:val="center"/>
        </w:trPr>
        <w:tc>
          <w:tcPr>
            <w:tcW w:w="1695" w:type="dxa"/>
            <w:tcBorders>
              <w:top w:val="single" w:sz="4" w:space="0" w:color="auto"/>
              <w:left w:val="single" w:sz="4" w:space="0" w:color="auto"/>
              <w:bottom w:val="single" w:sz="4" w:space="0" w:color="auto"/>
              <w:right w:val="nil"/>
            </w:tcBorders>
            <w:vAlign w:val="center"/>
          </w:tcPr>
          <w:p w:rsidR="00C128ED" w:rsidRPr="009164BD" w:rsidRDefault="00C128ED" w:rsidP="001630D2">
            <w:pPr>
              <w:jc w:val="center"/>
              <w:rPr>
                <w:b/>
                <w:bCs/>
                <w:color w:val="000000"/>
                <w:sz w:val="16"/>
                <w:szCs w:val="16"/>
              </w:rPr>
            </w:pPr>
            <w:r w:rsidRPr="009164BD">
              <w:rPr>
                <w:b/>
                <w:bCs/>
                <w:color w:val="000000"/>
                <w:sz w:val="16"/>
                <w:szCs w:val="16"/>
              </w:rPr>
              <w:t>Россия</w:t>
            </w:r>
          </w:p>
        </w:tc>
        <w:tc>
          <w:tcPr>
            <w:tcW w:w="1093" w:type="dxa"/>
            <w:tcBorders>
              <w:top w:val="single" w:sz="4" w:space="0" w:color="auto"/>
              <w:left w:val="single" w:sz="4" w:space="0" w:color="auto"/>
              <w:bottom w:val="single" w:sz="4" w:space="0" w:color="auto"/>
              <w:right w:val="single" w:sz="4" w:space="0" w:color="auto"/>
            </w:tcBorders>
            <w:vAlign w:val="center"/>
          </w:tcPr>
          <w:p w:rsidR="00C128ED" w:rsidRPr="009164BD" w:rsidRDefault="00C128ED" w:rsidP="00C128ED">
            <w:pPr>
              <w:jc w:val="center"/>
              <w:rPr>
                <w:b/>
                <w:bCs/>
                <w:color w:val="000000"/>
                <w:sz w:val="16"/>
                <w:szCs w:val="16"/>
              </w:rPr>
            </w:pPr>
            <w:r w:rsidRPr="009164BD">
              <w:rPr>
                <w:b/>
                <w:bCs/>
                <w:color w:val="000000"/>
                <w:sz w:val="16"/>
                <w:szCs w:val="16"/>
              </w:rPr>
              <w:t>109995</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74,31</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53,52</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79,7</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77,14</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44,87</w:t>
            </w:r>
          </w:p>
        </w:tc>
        <w:tc>
          <w:tcPr>
            <w:tcW w:w="524"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74,79</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72,49</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52,83</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76,5</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71,07</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67,23</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71,52</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69,02</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85,33</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91,71</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65,22</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40,1</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57,84</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54,58</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65,33</w:t>
            </w:r>
          </w:p>
        </w:tc>
        <w:tc>
          <w:tcPr>
            <w:tcW w:w="53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25,21</w:t>
            </w:r>
          </w:p>
        </w:tc>
        <w:tc>
          <w:tcPr>
            <w:tcW w:w="53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000000"/>
                <w:sz w:val="16"/>
                <w:szCs w:val="16"/>
              </w:rPr>
            </w:pPr>
            <w:r w:rsidRPr="00C12FF6">
              <w:rPr>
                <w:b/>
                <w:bCs/>
                <w:color w:val="000000"/>
                <w:sz w:val="16"/>
                <w:szCs w:val="16"/>
              </w:rPr>
              <w:t>51,05</w:t>
            </w:r>
          </w:p>
        </w:tc>
      </w:tr>
      <w:tr w:rsidR="00C128ED" w:rsidRPr="009164BD" w:rsidTr="00C128ED">
        <w:trPr>
          <w:trHeight w:val="365"/>
          <w:jc w:val="center"/>
        </w:trPr>
        <w:tc>
          <w:tcPr>
            <w:tcW w:w="1695" w:type="dxa"/>
            <w:tcBorders>
              <w:top w:val="single" w:sz="4" w:space="0" w:color="auto"/>
              <w:left w:val="single" w:sz="4" w:space="0" w:color="auto"/>
              <w:bottom w:val="single" w:sz="4" w:space="0" w:color="auto"/>
              <w:right w:val="nil"/>
            </w:tcBorders>
            <w:vAlign w:val="center"/>
          </w:tcPr>
          <w:p w:rsidR="00C128ED" w:rsidRPr="00C12FF6" w:rsidRDefault="00C128ED" w:rsidP="001630D2">
            <w:pPr>
              <w:jc w:val="center"/>
              <w:rPr>
                <w:b/>
                <w:bCs/>
                <w:color w:val="FF0000"/>
                <w:sz w:val="16"/>
                <w:szCs w:val="16"/>
              </w:rPr>
            </w:pPr>
            <w:r w:rsidRPr="00C12FF6">
              <w:rPr>
                <w:b/>
                <w:bCs/>
                <w:color w:val="FF0000"/>
                <w:sz w:val="16"/>
                <w:szCs w:val="16"/>
              </w:rPr>
              <w:t>Брянская область</w:t>
            </w:r>
          </w:p>
        </w:tc>
        <w:tc>
          <w:tcPr>
            <w:tcW w:w="1093" w:type="dxa"/>
            <w:tcBorders>
              <w:top w:val="single" w:sz="4" w:space="0" w:color="auto"/>
              <w:left w:val="single" w:sz="4" w:space="0" w:color="auto"/>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2497</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83,18</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65,52</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87,02</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82,98</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50,42</w:t>
            </w:r>
          </w:p>
        </w:tc>
        <w:tc>
          <w:tcPr>
            <w:tcW w:w="524"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83,34</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78,29</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62,23</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83,26</w:t>
            </w:r>
          </w:p>
        </w:tc>
        <w:tc>
          <w:tcPr>
            <w:tcW w:w="5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81,5</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76,83</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78,77</w:t>
            </w:r>
          </w:p>
        </w:tc>
        <w:tc>
          <w:tcPr>
            <w:tcW w:w="52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77,51</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89,23</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92,99</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77,29</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52,52</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69,48</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63,44</w:t>
            </w:r>
          </w:p>
        </w:tc>
        <w:tc>
          <w:tcPr>
            <w:tcW w:w="650"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74,21</w:t>
            </w:r>
          </w:p>
        </w:tc>
        <w:tc>
          <w:tcPr>
            <w:tcW w:w="53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31,12</w:t>
            </w:r>
          </w:p>
        </w:tc>
        <w:tc>
          <w:tcPr>
            <w:tcW w:w="535" w:type="dxa"/>
            <w:tcBorders>
              <w:top w:val="single" w:sz="4" w:space="0" w:color="auto"/>
              <w:left w:val="nil"/>
              <w:bottom w:val="single" w:sz="4" w:space="0" w:color="auto"/>
              <w:right w:val="single" w:sz="4" w:space="0" w:color="auto"/>
            </w:tcBorders>
            <w:vAlign w:val="center"/>
          </w:tcPr>
          <w:p w:rsidR="00C128ED" w:rsidRPr="00C12FF6" w:rsidRDefault="00C128ED" w:rsidP="00C128ED">
            <w:pPr>
              <w:jc w:val="center"/>
              <w:rPr>
                <w:b/>
                <w:bCs/>
                <w:color w:val="FF0000"/>
                <w:sz w:val="16"/>
                <w:szCs w:val="16"/>
              </w:rPr>
            </w:pPr>
            <w:r w:rsidRPr="00C12FF6">
              <w:rPr>
                <w:b/>
                <w:bCs/>
                <w:color w:val="FF0000"/>
                <w:sz w:val="16"/>
                <w:szCs w:val="16"/>
              </w:rPr>
              <w:t>57,27</w:t>
            </w:r>
          </w:p>
        </w:tc>
      </w:tr>
      <w:tr w:rsidR="00C128ED" w:rsidRPr="009164BD" w:rsidTr="00C128ED">
        <w:trPr>
          <w:trHeight w:val="365"/>
          <w:jc w:val="center"/>
        </w:trPr>
        <w:tc>
          <w:tcPr>
            <w:tcW w:w="1695" w:type="dxa"/>
            <w:tcBorders>
              <w:top w:val="nil"/>
              <w:left w:val="single" w:sz="4" w:space="0" w:color="auto"/>
              <w:bottom w:val="single" w:sz="4" w:space="0" w:color="auto"/>
              <w:right w:val="single" w:sz="4" w:space="0" w:color="auto"/>
            </w:tcBorders>
            <w:vAlign w:val="center"/>
          </w:tcPr>
          <w:p w:rsidR="00C128ED" w:rsidRPr="002717B5" w:rsidRDefault="00C128ED" w:rsidP="00C128ED">
            <w:pPr>
              <w:widowControl w:val="0"/>
              <w:autoSpaceDE w:val="0"/>
              <w:autoSpaceDN w:val="0"/>
              <w:adjustRightInd w:val="0"/>
              <w:spacing w:before="13" w:line="117" w:lineRule="atLeast"/>
              <w:ind w:left="15"/>
              <w:rPr>
                <w:bCs/>
                <w:color w:val="000000"/>
                <w:sz w:val="16"/>
                <w:szCs w:val="16"/>
              </w:rPr>
            </w:pPr>
            <w:r w:rsidRPr="002717B5">
              <w:rPr>
                <w:bCs/>
                <w:color w:val="000000"/>
                <w:sz w:val="16"/>
                <w:szCs w:val="16"/>
              </w:rPr>
              <w:t>Ср.% вып. уч. гр.баллов 2</w:t>
            </w:r>
          </w:p>
        </w:tc>
        <w:tc>
          <w:tcPr>
            <w:tcW w:w="1093" w:type="dxa"/>
            <w:tcBorders>
              <w:top w:val="nil"/>
              <w:left w:val="nil"/>
              <w:bottom w:val="single" w:sz="4" w:space="0" w:color="auto"/>
              <w:right w:val="single" w:sz="4" w:space="0" w:color="auto"/>
            </w:tcBorders>
            <w:vAlign w:val="center"/>
          </w:tcPr>
          <w:p w:rsidR="00C128ED" w:rsidRPr="009164BD" w:rsidRDefault="00C128ED" w:rsidP="00C128ED">
            <w:pPr>
              <w:jc w:val="center"/>
              <w:rPr>
                <w:b/>
                <w:bCs/>
                <w:color w:val="000000"/>
                <w:sz w:val="16"/>
                <w:szCs w:val="16"/>
              </w:rPr>
            </w:pPr>
            <w:r w:rsidRPr="009164BD">
              <w:rPr>
                <w:b/>
                <w:bCs/>
                <w:color w:val="000000"/>
                <w:sz w:val="16"/>
                <w:szCs w:val="16"/>
              </w:rPr>
              <w:t>14</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42,86</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42,86</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53,57</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35,71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14,29</w:t>
            </w:r>
          </w:p>
        </w:tc>
        <w:tc>
          <w:tcPr>
            <w:tcW w:w="524"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42,86</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42,86</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21,43</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21,43</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32,14</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35,71</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57,14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71,43</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14,29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21,43</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4,76</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3,57</w:t>
            </w:r>
          </w:p>
        </w:tc>
      </w:tr>
      <w:tr w:rsidR="00C128ED" w:rsidRPr="009164BD" w:rsidTr="00C128ED">
        <w:trPr>
          <w:trHeight w:val="365"/>
          <w:jc w:val="center"/>
        </w:trPr>
        <w:tc>
          <w:tcPr>
            <w:tcW w:w="1695" w:type="dxa"/>
            <w:tcBorders>
              <w:top w:val="nil"/>
              <w:left w:val="single" w:sz="4" w:space="0" w:color="auto"/>
              <w:bottom w:val="single" w:sz="4" w:space="0" w:color="auto"/>
              <w:right w:val="single" w:sz="4" w:space="0" w:color="auto"/>
            </w:tcBorders>
            <w:vAlign w:val="center"/>
          </w:tcPr>
          <w:p w:rsidR="00C128ED" w:rsidRPr="002717B5" w:rsidRDefault="00C128ED" w:rsidP="00C128ED">
            <w:pPr>
              <w:widowControl w:val="0"/>
              <w:autoSpaceDE w:val="0"/>
              <w:autoSpaceDN w:val="0"/>
              <w:adjustRightInd w:val="0"/>
              <w:spacing w:before="13" w:line="117" w:lineRule="atLeast"/>
              <w:ind w:left="15"/>
              <w:rPr>
                <w:bCs/>
                <w:color w:val="000000"/>
                <w:sz w:val="16"/>
                <w:szCs w:val="16"/>
              </w:rPr>
            </w:pPr>
            <w:r w:rsidRPr="002717B5">
              <w:rPr>
                <w:bCs/>
                <w:color w:val="000000"/>
                <w:sz w:val="16"/>
                <w:szCs w:val="16"/>
              </w:rPr>
              <w:t>Ср.% вып. уч. гр.баллов 3</w:t>
            </w:r>
          </w:p>
        </w:tc>
        <w:tc>
          <w:tcPr>
            <w:tcW w:w="1093" w:type="dxa"/>
            <w:tcBorders>
              <w:top w:val="nil"/>
              <w:left w:val="nil"/>
              <w:bottom w:val="single" w:sz="4" w:space="0" w:color="auto"/>
              <w:right w:val="single" w:sz="4" w:space="0" w:color="auto"/>
            </w:tcBorders>
            <w:vAlign w:val="center"/>
          </w:tcPr>
          <w:p w:rsidR="00C128ED" w:rsidRPr="009164BD" w:rsidRDefault="00C128ED" w:rsidP="00C128ED">
            <w:pPr>
              <w:jc w:val="center"/>
              <w:rPr>
                <w:b/>
                <w:bCs/>
                <w:color w:val="000000"/>
                <w:sz w:val="16"/>
                <w:szCs w:val="16"/>
              </w:rPr>
            </w:pPr>
            <w:r w:rsidRPr="009164BD">
              <w:rPr>
                <w:b/>
                <w:bCs/>
                <w:color w:val="000000"/>
                <w:sz w:val="16"/>
                <w:szCs w:val="16"/>
              </w:rPr>
              <w:t>388</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65,21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39,43</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73,71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66,75</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22,42</w:t>
            </w:r>
          </w:p>
        </w:tc>
        <w:tc>
          <w:tcPr>
            <w:tcW w:w="524"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69,33</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66,24</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36,73</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63,92</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59,54</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55,8</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53,61</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44,59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78,35</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82,99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48,97</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20,36</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31,96</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23,97</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36,08</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9,02</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27,96</w:t>
            </w:r>
          </w:p>
        </w:tc>
      </w:tr>
      <w:tr w:rsidR="00C128ED" w:rsidRPr="009164BD" w:rsidTr="00C128ED">
        <w:trPr>
          <w:trHeight w:val="365"/>
          <w:jc w:val="center"/>
        </w:trPr>
        <w:tc>
          <w:tcPr>
            <w:tcW w:w="1695" w:type="dxa"/>
            <w:tcBorders>
              <w:top w:val="nil"/>
              <w:left w:val="single" w:sz="4" w:space="0" w:color="auto"/>
              <w:bottom w:val="single" w:sz="4" w:space="0" w:color="auto"/>
              <w:right w:val="single" w:sz="4" w:space="0" w:color="auto"/>
            </w:tcBorders>
            <w:vAlign w:val="center"/>
          </w:tcPr>
          <w:p w:rsidR="00C128ED" w:rsidRPr="002717B5" w:rsidRDefault="00C128ED" w:rsidP="00C128ED">
            <w:pPr>
              <w:widowControl w:val="0"/>
              <w:autoSpaceDE w:val="0"/>
              <w:autoSpaceDN w:val="0"/>
              <w:adjustRightInd w:val="0"/>
              <w:spacing w:before="13" w:line="117" w:lineRule="atLeast"/>
              <w:ind w:left="15"/>
              <w:rPr>
                <w:bCs/>
                <w:color w:val="000000"/>
                <w:sz w:val="16"/>
                <w:szCs w:val="16"/>
              </w:rPr>
            </w:pPr>
            <w:r w:rsidRPr="002717B5">
              <w:rPr>
                <w:bCs/>
                <w:color w:val="000000"/>
                <w:sz w:val="16"/>
                <w:szCs w:val="16"/>
              </w:rPr>
              <w:t>Ср.% вып. уч. гр.баллов 4</w:t>
            </w:r>
          </w:p>
        </w:tc>
        <w:tc>
          <w:tcPr>
            <w:tcW w:w="1093" w:type="dxa"/>
            <w:tcBorders>
              <w:top w:val="nil"/>
              <w:left w:val="nil"/>
              <w:bottom w:val="single" w:sz="4" w:space="0" w:color="auto"/>
              <w:right w:val="single" w:sz="4" w:space="0" w:color="auto"/>
            </w:tcBorders>
            <w:vAlign w:val="center"/>
          </w:tcPr>
          <w:p w:rsidR="00C128ED" w:rsidRPr="009164BD" w:rsidRDefault="00C128ED" w:rsidP="00E55D64">
            <w:pPr>
              <w:jc w:val="center"/>
              <w:rPr>
                <w:b/>
                <w:bCs/>
                <w:color w:val="000000"/>
                <w:sz w:val="16"/>
                <w:szCs w:val="16"/>
              </w:rPr>
            </w:pPr>
            <w:r w:rsidRPr="009164BD">
              <w:rPr>
                <w:b/>
                <w:bCs/>
                <w:color w:val="000000"/>
                <w:sz w:val="16"/>
                <w:szCs w:val="16"/>
              </w:rPr>
              <w:t>12</w:t>
            </w:r>
            <w:r w:rsidR="00E55D64">
              <w:rPr>
                <w:b/>
                <w:bCs/>
                <w:color w:val="000000"/>
                <w:sz w:val="16"/>
                <w:szCs w:val="16"/>
              </w:rPr>
              <w:t>14</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81,6</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60,97</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86,43</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80,69</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44,88</w:t>
            </w:r>
          </w:p>
        </w:tc>
        <w:tc>
          <w:tcPr>
            <w:tcW w:w="524"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81,68</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76,98</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58,37</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82,26</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81,35</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73,68</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76,82</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77,31</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89,19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92,99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76,57</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47,19</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65,51</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59,74</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73,1</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21,42</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52,02</w:t>
            </w:r>
          </w:p>
        </w:tc>
      </w:tr>
      <w:tr w:rsidR="00C128ED" w:rsidRPr="009164BD" w:rsidTr="00C128ED">
        <w:trPr>
          <w:trHeight w:val="365"/>
          <w:jc w:val="center"/>
        </w:trPr>
        <w:tc>
          <w:tcPr>
            <w:tcW w:w="1695" w:type="dxa"/>
            <w:tcBorders>
              <w:top w:val="nil"/>
              <w:left w:val="single" w:sz="4" w:space="0" w:color="auto"/>
              <w:bottom w:val="single" w:sz="4" w:space="0" w:color="auto"/>
              <w:right w:val="single" w:sz="4" w:space="0" w:color="auto"/>
            </w:tcBorders>
            <w:vAlign w:val="center"/>
          </w:tcPr>
          <w:p w:rsidR="00C128ED" w:rsidRPr="002717B5" w:rsidRDefault="00C128ED" w:rsidP="00C128ED">
            <w:pPr>
              <w:widowControl w:val="0"/>
              <w:autoSpaceDE w:val="0"/>
              <w:autoSpaceDN w:val="0"/>
              <w:adjustRightInd w:val="0"/>
              <w:spacing w:before="13" w:line="117" w:lineRule="atLeast"/>
              <w:ind w:left="15"/>
              <w:rPr>
                <w:bCs/>
                <w:color w:val="000000"/>
                <w:sz w:val="16"/>
                <w:szCs w:val="16"/>
              </w:rPr>
            </w:pPr>
            <w:r w:rsidRPr="002717B5">
              <w:rPr>
                <w:bCs/>
                <w:color w:val="000000"/>
                <w:sz w:val="16"/>
                <w:szCs w:val="16"/>
              </w:rPr>
              <w:t xml:space="preserve">Ср.% вып. уч. гр.баллов </w:t>
            </w:r>
            <w:r w:rsidR="00020FA2" w:rsidRPr="002717B5">
              <w:rPr>
                <w:bCs/>
                <w:color w:val="000000"/>
                <w:sz w:val="16"/>
                <w:szCs w:val="16"/>
              </w:rPr>
              <w:t>5</w:t>
            </w:r>
          </w:p>
        </w:tc>
        <w:tc>
          <w:tcPr>
            <w:tcW w:w="1093" w:type="dxa"/>
            <w:tcBorders>
              <w:top w:val="nil"/>
              <w:left w:val="nil"/>
              <w:bottom w:val="single" w:sz="4" w:space="0" w:color="auto"/>
              <w:right w:val="single" w:sz="4" w:space="0" w:color="auto"/>
            </w:tcBorders>
            <w:vAlign w:val="center"/>
          </w:tcPr>
          <w:p w:rsidR="00C128ED" w:rsidRPr="009164BD" w:rsidRDefault="00C128ED" w:rsidP="00C128ED">
            <w:pPr>
              <w:jc w:val="center"/>
              <w:rPr>
                <w:b/>
                <w:bCs/>
                <w:color w:val="000000"/>
                <w:sz w:val="16"/>
                <w:szCs w:val="16"/>
              </w:rPr>
            </w:pPr>
            <w:r w:rsidRPr="009164BD">
              <w:rPr>
                <w:b/>
                <w:bCs/>
                <w:color w:val="000000"/>
                <w:sz w:val="16"/>
                <w:szCs w:val="16"/>
              </w:rPr>
              <w:t>881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93,87</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83,54</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94,21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94,21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71,06</w:t>
            </w:r>
          </w:p>
        </w:tc>
        <w:tc>
          <w:tcPr>
            <w:tcW w:w="524"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92,4</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85,93</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79,57</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94,1</w:t>
            </w:r>
          </w:p>
        </w:tc>
        <w:tc>
          <w:tcPr>
            <w:tcW w:w="5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92,28</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91,09</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93,19</w:t>
            </w:r>
          </w:p>
        </w:tc>
        <w:tc>
          <w:tcPr>
            <w:tcW w:w="52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93,47</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94,55</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97,73</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91,83</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74,86</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92,62</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86,83</w:t>
            </w:r>
          </w:p>
        </w:tc>
        <w:tc>
          <w:tcPr>
            <w:tcW w:w="650"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93,53</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54,67</w:t>
            </w:r>
          </w:p>
        </w:tc>
        <w:tc>
          <w:tcPr>
            <w:tcW w:w="535" w:type="dxa"/>
            <w:tcBorders>
              <w:top w:val="nil"/>
              <w:left w:val="nil"/>
              <w:bottom w:val="single" w:sz="4" w:space="0" w:color="auto"/>
              <w:right w:val="single" w:sz="4" w:space="0" w:color="auto"/>
            </w:tcBorders>
            <w:vAlign w:val="center"/>
          </w:tcPr>
          <w:p w:rsidR="00C128ED" w:rsidRPr="009164BD" w:rsidRDefault="00C128ED" w:rsidP="00C128ED">
            <w:pPr>
              <w:jc w:val="center"/>
              <w:rPr>
                <w:bCs/>
                <w:color w:val="000000"/>
                <w:sz w:val="16"/>
                <w:szCs w:val="16"/>
              </w:rPr>
            </w:pPr>
            <w:r w:rsidRPr="009164BD">
              <w:rPr>
                <w:bCs/>
                <w:color w:val="000000"/>
                <w:sz w:val="16"/>
                <w:szCs w:val="16"/>
              </w:rPr>
              <w:t>78,15</w:t>
            </w:r>
          </w:p>
        </w:tc>
      </w:tr>
    </w:tbl>
    <w:p w:rsidR="002C1898" w:rsidRPr="00C128ED" w:rsidRDefault="002C1898" w:rsidP="002C1898">
      <w:pPr>
        <w:rPr>
          <w:bCs/>
          <w:color w:val="000000"/>
          <w:sz w:val="18"/>
          <w:szCs w:val="18"/>
        </w:rPr>
      </w:pPr>
    </w:p>
    <w:p w:rsidR="002C1898"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9235ED" w:rsidP="002C1898">
      <w:pPr>
        <w:jc w:val="center"/>
        <w:rPr>
          <w:b/>
          <w:sz w:val="26"/>
          <w:szCs w:val="26"/>
        </w:rPr>
      </w:pPr>
      <w:r w:rsidRPr="009235ED">
        <w:rPr>
          <w:b/>
          <w:noProof/>
          <w:sz w:val="26"/>
          <w:szCs w:val="26"/>
        </w:rPr>
        <w:drawing>
          <wp:inline distT="0" distB="0" distL="0" distR="0">
            <wp:extent cx="9101470" cy="2775098"/>
            <wp:effectExtent l="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1898" w:rsidRDefault="002C1898" w:rsidP="002C1898">
      <w:pPr>
        <w:jc w:val="center"/>
        <w:rPr>
          <w:b/>
          <w:sz w:val="26"/>
          <w:szCs w:val="26"/>
        </w:rPr>
      </w:pPr>
    </w:p>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BE1A76" w:rsidRDefault="002C1898" w:rsidP="002C1898">
      <w:pPr>
        <w:pStyle w:val="1"/>
        <w:numPr>
          <w:ilvl w:val="1"/>
          <w:numId w:val="1"/>
        </w:numPr>
        <w:tabs>
          <w:tab w:val="left" w:pos="300"/>
        </w:tabs>
        <w:spacing w:before="0"/>
        <w:ind w:left="-400" w:firstLine="0"/>
        <w:jc w:val="center"/>
        <w:rPr>
          <w:noProof/>
          <w:color w:val="4F81BD" w:themeColor="accent1"/>
          <w:sz w:val="26"/>
          <w:szCs w:val="26"/>
        </w:rPr>
      </w:pPr>
      <w:r w:rsidRPr="004D6ADE">
        <w:rPr>
          <w:noProof/>
          <w:color w:val="4F81BD" w:themeColor="accent1"/>
        </w:rPr>
        <w:lastRenderedPageBreak/>
        <w:t xml:space="preserve"> </w:t>
      </w:r>
      <w:bookmarkStart w:id="19" w:name="_Toc46492788"/>
      <w:r w:rsidRPr="00BE1A76">
        <w:rPr>
          <w:noProof/>
          <w:color w:val="4F81BD" w:themeColor="accent1"/>
          <w:sz w:val="26"/>
          <w:szCs w:val="26"/>
        </w:rPr>
        <w:t>Описание проверочной работы по биологии</w:t>
      </w:r>
      <w:bookmarkEnd w:id="19"/>
    </w:p>
    <w:p w:rsidR="00BE1A76" w:rsidRDefault="00BE1A76" w:rsidP="002C1898">
      <w:pPr>
        <w:autoSpaceDE w:val="0"/>
        <w:autoSpaceDN w:val="0"/>
        <w:adjustRightInd w:val="0"/>
        <w:ind w:firstLine="709"/>
        <w:jc w:val="both"/>
        <w:rPr>
          <w:rFonts w:eastAsia="Calibri"/>
        </w:rPr>
      </w:pPr>
    </w:p>
    <w:p w:rsidR="002C1898" w:rsidRPr="006D0EDD" w:rsidRDefault="002C1898" w:rsidP="002C1898">
      <w:pPr>
        <w:autoSpaceDE w:val="0"/>
        <w:autoSpaceDN w:val="0"/>
        <w:adjustRightInd w:val="0"/>
        <w:ind w:firstLine="709"/>
        <w:jc w:val="both"/>
        <w:rPr>
          <w:rFonts w:eastAsia="Calibri"/>
        </w:rPr>
      </w:pPr>
      <w:r w:rsidRPr="006D0EDD">
        <w:rPr>
          <w:rFonts w:eastAsia="Calibri"/>
        </w:rPr>
        <w:t>Каждый вариант Всероссийской проверочной работы включает в себя 14 заданий, различающихся формой и уровнем сложности.</w:t>
      </w:r>
    </w:p>
    <w:p w:rsidR="00BE1A76" w:rsidRPr="00BE1A76" w:rsidRDefault="00BE1A76" w:rsidP="00BE1A76">
      <w:pPr>
        <w:autoSpaceDE w:val="0"/>
        <w:autoSpaceDN w:val="0"/>
        <w:adjustRightInd w:val="0"/>
        <w:jc w:val="both"/>
        <w:rPr>
          <w:rFonts w:eastAsia="Calibri"/>
        </w:rPr>
      </w:pPr>
      <w:r w:rsidRPr="00BE1A76">
        <w:rPr>
          <w:rFonts w:eastAsia="Calibri"/>
        </w:rPr>
        <w:t>Задания 1, 2, 4, 11, 14 содержат изображения, являющиеся основанием для</w:t>
      </w:r>
      <w:r>
        <w:rPr>
          <w:rFonts w:eastAsia="Calibri"/>
        </w:rPr>
        <w:t xml:space="preserve"> </w:t>
      </w:r>
      <w:r w:rsidRPr="00BE1A76">
        <w:rPr>
          <w:rFonts w:eastAsia="Calibri"/>
        </w:rPr>
        <w:t>поиска верного ответа или объяснения.</w:t>
      </w:r>
    </w:p>
    <w:p w:rsidR="00BE1A76" w:rsidRPr="00BE1A76" w:rsidRDefault="00BE1A76" w:rsidP="00BE1A76">
      <w:pPr>
        <w:autoSpaceDE w:val="0"/>
        <w:autoSpaceDN w:val="0"/>
        <w:adjustRightInd w:val="0"/>
        <w:jc w:val="both"/>
        <w:rPr>
          <w:rFonts w:eastAsia="Calibri"/>
        </w:rPr>
      </w:pPr>
      <w:r w:rsidRPr="00BE1A76">
        <w:rPr>
          <w:rFonts w:eastAsia="Calibri"/>
        </w:rPr>
        <w:t>Задания 2, 4, 6, 11, 13 предполагает выбор либо создание верных</w:t>
      </w:r>
      <w:r>
        <w:rPr>
          <w:rFonts w:eastAsia="Calibri"/>
        </w:rPr>
        <w:t xml:space="preserve"> </w:t>
      </w:r>
      <w:r w:rsidRPr="00BE1A76">
        <w:rPr>
          <w:rFonts w:eastAsia="Calibri"/>
        </w:rPr>
        <w:t>суждений, исходя из контекста задания.</w:t>
      </w:r>
    </w:p>
    <w:p w:rsidR="00BE1A76" w:rsidRPr="00BE1A76" w:rsidRDefault="00BE1A76" w:rsidP="00BE1A76">
      <w:pPr>
        <w:autoSpaceDE w:val="0"/>
        <w:autoSpaceDN w:val="0"/>
        <w:adjustRightInd w:val="0"/>
        <w:jc w:val="both"/>
        <w:rPr>
          <w:rFonts w:eastAsia="Calibri"/>
        </w:rPr>
      </w:pPr>
      <w:r w:rsidRPr="00BE1A76">
        <w:rPr>
          <w:rFonts w:eastAsia="Calibri"/>
        </w:rPr>
        <w:t>Задания 3, 4, 6, 8, 10, 12, 13, 14 требуют от учащихся умений работать с</w:t>
      </w:r>
      <w:r>
        <w:rPr>
          <w:rFonts w:eastAsia="Calibri"/>
        </w:rPr>
        <w:t xml:space="preserve"> </w:t>
      </w:r>
      <w:r w:rsidRPr="00BE1A76">
        <w:rPr>
          <w:rFonts w:eastAsia="Calibri"/>
        </w:rPr>
        <w:t>графиками, схемами и табличным материалом.</w:t>
      </w:r>
    </w:p>
    <w:p w:rsidR="00BE1A76" w:rsidRPr="00BE1A76" w:rsidRDefault="00BE1A76" w:rsidP="00BE1A76">
      <w:pPr>
        <w:autoSpaceDE w:val="0"/>
        <w:autoSpaceDN w:val="0"/>
        <w:adjustRightInd w:val="0"/>
        <w:jc w:val="both"/>
        <w:rPr>
          <w:rFonts w:eastAsia="Calibri"/>
        </w:rPr>
      </w:pPr>
      <w:r w:rsidRPr="00BE1A76">
        <w:rPr>
          <w:rFonts w:eastAsia="Calibri"/>
        </w:rPr>
        <w:t>Задания 6, 8, 9, 10, 12 представляют собой элементарные биологические</w:t>
      </w:r>
      <w:r>
        <w:rPr>
          <w:rFonts w:eastAsia="Calibri"/>
        </w:rPr>
        <w:t xml:space="preserve"> </w:t>
      </w:r>
      <w:r w:rsidRPr="00BE1A76">
        <w:rPr>
          <w:rFonts w:eastAsia="Calibri"/>
        </w:rPr>
        <w:t>задачи.</w:t>
      </w:r>
    </w:p>
    <w:p w:rsidR="00BE1A76" w:rsidRPr="00BE1A76" w:rsidRDefault="00BE1A76" w:rsidP="00BE1A76">
      <w:pPr>
        <w:autoSpaceDE w:val="0"/>
        <w:autoSpaceDN w:val="0"/>
        <w:adjustRightInd w:val="0"/>
        <w:ind w:firstLine="709"/>
        <w:jc w:val="both"/>
        <w:rPr>
          <w:rFonts w:eastAsia="Calibri"/>
        </w:rPr>
      </w:pPr>
      <w:r w:rsidRPr="00BE1A76">
        <w:rPr>
          <w:rFonts w:eastAsia="Calibri"/>
        </w:rPr>
        <w:t>Всероссийская проверочная работа состоит из шести содержательных</w:t>
      </w:r>
      <w:r>
        <w:rPr>
          <w:rFonts w:eastAsia="Calibri"/>
        </w:rPr>
        <w:t xml:space="preserve"> </w:t>
      </w:r>
      <w:r w:rsidRPr="00BE1A76">
        <w:rPr>
          <w:rFonts w:eastAsia="Calibri"/>
        </w:rPr>
        <w:t>блоков. Содержание блоков направлено на проверку сформированности</w:t>
      </w:r>
      <w:r>
        <w:rPr>
          <w:rFonts w:eastAsia="Calibri"/>
        </w:rPr>
        <w:t xml:space="preserve"> </w:t>
      </w:r>
      <w:r w:rsidRPr="00BE1A76">
        <w:rPr>
          <w:rFonts w:eastAsia="Calibri"/>
        </w:rPr>
        <w:t>базовых биологических представлений и понятий, правил здорового образа</w:t>
      </w:r>
      <w:r>
        <w:rPr>
          <w:rFonts w:eastAsia="Calibri"/>
        </w:rPr>
        <w:t xml:space="preserve"> </w:t>
      </w:r>
      <w:r w:rsidRPr="00BE1A76">
        <w:rPr>
          <w:rFonts w:eastAsia="Calibri"/>
        </w:rPr>
        <w:t>жизни.</w:t>
      </w:r>
    </w:p>
    <w:p w:rsidR="00BE1A76" w:rsidRDefault="00BE1A76" w:rsidP="00BE1A76">
      <w:pPr>
        <w:autoSpaceDE w:val="0"/>
        <w:autoSpaceDN w:val="0"/>
        <w:adjustRightInd w:val="0"/>
        <w:ind w:firstLine="709"/>
        <w:jc w:val="both"/>
        <w:rPr>
          <w:rFonts w:eastAsia="Calibri"/>
        </w:rPr>
      </w:pPr>
      <w:r w:rsidRPr="00BE1A76">
        <w:rPr>
          <w:rFonts w:eastAsia="Calibri"/>
        </w:rPr>
        <w:t>В проверочной работе контролируется также сформированность у</w:t>
      </w:r>
      <w:r>
        <w:rPr>
          <w:rFonts w:eastAsia="Calibri"/>
        </w:rPr>
        <w:t xml:space="preserve"> </w:t>
      </w:r>
      <w:r w:rsidRPr="00BE1A76">
        <w:rPr>
          <w:rFonts w:eastAsia="Calibri"/>
        </w:rPr>
        <w:t>учащихся 11 классов различных общеучебных умений и способов действий</w:t>
      </w:r>
      <w:r>
        <w:rPr>
          <w:rFonts w:eastAsia="Calibri"/>
        </w:rPr>
        <w:t xml:space="preserve">: </w:t>
      </w:r>
      <w:r w:rsidRPr="00BE1A76">
        <w:rPr>
          <w:rFonts w:eastAsia="Calibri"/>
        </w:rPr>
        <w:t>использовать биологическую терминологию; распознавать объекты живой</w:t>
      </w:r>
      <w:r>
        <w:rPr>
          <w:rFonts w:eastAsia="Calibri"/>
        </w:rPr>
        <w:t xml:space="preserve"> </w:t>
      </w:r>
      <w:r w:rsidRPr="00BE1A76">
        <w:rPr>
          <w:rFonts w:eastAsia="Calibri"/>
        </w:rPr>
        <w:t>природы по описанию и рисункам; объяснять биологические процессы и</w:t>
      </w:r>
      <w:r>
        <w:rPr>
          <w:rFonts w:eastAsia="Calibri"/>
        </w:rPr>
        <w:t xml:space="preserve"> </w:t>
      </w:r>
      <w:r w:rsidRPr="00BE1A76">
        <w:rPr>
          <w:rFonts w:eastAsia="Calibri"/>
        </w:rPr>
        <w:t>явления, используя различные способы представления информации (таблица</w:t>
      </w:r>
      <w:r>
        <w:rPr>
          <w:rFonts w:eastAsia="Calibri"/>
        </w:rPr>
        <w:t xml:space="preserve">, </w:t>
      </w:r>
      <w:r w:rsidRPr="00BE1A76">
        <w:rPr>
          <w:rFonts w:eastAsia="Calibri"/>
        </w:rPr>
        <w:t>график, схема); устанавливать причинно-следственные связи; проводить</w:t>
      </w:r>
      <w:r>
        <w:rPr>
          <w:rFonts w:eastAsia="Calibri"/>
        </w:rPr>
        <w:t xml:space="preserve"> </w:t>
      </w:r>
      <w:r w:rsidRPr="00BE1A76">
        <w:rPr>
          <w:rFonts w:eastAsia="Calibri"/>
        </w:rPr>
        <w:t>анализ, синтез; формулировать выводы; решать качественные и</w:t>
      </w:r>
      <w:r>
        <w:rPr>
          <w:rFonts w:eastAsia="Calibri"/>
        </w:rPr>
        <w:t xml:space="preserve"> </w:t>
      </w:r>
      <w:r w:rsidRPr="00BE1A76">
        <w:rPr>
          <w:rFonts w:eastAsia="Calibri"/>
        </w:rPr>
        <w:t>количественные биологические задачи; использовать теоретические знания в</w:t>
      </w:r>
      <w:r>
        <w:rPr>
          <w:rFonts w:eastAsia="Calibri"/>
        </w:rPr>
        <w:t xml:space="preserve"> </w:t>
      </w:r>
      <w:r w:rsidRPr="00BE1A76">
        <w:rPr>
          <w:rFonts w:eastAsia="Calibri"/>
        </w:rPr>
        <w:t>практической деятельности и повседневной жизни.</w:t>
      </w:r>
    </w:p>
    <w:p w:rsidR="002C1898" w:rsidRDefault="002C1898" w:rsidP="00BE1A76">
      <w:pPr>
        <w:spacing w:before="120"/>
        <w:jc w:val="center"/>
        <w:rPr>
          <w:b/>
          <w:lang w:bidi="ru-RU"/>
        </w:rPr>
      </w:pPr>
      <w:r>
        <w:rPr>
          <w:b/>
          <w:lang w:bidi="ru-RU"/>
        </w:rPr>
        <w:t>Система оценивания выполнения отдельных заданий и проверочной работы в целом</w:t>
      </w:r>
    </w:p>
    <w:p w:rsidR="002C1898" w:rsidRDefault="002C1898" w:rsidP="002C1898">
      <w:pPr>
        <w:spacing w:before="120"/>
        <w:jc w:val="center"/>
        <w:rPr>
          <w:b/>
        </w:rPr>
      </w:pP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Правильно выполненная работа оценивается 32 баллами.</w:t>
      </w: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Правильный ответ на каждое из заданий 1.1</w:t>
      </w:r>
      <w:r>
        <w:rPr>
          <w:rFonts w:eastAsia="Calibri"/>
        </w:rPr>
        <w:t>-</w:t>
      </w:r>
      <w:r w:rsidRPr="00633A73">
        <w:rPr>
          <w:rFonts w:eastAsia="Calibri"/>
        </w:rPr>
        <w:t>1.2, 3, 4, 6.1</w:t>
      </w:r>
      <w:r>
        <w:rPr>
          <w:rFonts w:eastAsia="Calibri"/>
        </w:rPr>
        <w:t>-</w:t>
      </w:r>
      <w:r w:rsidRPr="00633A73">
        <w:rPr>
          <w:rFonts w:eastAsia="Calibri"/>
        </w:rPr>
        <w:t>6.2, 8, 10.1</w:t>
      </w:r>
      <w:r>
        <w:rPr>
          <w:rFonts w:eastAsia="Calibri"/>
        </w:rPr>
        <w:t>-</w:t>
      </w:r>
      <w:r w:rsidRPr="00633A73">
        <w:rPr>
          <w:rFonts w:eastAsia="Calibri"/>
        </w:rPr>
        <w:t>10.2, 11.1, 12.1–12.3 оценивается 1 баллом.</w:t>
      </w:r>
    </w:p>
    <w:p w:rsidR="002C1898" w:rsidRPr="00633A73" w:rsidRDefault="002C1898" w:rsidP="002C1898">
      <w:pPr>
        <w:autoSpaceDE w:val="0"/>
        <w:autoSpaceDN w:val="0"/>
        <w:adjustRightInd w:val="0"/>
        <w:ind w:firstLine="709"/>
        <w:jc w:val="both"/>
        <w:rPr>
          <w:rFonts w:eastAsia="Calibri"/>
        </w:rPr>
      </w:pPr>
      <w:r w:rsidRPr="00633A73">
        <w:rPr>
          <w:rFonts w:eastAsia="Calibri"/>
        </w:rPr>
        <w:t>Полный правильный ответ на каждое из заданий 2.1</w:t>
      </w:r>
      <w:r>
        <w:rPr>
          <w:rFonts w:eastAsia="Calibri"/>
        </w:rPr>
        <w:t>-</w:t>
      </w:r>
      <w:r w:rsidRPr="00633A73">
        <w:rPr>
          <w:rFonts w:eastAsia="Calibri"/>
        </w:rPr>
        <w:t>2.2, 5, 7, 9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2C1898" w:rsidRPr="00633A73" w:rsidRDefault="002C1898" w:rsidP="002C1898">
      <w:pPr>
        <w:autoSpaceDE w:val="0"/>
        <w:autoSpaceDN w:val="0"/>
        <w:adjustRightInd w:val="0"/>
        <w:ind w:firstLine="709"/>
        <w:jc w:val="both"/>
        <w:rPr>
          <w:rFonts w:eastAsia="Calibri"/>
        </w:rPr>
      </w:pPr>
      <w:r w:rsidRPr="00633A73">
        <w:rPr>
          <w:rFonts w:eastAsia="Calibri"/>
        </w:rPr>
        <w:t>Правильный ответ на задания 2.3, 11.2, 13 и 14 оценивается 2 баллами, на задание 13 оценивается 3 баллами в соответствии с критериями оценивания.</w:t>
      </w:r>
    </w:p>
    <w:p w:rsidR="002C1898" w:rsidRPr="00633A73" w:rsidRDefault="002C1898" w:rsidP="002C1898">
      <w:pPr>
        <w:autoSpaceDE w:val="0"/>
        <w:autoSpaceDN w:val="0"/>
        <w:adjustRightInd w:val="0"/>
        <w:ind w:firstLine="709"/>
        <w:jc w:val="both"/>
        <w:rPr>
          <w:rFonts w:eastAsia="Calibri"/>
        </w:rPr>
      </w:pPr>
      <w:r w:rsidRPr="00633A73">
        <w:rPr>
          <w:rFonts w:eastAsia="Calibri"/>
        </w:rPr>
        <w:t>Для каждого задания в разделе «Ответы и критерии оценивания» приведены варианты ответов, которые можно считать верными, и критерии оценивания. К каждому заданию с развёрнутым ответом приводится инструкция, в которой указывается, за что выставляется каждый балл – от 0 до максимального балла.</w:t>
      </w:r>
    </w:p>
    <w:p w:rsidR="002C1898" w:rsidRPr="00633A73" w:rsidRDefault="002C1898" w:rsidP="002C1898">
      <w:pPr>
        <w:autoSpaceDE w:val="0"/>
        <w:autoSpaceDN w:val="0"/>
        <w:adjustRightInd w:val="0"/>
        <w:ind w:firstLine="709"/>
        <w:jc w:val="both"/>
        <w:rPr>
          <w:noProof/>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146" w:type="pct"/>
        <w:tblInd w:w="-274" w:type="dxa"/>
        <w:tblCellMar>
          <w:left w:w="10" w:type="dxa"/>
          <w:right w:w="10" w:type="dxa"/>
        </w:tblCellMar>
        <w:tblLook w:val="04A0"/>
      </w:tblPr>
      <w:tblGrid>
        <w:gridCol w:w="3742"/>
        <w:gridCol w:w="1669"/>
        <w:gridCol w:w="1542"/>
        <w:gridCol w:w="1412"/>
        <w:gridCol w:w="1283"/>
      </w:tblGrid>
      <w:tr w:rsidR="002C1898" w:rsidTr="00C12FF6">
        <w:trPr>
          <w:trHeight w:hRule="exact" w:val="467"/>
        </w:trPr>
        <w:tc>
          <w:tcPr>
            <w:tcW w:w="1939"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65"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99"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65"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C12FF6">
        <w:trPr>
          <w:trHeight w:hRule="exact" w:val="350"/>
        </w:trPr>
        <w:tc>
          <w:tcPr>
            <w:tcW w:w="1939"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65"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799"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11 - 17</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18 - 24</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25 - 32</w:t>
            </w:r>
          </w:p>
        </w:tc>
      </w:tr>
    </w:tbl>
    <w:p w:rsidR="002C1898" w:rsidRDefault="002C1898" w:rsidP="002C1898">
      <w:pPr>
        <w:rPr>
          <w:noProof/>
        </w:rPr>
      </w:pPr>
      <w:r>
        <w:rPr>
          <w:noProof/>
        </w:rPr>
        <w:br w:type="page"/>
      </w:r>
    </w:p>
    <w:p w:rsidR="002C1898" w:rsidRPr="00BE1A76" w:rsidRDefault="002C1898" w:rsidP="002C1898">
      <w:pPr>
        <w:pStyle w:val="1"/>
        <w:numPr>
          <w:ilvl w:val="1"/>
          <w:numId w:val="1"/>
        </w:numPr>
        <w:tabs>
          <w:tab w:val="left" w:pos="300"/>
        </w:tabs>
        <w:spacing w:before="0"/>
        <w:ind w:left="-400" w:firstLine="0"/>
        <w:jc w:val="center"/>
        <w:rPr>
          <w:noProof/>
          <w:color w:val="4F81BD" w:themeColor="accent1"/>
          <w:sz w:val="26"/>
          <w:szCs w:val="26"/>
        </w:rPr>
      </w:pPr>
      <w:r>
        <w:rPr>
          <w:noProof/>
          <w:color w:val="4F81BD" w:themeColor="accent1"/>
        </w:rPr>
        <w:lastRenderedPageBreak/>
        <w:t xml:space="preserve"> </w:t>
      </w:r>
      <w:bookmarkStart w:id="20" w:name="_Toc46492789"/>
      <w:r w:rsidRPr="00BE1A76">
        <w:rPr>
          <w:noProof/>
          <w:color w:val="4F81BD" w:themeColor="accent1"/>
          <w:sz w:val="26"/>
          <w:szCs w:val="26"/>
        </w:rPr>
        <w:t>Достижение планируемых результатов по биологии в соответствии с Федеральным компонентом государственных стандартов основного общего и среднего (полного) общего образования</w:t>
      </w:r>
      <w:bookmarkEnd w:id="20"/>
    </w:p>
    <w:p w:rsidR="002C1898" w:rsidRPr="00A17AAD" w:rsidRDefault="002C1898" w:rsidP="002C1898"/>
    <w:p w:rsidR="002C1898" w:rsidRDefault="002C1898" w:rsidP="002C1898">
      <w:pPr>
        <w:rPr>
          <w:noProof/>
        </w:rPr>
      </w:pPr>
    </w:p>
    <w:p w:rsidR="002C1898" w:rsidRDefault="002C1898" w:rsidP="002C1898">
      <w:pPr>
        <w:rPr>
          <w:noProof/>
        </w:rPr>
      </w:pPr>
    </w:p>
    <w:tbl>
      <w:tblPr>
        <w:tblW w:w="1049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567"/>
        <w:gridCol w:w="7372"/>
        <w:gridCol w:w="709"/>
        <w:gridCol w:w="992"/>
        <w:gridCol w:w="850"/>
      </w:tblGrid>
      <w:tr w:rsidR="006131CC" w:rsidRPr="006131CC" w:rsidTr="006131CC">
        <w:trPr>
          <w:trHeight w:val="513"/>
        </w:trPr>
        <w:tc>
          <w:tcPr>
            <w:tcW w:w="567" w:type="dxa"/>
            <w:vMerge w:val="restart"/>
            <w:vAlign w:val="center"/>
          </w:tcPr>
          <w:p w:rsidR="006131CC" w:rsidRPr="006131CC" w:rsidRDefault="006131CC" w:rsidP="00467514">
            <w:pPr>
              <w:widowControl w:val="0"/>
              <w:autoSpaceDE w:val="0"/>
              <w:autoSpaceDN w:val="0"/>
              <w:adjustRightInd w:val="0"/>
              <w:spacing w:before="13" w:line="117" w:lineRule="atLeast"/>
              <w:ind w:left="15"/>
              <w:jc w:val="center"/>
              <w:rPr>
                <w:b/>
                <w:bCs/>
                <w:color w:val="000000"/>
                <w:sz w:val="20"/>
                <w:szCs w:val="20"/>
              </w:rPr>
            </w:pPr>
            <w:r w:rsidRPr="006131CC">
              <w:rPr>
                <w:b/>
                <w:bCs/>
                <w:color w:val="000000"/>
                <w:sz w:val="20"/>
                <w:szCs w:val="20"/>
              </w:rPr>
              <w:t>№</w:t>
            </w:r>
          </w:p>
        </w:tc>
        <w:tc>
          <w:tcPr>
            <w:tcW w:w="7372" w:type="dxa"/>
            <w:vMerge w:val="restart"/>
            <w:vAlign w:val="center"/>
          </w:tcPr>
          <w:p w:rsidR="006131CC" w:rsidRPr="006131CC" w:rsidRDefault="006131CC" w:rsidP="00467514">
            <w:pPr>
              <w:pStyle w:val="Default"/>
              <w:jc w:val="center"/>
              <w:rPr>
                <w:b/>
                <w:bCs/>
                <w:sz w:val="20"/>
                <w:szCs w:val="20"/>
              </w:rPr>
            </w:pPr>
            <w:r w:rsidRPr="006131CC">
              <w:rPr>
                <w:b/>
                <w:bCs/>
                <w:sz w:val="20"/>
                <w:szCs w:val="20"/>
              </w:rPr>
              <w:t>Проверяемый элемент содержания/</w:t>
            </w:r>
          </w:p>
          <w:p w:rsidR="006131CC" w:rsidRPr="006131CC" w:rsidRDefault="006131CC" w:rsidP="00467514">
            <w:pPr>
              <w:pStyle w:val="Default"/>
              <w:jc w:val="center"/>
              <w:rPr>
                <w:b/>
                <w:bCs/>
                <w:sz w:val="20"/>
                <w:szCs w:val="20"/>
              </w:rPr>
            </w:pPr>
            <w:r w:rsidRPr="006131CC">
              <w:rPr>
                <w:b/>
                <w:bCs/>
                <w:sz w:val="20"/>
                <w:szCs w:val="20"/>
              </w:rPr>
              <w:t xml:space="preserve"> требования к уровню подготовки выпускников</w:t>
            </w:r>
          </w:p>
        </w:tc>
        <w:tc>
          <w:tcPr>
            <w:tcW w:w="709" w:type="dxa"/>
            <w:vMerge w:val="restart"/>
            <w:vAlign w:val="center"/>
          </w:tcPr>
          <w:p w:rsidR="006131CC" w:rsidRPr="006131CC" w:rsidRDefault="006131CC" w:rsidP="00467514">
            <w:pPr>
              <w:widowControl w:val="0"/>
              <w:autoSpaceDE w:val="0"/>
              <w:autoSpaceDN w:val="0"/>
              <w:adjustRightInd w:val="0"/>
              <w:spacing w:before="13" w:line="104" w:lineRule="atLeast"/>
              <w:ind w:left="15"/>
              <w:jc w:val="center"/>
              <w:rPr>
                <w:b/>
                <w:color w:val="000000"/>
                <w:sz w:val="20"/>
                <w:szCs w:val="20"/>
              </w:rPr>
            </w:pPr>
            <w:r w:rsidRPr="006131CC">
              <w:rPr>
                <w:b/>
                <w:color w:val="000000"/>
                <w:sz w:val="20"/>
                <w:szCs w:val="20"/>
              </w:rPr>
              <w:t>Макс.</w:t>
            </w:r>
          </w:p>
          <w:p w:rsidR="006131CC" w:rsidRPr="006131CC" w:rsidRDefault="006131CC" w:rsidP="00467514">
            <w:pPr>
              <w:widowControl w:val="0"/>
              <w:autoSpaceDE w:val="0"/>
              <w:autoSpaceDN w:val="0"/>
              <w:adjustRightInd w:val="0"/>
              <w:spacing w:before="13" w:line="104" w:lineRule="atLeast"/>
              <w:ind w:left="15"/>
              <w:jc w:val="center"/>
              <w:rPr>
                <w:color w:val="000000"/>
                <w:sz w:val="20"/>
                <w:szCs w:val="20"/>
              </w:rPr>
            </w:pPr>
            <w:r w:rsidRPr="006131CC">
              <w:rPr>
                <w:b/>
                <w:color w:val="000000"/>
                <w:sz w:val="20"/>
                <w:szCs w:val="20"/>
              </w:rPr>
              <w:t>балл</w:t>
            </w:r>
          </w:p>
        </w:tc>
        <w:tc>
          <w:tcPr>
            <w:tcW w:w="1842" w:type="dxa"/>
            <w:gridSpan w:val="2"/>
            <w:vAlign w:val="center"/>
          </w:tcPr>
          <w:p w:rsidR="006131CC" w:rsidRPr="006131CC" w:rsidRDefault="006131CC" w:rsidP="00467514">
            <w:pPr>
              <w:widowControl w:val="0"/>
              <w:autoSpaceDE w:val="0"/>
              <w:autoSpaceDN w:val="0"/>
              <w:adjustRightInd w:val="0"/>
              <w:spacing w:before="13" w:line="91" w:lineRule="atLeast"/>
              <w:ind w:left="15"/>
              <w:jc w:val="center"/>
              <w:rPr>
                <w:color w:val="000000"/>
                <w:sz w:val="20"/>
                <w:szCs w:val="20"/>
              </w:rPr>
            </w:pPr>
            <w:r w:rsidRPr="006131CC">
              <w:rPr>
                <w:b/>
                <w:bCs/>
                <w:color w:val="000000"/>
                <w:sz w:val="20"/>
                <w:szCs w:val="20"/>
              </w:rPr>
              <w:t>Средний % выполнения</w:t>
            </w:r>
          </w:p>
        </w:tc>
      </w:tr>
      <w:tr w:rsidR="006131CC" w:rsidRPr="006131CC" w:rsidTr="006131CC">
        <w:trPr>
          <w:trHeight w:val="631"/>
        </w:trPr>
        <w:tc>
          <w:tcPr>
            <w:tcW w:w="567" w:type="dxa"/>
            <w:vMerge/>
          </w:tcPr>
          <w:p w:rsidR="006131CC" w:rsidRPr="006131CC" w:rsidRDefault="006131CC" w:rsidP="00467514">
            <w:pPr>
              <w:widowControl w:val="0"/>
              <w:autoSpaceDE w:val="0"/>
              <w:autoSpaceDN w:val="0"/>
              <w:adjustRightInd w:val="0"/>
              <w:rPr>
                <w:sz w:val="20"/>
                <w:szCs w:val="20"/>
              </w:rPr>
            </w:pPr>
          </w:p>
        </w:tc>
        <w:tc>
          <w:tcPr>
            <w:tcW w:w="7372" w:type="dxa"/>
            <w:vMerge/>
          </w:tcPr>
          <w:p w:rsidR="006131CC" w:rsidRPr="006131CC" w:rsidRDefault="006131CC" w:rsidP="00467514">
            <w:pPr>
              <w:widowControl w:val="0"/>
              <w:autoSpaceDE w:val="0"/>
              <w:autoSpaceDN w:val="0"/>
              <w:adjustRightInd w:val="0"/>
              <w:spacing w:before="13" w:line="117" w:lineRule="atLeast"/>
              <w:ind w:left="15"/>
              <w:jc w:val="center"/>
              <w:rPr>
                <w:b/>
                <w:bCs/>
                <w:color w:val="000000"/>
                <w:sz w:val="20"/>
                <w:szCs w:val="20"/>
              </w:rPr>
            </w:pPr>
          </w:p>
        </w:tc>
        <w:tc>
          <w:tcPr>
            <w:tcW w:w="709" w:type="dxa"/>
            <w:vMerge/>
          </w:tcPr>
          <w:p w:rsidR="006131CC" w:rsidRPr="006131CC" w:rsidRDefault="006131CC" w:rsidP="00467514">
            <w:pPr>
              <w:widowControl w:val="0"/>
              <w:autoSpaceDE w:val="0"/>
              <w:autoSpaceDN w:val="0"/>
              <w:adjustRightInd w:val="0"/>
              <w:jc w:val="center"/>
              <w:rPr>
                <w:sz w:val="20"/>
                <w:szCs w:val="20"/>
              </w:rPr>
            </w:pPr>
          </w:p>
        </w:tc>
        <w:tc>
          <w:tcPr>
            <w:tcW w:w="992" w:type="dxa"/>
            <w:vAlign w:val="center"/>
          </w:tcPr>
          <w:p w:rsidR="006131CC" w:rsidRPr="006131CC" w:rsidRDefault="006131CC" w:rsidP="00467514">
            <w:pPr>
              <w:widowControl w:val="0"/>
              <w:autoSpaceDE w:val="0"/>
              <w:autoSpaceDN w:val="0"/>
              <w:adjustRightInd w:val="0"/>
              <w:spacing w:before="13" w:line="104" w:lineRule="atLeast"/>
              <w:ind w:left="15"/>
              <w:jc w:val="center"/>
              <w:rPr>
                <w:b/>
                <w:color w:val="000000"/>
                <w:sz w:val="20"/>
                <w:szCs w:val="20"/>
              </w:rPr>
            </w:pPr>
            <w:r w:rsidRPr="006131CC">
              <w:rPr>
                <w:b/>
                <w:color w:val="000000"/>
                <w:sz w:val="20"/>
                <w:szCs w:val="20"/>
              </w:rPr>
              <w:t>Брянская область</w:t>
            </w:r>
          </w:p>
        </w:tc>
        <w:tc>
          <w:tcPr>
            <w:tcW w:w="850" w:type="dxa"/>
            <w:vAlign w:val="center"/>
          </w:tcPr>
          <w:p w:rsidR="006131CC" w:rsidRPr="006131CC" w:rsidRDefault="006131CC" w:rsidP="00467514">
            <w:pPr>
              <w:widowControl w:val="0"/>
              <w:autoSpaceDE w:val="0"/>
              <w:autoSpaceDN w:val="0"/>
              <w:adjustRightInd w:val="0"/>
              <w:spacing w:before="13" w:line="104" w:lineRule="atLeast"/>
              <w:ind w:left="15"/>
              <w:jc w:val="center"/>
              <w:rPr>
                <w:b/>
                <w:bCs/>
                <w:color w:val="000000"/>
                <w:sz w:val="20"/>
                <w:szCs w:val="20"/>
              </w:rPr>
            </w:pPr>
            <w:r w:rsidRPr="006131CC">
              <w:rPr>
                <w:b/>
                <w:bCs/>
                <w:color w:val="000000"/>
                <w:sz w:val="20"/>
                <w:szCs w:val="20"/>
              </w:rPr>
              <w:t>Россия</w:t>
            </w:r>
          </w:p>
        </w:tc>
      </w:tr>
      <w:tr w:rsidR="00252D3B" w:rsidRPr="006131CC" w:rsidTr="00252D3B">
        <w:trPr>
          <w:trHeight w:val="390"/>
        </w:trPr>
        <w:tc>
          <w:tcPr>
            <w:tcW w:w="7939" w:type="dxa"/>
            <w:gridSpan w:val="2"/>
          </w:tcPr>
          <w:p w:rsidR="00252D3B" w:rsidRPr="006131CC" w:rsidRDefault="00252D3B" w:rsidP="00467514">
            <w:pPr>
              <w:widowControl w:val="0"/>
              <w:autoSpaceDE w:val="0"/>
              <w:autoSpaceDN w:val="0"/>
              <w:adjustRightInd w:val="0"/>
              <w:rPr>
                <w:color w:val="000000"/>
                <w:sz w:val="20"/>
                <w:szCs w:val="20"/>
              </w:rPr>
            </w:pPr>
          </w:p>
        </w:tc>
        <w:tc>
          <w:tcPr>
            <w:tcW w:w="709" w:type="dxa"/>
            <w:vAlign w:val="center"/>
          </w:tcPr>
          <w:p w:rsidR="00252D3B" w:rsidRPr="006131CC" w:rsidRDefault="00252D3B" w:rsidP="00252D3B">
            <w:pPr>
              <w:widowControl w:val="0"/>
              <w:autoSpaceDE w:val="0"/>
              <w:autoSpaceDN w:val="0"/>
              <w:adjustRightInd w:val="0"/>
              <w:jc w:val="center"/>
              <w:rPr>
                <w:b/>
                <w:bCs/>
                <w:color w:val="000000"/>
                <w:sz w:val="20"/>
                <w:szCs w:val="20"/>
              </w:rPr>
            </w:pP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2497 уч.</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109995 уч.</w:t>
            </w:r>
          </w:p>
        </w:tc>
      </w:tr>
      <w:tr w:rsidR="00252D3B" w:rsidRPr="006131CC" w:rsidTr="00252D3B">
        <w:trPr>
          <w:trHeight w:val="413"/>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1(1)</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83,18</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74,31</w:t>
            </w:r>
          </w:p>
        </w:tc>
      </w:tr>
      <w:tr w:rsidR="00252D3B" w:rsidRPr="006131CC" w:rsidTr="00252D3B">
        <w:trPr>
          <w:trHeight w:val="226"/>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1(2)</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65,52</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53,52</w:t>
            </w:r>
          </w:p>
        </w:tc>
      </w:tr>
      <w:tr w:rsidR="00252D3B" w:rsidRPr="006131CC" w:rsidTr="00252D3B">
        <w:trPr>
          <w:trHeight w:val="229"/>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2(1)</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87,02</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79,7</w:t>
            </w:r>
          </w:p>
        </w:tc>
      </w:tr>
      <w:tr w:rsidR="00252D3B" w:rsidRPr="006131CC" w:rsidTr="00252D3B">
        <w:trPr>
          <w:trHeight w:val="246"/>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2(2)</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82,98</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77,14</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2(3)</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50,42</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44,87</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3</w:t>
            </w:r>
          </w:p>
        </w:tc>
        <w:tc>
          <w:tcPr>
            <w:tcW w:w="7372" w:type="dxa"/>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83,34</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74,79</w:t>
            </w:r>
          </w:p>
        </w:tc>
      </w:tr>
      <w:tr w:rsidR="00252D3B" w:rsidRPr="006131CC" w:rsidTr="00252D3B">
        <w:trPr>
          <w:trHeight w:val="618"/>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4</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78,29</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72,49</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5</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62,23</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52,83</w:t>
            </w:r>
          </w:p>
        </w:tc>
      </w:tr>
      <w:tr w:rsidR="00252D3B" w:rsidRPr="006131CC" w:rsidTr="00252D3B">
        <w:trPr>
          <w:trHeight w:val="407"/>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6(1)</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83,26</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76,5</w:t>
            </w:r>
          </w:p>
        </w:tc>
      </w:tr>
      <w:tr w:rsidR="00252D3B" w:rsidRPr="006131CC" w:rsidTr="00252D3B">
        <w:trPr>
          <w:trHeight w:val="797"/>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6(2)</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81,5</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71,07</w:t>
            </w:r>
          </w:p>
        </w:tc>
      </w:tr>
      <w:tr w:rsidR="00252D3B" w:rsidRPr="006131CC" w:rsidTr="00252D3B">
        <w:trPr>
          <w:trHeight w:val="255"/>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7</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76,83</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67,23</w:t>
            </w:r>
          </w:p>
        </w:tc>
      </w:tr>
      <w:tr w:rsidR="00252D3B" w:rsidRPr="006131CC" w:rsidTr="00252D3B">
        <w:trPr>
          <w:trHeight w:val="401"/>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8</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78,77</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71,52</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9</w:t>
            </w:r>
          </w:p>
        </w:tc>
        <w:tc>
          <w:tcPr>
            <w:tcW w:w="7372" w:type="dxa"/>
            <w:vMerge/>
          </w:tcPr>
          <w:p w:rsidR="00252D3B" w:rsidRPr="006131CC" w:rsidRDefault="00252D3B" w:rsidP="00467514">
            <w:pPr>
              <w:widowControl w:val="0"/>
              <w:autoSpaceDE w:val="0"/>
              <w:autoSpaceDN w:val="0"/>
              <w:adjustRightInd w:val="0"/>
              <w:spacing w:before="30" w:line="186" w:lineRule="exact"/>
              <w:ind w:left="15"/>
              <w:rPr>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77,51</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69,02</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10(1)</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6131CC">
              <w:rPr>
                <w:bCs/>
                <w:color w:val="000000"/>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89,23</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85,33</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10(2)</w:t>
            </w:r>
          </w:p>
        </w:tc>
        <w:tc>
          <w:tcPr>
            <w:tcW w:w="7372" w:type="dxa"/>
            <w:vMerge/>
          </w:tcPr>
          <w:p w:rsidR="00252D3B" w:rsidRPr="006131CC" w:rsidRDefault="00252D3B" w:rsidP="00467514">
            <w:pPr>
              <w:widowControl w:val="0"/>
              <w:autoSpaceDE w:val="0"/>
              <w:autoSpaceDN w:val="0"/>
              <w:adjustRightInd w:val="0"/>
              <w:spacing w:before="13" w:line="78" w:lineRule="atLeast"/>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92,99</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91,71</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11(1)</w:t>
            </w:r>
          </w:p>
        </w:tc>
        <w:tc>
          <w:tcPr>
            <w:tcW w:w="7372" w:type="dxa"/>
            <w:vMerge w:val="restart"/>
          </w:tcPr>
          <w:p w:rsidR="00252D3B" w:rsidRPr="006131CC" w:rsidRDefault="00252D3B" w:rsidP="00467514">
            <w:pPr>
              <w:widowControl w:val="0"/>
              <w:autoSpaceDE w:val="0"/>
              <w:autoSpaceDN w:val="0"/>
              <w:adjustRightInd w:val="0"/>
              <w:spacing w:before="13" w:line="78" w:lineRule="atLeast"/>
              <w:rPr>
                <w:bCs/>
                <w:color w:val="000000"/>
                <w:sz w:val="20"/>
                <w:szCs w:val="20"/>
              </w:rPr>
            </w:pPr>
            <w:r w:rsidRPr="006131CC">
              <w:rPr>
                <w:bCs/>
                <w:color w:val="000000"/>
                <w:sz w:val="20"/>
                <w:szCs w:val="20"/>
              </w:rPr>
              <w:t>Знать и понимать строение биологических объектов: клетки, генов и хромосом, вида и экосистем (структура)</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77,29</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65,22</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11(2)</w:t>
            </w:r>
          </w:p>
        </w:tc>
        <w:tc>
          <w:tcPr>
            <w:tcW w:w="7372" w:type="dxa"/>
            <w:vMerge/>
          </w:tcPr>
          <w:p w:rsidR="00252D3B" w:rsidRPr="006131CC" w:rsidRDefault="00252D3B" w:rsidP="00467514">
            <w:pPr>
              <w:widowControl w:val="0"/>
              <w:autoSpaceDE w:val="0"/>
              <w:autoSpaceDN w:val="0"/>
              <w:adjustRightInd w:val="0"/>
              <w:spacing w:before="30" w:line="186" w:lineRule="exact"/>
              <w:ind w:left="15"/>
              <w:rPr>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52,52</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40,1</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12(1)</w:t>
            </w:r>
          </w:p>
        </w:tc>
        <w:tc>
          <w:tcPr>
            <w:tcW w:w="7372" w:type="dxa"/>
          </w:tcPr>
          <w:p w:rsidR="00252D3B" w:rsidRPr="006131CC" w:rsidRDefault="00252D3B" w:rsidP="00467514">
            <w:pPr>
              <w:widowControl w:val="0"/>
              <w:autoSpaceDE w:val="0"/>
              <w:autoSpaceDN w:val="0"/>
              <w:adjustRightInd w:val="0"/>
              <w:spacing w:before="29"/>
              <w:ind w:left="15"/>
              <w:rPr>
                <w:bCs/>
                <w:color w:val="000000"/>
                <w:sz w:val="20"/>
                <w:szCs w:val="20"/>
              </w:rPr>
            </w:pPr>
            <w:r w:rsidRPr="006131CC">
              <w:rPr>
                <w:bCs/>
                <w:color w:val="000000"/>
                <w:sz w:val="20"/>
                <w:szCs w:val="20"/>
              </w:rPr>
              <w:t>Знать и понимать строение биологических объектов: клетки, генов и хромосом, вида и экосистем (структура).</w:t>
            </w:r>
            <w:r w:rsidRPr="006131CC">
              <w:rPr>
                <w:bCs/>
                <w:color w:val="000000"/>
                <w:sz w:val="20"/>
                <w:szCs w:val="20"/>
              </w:rPr>
              <w:b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1</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69,48</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57,84</w:t>
            </w:r>
          </w:p>
        </w:tc>
      </w:tr>
      <w:tr w:rsidR="00252D3B" w:rsidRPr="006131CC" w:rsidTr="00252D3B">
        <w:trPr>
          <w:trHeight w:val="879"/>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12(2)</w:t>
            </w:r>
          </w:p>
        </w:tc>
        <w:tc>
          <w:tcPr>
            <w:tcW w:w="7372" w:type="dxa"/>
            <w:vMerge w:val="restart"/>
          </w:tcPr>
          <w:p w:rsidR="00252D3B" w:rsidRPr="006131CC" w:rsidRDefault="00252D3B" w:rsidP="00467514">
            <w:pPr>
              <w:widowControl w:val="0"/>
              <w:autoSpaceDE w:val="0"/>
              <w:autoSpaceDN w:val="0"/>
              <w:adjustRightInd w:val="0"/>
              <w:spacing w:before="29"/>
              <w:ind w:left="15"/>
              <w:rPr>
                <w:bCs/>
                <w:color w:val="000000"/>
                <w:sz w:val="20"/>
                <w:szCs w:val="20"/>
              </w:rPr>
            </w:pPr>
            <w:r w:rsidRPr="006131CC">
              <w:rPr>
                <w:bCs/>
                <w:color w:val="000000"/>
                <w:sz w:val="20"/>
                <w:szCs w:val="20"/>
              </w:rPr>
              <w:t>Знать и понимать строение биологических объектов: клетки, генов и хромосом, вида и экосистем (структура).</w:t>
            </w:r>
            <w:r w:rsidRPr="006131CC">
              <w:rPr>
                <w:bCs/>
                <w:color w:val="000000"/>
                <w:sz w:val="20"/>
                <w:szCs w:val="20"/>
              </w:rPr>
              <w:br/>
              <w:t xml:space="preserve">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r w:rsidRPr="006131CC">
              <w:rPr>
                <w:bCs/>
                <w:color w:val="000000"/>
                <w:sz w:val="20"/>
                <w:szCs w:val="20"/>
              </w:rPr>
              <w:lastRenderedPageBreak/>
              <w:t>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lastRenderedPageBreak/>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63,44</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54,58</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12(3)</w:t>
            </w:r>
          </w:p>
        </w:tc>
        <w:tc>
          <w:tcPr>
            <w:tcW w:w="7372" w:type="dxa"/>
            <w:vMerge/>
          </w:tcPr>
          <w:p w:rsidR="00252D3B" w:rsidRPr="006131CC" w:rsidRDefault="00252D3B" w:rsidP="00467514">
            <w:pPr>
              <w:widowControl w:val="0"/>
              <w:autoSpaceDE w:val="0"/>
              <w:autoSpaceDN w:val="0"/>
              <w:adjustRightInd w:val="0"/>
              <w:spacing w:before="29"/>
              <w:ind w:left="15"/>
              <w:rPr>
                <w:bCs/>
                <w:color w:val="000000"/>
                <w:sz w:val="20"/>
                <w:szCs w:val="20"/>
              </w:rPr>
            </w:pP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74,21</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65,33</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lastRenderedPageBreak/>
              <w:t>13</w:t>
            </w:r>
          </w:p>
        </w:tc>
        <w:tc>
          <w:tcPr>
            <w:tcW w:w="7372" w:type="dxa"/>
          </w:tcPr>
          <w:p w:rsidR="00252D3B" w:rsidRPr="006131CC" w:rsidRDefault="00252D3B" w:rsidP="00467514">
            <w:pPr>
              <w:widowControl w:val="0"/>
              <w:autoSpaceDE w:val="0"/>
              <w:autoSpaceDN w:val="0"/>
              <w:adjustRightInd w:val="0"/>
              <w:spacing w:before="29"/>
              <w:ind w:left="15"/>
              <w:rPr>
                <w:bCs/>
                <w:color w:val="000000"/>
                <w:sz w:val="20"/>
                <w:szCs w:val="20"/>
              </w:rPr>
            </w:pPr>
            <w:r w:rsidRPr="006131CC">
              <w:rPr>
                <w:bCs/>
                <w:color w:val="000000"/>
                <w:sz w:val="20"/>
                <w:szCs w:val="20"/>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6131CC">
              <w:rPr>
                <w:bCs/>
                <w:color w:val="000000"/>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3</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31,12</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25,21</w:t>
            </w:r>
          </w:p>
        </w:tc>
      </w:tr>
      <w:tr w:rsidR="00252D3B" w:rsidRPr="006131CC" w:rsidTr="00252D3B">
        <w:trPr>
          <w:trHeight w:val="224"/>
        </w:trPr>
        <w:tc>
          <w:tcPr>
            <w:tcW w:w="567" w:type="dxa"/>
            <w:vAlign w:val="center"/>
          </w:tcPr>
          <w:p w:rsidR="00252D3B" w:rsidRPr="006131CC" w:rsidRDefault="00252D3B" w:rsidP="00467514">
            <w:pPr>
              <w:widowControl w:val="0"/>
              <w:autoSpaceDE w:val="0"/>
              <w:autoSpaceDN w:val="0"/>
              <w:adjustRightInd w:val="0"/>
              <w:jc w:val="center"/>
              <w:rPr>
                <w:b/>
                <w:bCs/>
                <w:color w:val="000000"/>
                <w:sz w:val="20"/>
                <w:szCs w:val="20"/>
              </w:rPr>
            </w:pPr>
            <w:r w:rsidRPr="006131CC">
              <w:rPr>
                <w:b/>
                <w:bCs/>
                <w:color w:val="000000"/>
                <w:sz w:val="20"/>
                <w:szCs w:val="20"/>
              </w:rPr>
              <w:t>14</w:t>
            </w:r>
          </w:p>
        </w:tc>
        <w:tc>
          <w:tcPr>
            <w:tcW w:w="7372" w:type="dxa"/>
          </w:tcPr>
          <w:p w:rsidR="00252D3B" w:rsidRPr="006131CC" w:rsidRDefault="00252D3B" w:rsidP="00467514">
            <w:pPr>
              <w:widowControl w:val="0"/>
              <w:autoSpaceDE w:val="0"/>
              <w:autoSpaceDN w:val="0"/>
              <w:adjustRightInd w:val="0"/>
              <w:spacing w:before="29"/>
              <w:ind w:left="15"/>
              <w:rPr>
                <w:bCs/>
                <w:color w:val="000000"/>
                <w:sz w:val="20"/>
                <w:szCs w:val="20"/>
              </w:rPr>
            </w:pPr>
            <w:r w:rsidRPr="006131CC">
              <w:rPr>
                <w:bCs/>
                <w:color w:val="000000"/>
                <w:sz w:val="20"/>
                <w:szCs w:val="20"/>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709" w:type="dxa"/>
            <w:vAlign w:val="center"/>
          </w:tcPr>
          <w:p w:rsidR="00252D3B" w:rsidRPr="00252D3B" w:rsidRDefault="00252D3B" w:rsidP="00252D3B">
            <w:pPr>
              <w:jc w:val="center"/>
              <w:rPr>
                <w:b/>
                <w:bCs/>
                <w:color w:val="000000"/>
                <w:sz w:val="20"/>
                <w:szCs w:val="20"/>
              </w:rPr>
            </w:pPr>
            <w:r w:rsidRPr="00252D3B">
              <w:rPr>
                <w:b/>
                <w:bCs/>
                <w:color w:val="000000"/>
                <w:sz w:val="20"/>
                <w:szCs w:val="20"/>
              </w:rPr>
              <w:t>2</w:t>
            </w:r>
          </w:p>
        </w:tc>
        <w:tc>
          <w:tcPr>
            <w:tcW w:w="992" w:type="dxa"/>
            <w:vAlign w:val="center"/>
          </w:tcPr>
          <w:p w:rsidR="00252D3B" w:rsidRPr="00252D3B" w:rsidRDefault="00252D3B" w:rsidP="00252D3B">
            <w:pPr>
              <w:jc w:val="center"/>
              <w:rPr>
                <w:b/>
                <w:bCs/>
                <w:color w:val="000000"/>
                <w:sz w:val="20"/>
                <w:szCs w:val="20"/>
              </w:rPr>
            </w:pPr>
            <w:r w:rsidRPr="00252D3B">
              <w:rPr>
                <w:b/>
                <w:bCs/>
                <w:color w:val="000000"/>
                <w:sz w:val="20"/>
                <w:szCs w:val="20"/>
              </w:rPr>
              <w:t>57,27</w:t>
            </w:r>
          </w:p>
        </w:tc>
        <w:tc>
          <w:tcPr>
            <w:tcW w:w="850" w:type="dxa"/>
            <w:vAlign w:val="center"/>
          </w:tcPr>
          <w:p w:rsidR="00252D3B" w:rsidRPr="00252D3B" w:rsidRDefault="00252D3B" w:rsidP="00252D3B">
            <w:pPr>
              <w:jc w:val="center"/>
              <w:rPr>
                <w:b/>
                <w:bCs/>
                <w:color w:val="000000"/>
                <w:sz w:val="20"/>
                <w:szCs w:val="20"/>
              </w:rPr>
            </w:pPr>
            <w:r w:rsidRPr="00252D3B">
              <w:rPr>
                <w:b/>
                <w:bCs/>
                <w:color w:val="000000"/>
                <w:sz w:val="20"/>
                <w:szCs w:val="20"/>
              </w:rPr>
              <w:t>51,05</w:t>
            </w:r>
          </w:p>
        </w:tc>
      </w:tr>
    </w:tbl>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B159AD" w:rsidRDefault="002C1898" w:rsidP="002C1898">
      <w:pPr>
        <w:pStyle w:val="1"/>
        <w:numPr>
          <w:ilvl w:val="0"/>
          <w:numId w:val="1"/>
        </w:numPr>
        <w:spacing w:before="0"/>
        <w:ind w:left="-100" w:hanging="400"/>
        <w:jc w:val="center"/>
        <w:rPr>
          <w:color w:val="4F81BD" w:themeColor="accent1"/>
        </w:rPr>
      </w:pPr>
      <w:bookmarkStart w:id="21" w:name="_Toc46492790"/>
      <w:r w:rsidRPr="00B159AD">
        <w:rPr>
          <w:color w:val="4F81BD" w:themeColor="accent1"/>
        </w:rPr>
        <w:lastRenderedPageBreak/>
        <w:t>ИСТОРИЯ</w:t>
      </w:r>
      <w:bookmarkEnd w:id="21"/>
    </w:p>
    <w:p w:rsidR="002C1898" w:rsidRPr="00BE1A76" w:rsidRDefault="002C1898" w:rsidP="002C1898">
      <w:pPr>
        <w:pStyle w:val="1"/>
        <w:numPr>
          <w:ilvl w:val="1"/>
          <w:numId w:val="1"/>
        </w:numPr>
        <w:tabs>
          <w:tab w:val="left" w:pos="300"/>
        </w:tabs>
        <w:spacing w:before="0"/>
        <w:ind w:left="-400" w:firstLine="0"/>
        <w:jc w:val="center"/>
        <w:rPr>
          <w:color w:val="4F81BD" w:themeColor="accent1"/>
          <w:sz w:val="26"/>
          <w:szCs w:val="26"/>
        </w:rPr>
      </w:pPr>
      <w:bookmarkStart w:id="22" w:name="_Toc46492791"/>
      <w:r w:rsidRPr="00BE1A76">
        <w:rPr>
          <w:color w:val="4F81BD" w:themeColor="accent1"/>
          <w:sz w:val="26"/>
          <w:szCs w:val="26"/>
        </w:rPr>
        <w:t>Сводные статистические отчеты по проведению ВПР по истории на терри</w:t>
      </w:r>
      <w:r w:rsidR="00DC30BB">
        <w:rPr>
          <w:color w:val="4F81BD" w:themeColor="accent1"/>
          <w:sz w:val="26"/>
          <w:szCs w:val="26"/>
        </w:rPr>
        <w:t>тории Брянской области в</w:t>
      </w:r>
      <w:r w:rsidR="0079655A">
        <w:rPr>
          <w:color w:val="4F81BD" w:themeColor="accent1"/>
          <w:sz w:val="26"/>
          <w:szCs w:val="26"/>
        </w:rPr>
        <w:t xml:space="preserve"> </w:t>
      </w:r>
      <w:r w:rsidR="00BE1A76">
        <w:rPr>
          <w:color w:val="4F81BD" w:themeColor="accent1"/>
          <w:sz w:val="26"/>
          <w:szCs w:val="26"/>
        </w:rPr>
        <w:t>2020</w:t>
      </w:r>
      <w:r w:rsidRPr="00BE1A76">
        <w:rPr>
          <w:color w:val="4F81BD" w:themeColor="accent1"/>
          <w:sz w:val="26"/>
          <w:szCs w:val="26"/>
        </w:rPr>
        <w:t xml:space="preserve"> год</w:t>
      </w:r>
      <w:r w:rsidR="00DC30BB">
        <w:rPr>
          <w:color w:val="4F81BD" w:themeColor="accent1"/>
          <w:sz w:val="26"/>
          <w:szCs w:val="26"/>
        </w:rPr>
        <w:t>у</w:t>
      </w:r>
      <w:bookmarkEnd w:id="22"/>
    </w:p>
    <w:p w:rsidR="002C1898" w:rsidRPr="00F85DDD" w:rsidRDefault="002C1898" w:rsidP="002C1898"/>
    <w:tbl>
      <w:tblPr>
        <w:tblW w:w="5406" w:type="pct"/>
        <w:tblInd w:w="-459" w:type="dxa"/>
        <w:tblLook w:val="00A0"/>
      </w:tblPr>
      <w:tblGrid>
        <w:gridCol w:w="2568"/>
        <w:gridCol w:w="2488"/>
        <w:gridCol w:w="2488"/>
        <w:gridCol w:w="2804"/>
      </w:tblGrid>
      <w:tr w:rsidR="002C1898" w:rsidRPr="009F2B29" w:rsidTr="007E1B82">
        <w:trPr>
          <w:trHeight w:val="496"/>
        </w:trPr>
        <w:tc>
          <w:tcPr>
            <w:tcW w:w="1241" w:type="pct"/>
            <w:vMerge w:val="restart"/>
            <w:tcBorders>
              <w:top w:val="single" w:sz="4" w:space="0" w:color="auto"/>
              <w:left w:val="single" w:sz="4" w:space="0" w:color="auto"/>
              <w:right w:val="single" w:sz="4" w:space="0" w:color="auto"/>
            </w:tcBorders>
            <w:vAlign w:val="center"/>
          </w:tcPr>
          <w:p w:rsidR="002C1898" w:rsidRPr="00FA75BF" w:rsidRDefault="002C1898" w:rsidP="001630D2">
            <w:pPr>
              <w:jc w:val="center"/>
              <w:rPr>
                <w:b/>
                <w:bCs/>
                <w:color w:val="000000"/>
              </w:rPr>
            </w:pPr>
            <w:r w:rsidRPr="00FA75BF">
              <w:rPr>
                <w:b/>
                <w:bCs/>
                <w:color w:val="000000"/>
              </w:rPr>
              <w:t>АТЕ</w:t>
            </w:r>
          </w:p>
        </w:tc>
        <w:tc>
          <w:tcPr>
            <w:tcW w:w="3759" w:type="pct"/>
            <w:gridSpan w:val="3"/>
            <w:tcBorders>
              <w:top w:val="single" w:sz="4" w:space="0" w:color="auto"/>
              <w:left w:val="single" w:sz="4" w:space="0" w:color="auto"/>
              <w:bottom w:val="single" w:sz="4" w:space="0" w:color="auto"/>
              <w:right w:val="single" w:sz="4" w:space="0" w:color="auto"/>
            </w:tcBorders>
            <w:vAlign w:val="center"/>
          </w:tcPr>
          <w:p w:rsidR="002C1898" w:rsidRPr="00FA75BF" w:rsidRDefault="002C1898" w:rsidP="001630D2">
            <w:pPr>
              <w:jc w:val="center"/>
              <w:rPr>
                <w:b/>
                <w:bCs/>
                <w:color w:val="000000"/>
              </w:rPr>
            </w:pPr>
            <w:r w:rsidRPr="00FA75BF">
              <w:rPr>
                <w:b/>
                <w:bCs/>
                <w:color w:val="000000"/>
              </w:rPr>
              <w:t>Количество участников</w:t>
            </w:r>
          </w:p>
        </w:tc>
      </w:tr>
      <w:tr w:rsidR="002C1898" w:rsidRPr="009F2B29" w:rsidTr="007E1B82">
        <w:trPr>
          <w:trHeight w:val="391"/>
        </w:trPr>
        <w:tc>
          <w:tcPr>
            <w:tcW w:w="1241" w:type="pct"/>
            <w:vMerge/>
            <w:tcBorders>
              <w:left w:val="single" w:sz="4" w:space="0" w:color="auto"/>
              <w:right w:val="single" w:sz="4" w:space="0" w:color="auto"/>
            </w:tcBorders>
            <w:vAlign w:val="center"/>
          </w:tcPr>
          <w:p w:rsidR="002C1898" w:rsidRPr="00FA75BF" w:rsidRDefault="002C1898" w:rsidP="001630D2">
            <w:pPr>
              <w:jc w:val="center"/>
              <w:rPr>
                <w:b/>
                <w:bCs/>
                <w:color w:val="000000"/>
              </w:rPr>
            </w:pPr>
          </w:p>
        </w:tc>
        <w:tc>
          <w:tcPr>
            <w:tcW w:w="1202" w:type="pct"/>
            <w:tcBorders>
              <w:top w:val="single" w:sz="4" w:space="0" w:color="auto"/>
              <w:left w:val="single" w:sz="4" w:space="0" w:color="auto"/>
              <w:bottom w:val="single" w:sz="4" w:space="0" w:color="auto"/>
              <w:right w:val="single" w:sz="4" w:space="0" w:color="auto"/>
            </w:tcBorders>
            <w:vAlign w:val="center"/>
          </w:tcPr>
          <w:p w:rsidR="002C1898" w:rsidRPr="00FA75BF" w:rsidRDefault="00BE1A76" w:rsidP="001630D2">
            <w:pPr>
              <w:jc w:val="center"/>
              <w:rPr>
                <w:b/>
                <w:bCs/>
                <w:color w:val="000000"/>
              </w:rPr>
            </w:pPr>
            <w:r>
              <w:rPr>
                <w:b/>
                <w:bCs/>
                <w:color w:val="000000"/>
              </w:rPr>
              <w:t>2018</w:t>
            </w:r>
            <w:r w:rsidR="002C1898">
              <w:rPr>
                <w:b/>
                <w:bCs/>
                <w:color w:val="000000"/>
              </w:rPr>
              <w:t xml:space="preserve"> год</w:t>
            </w:r>
          </w:p>
        </w:tc>
        <w:tc>
          <w:tcPr>
            <w:tcW w:w="1202" w:type="pct"/>
            <w:tcBorders>
              <w:top w:val="single" w:sz="4" w:space="0" w:color="auto"/>
              <w:left w:val="single" w:sz="4" w:space="0" w:color="auto"/>
              <w:right w:val="single" w:sz="4" w:space="0" w:color="auto"/>
            </w:tcBorders>
            <w:vAlign w:val="center"/>
          </w:tcPr>
          <w:p w:rsidR="002C1898" w:rsidRPr="00FA75BF" w:rsidRDefault="00BE1A76" w:rsidP="001630D2">
            <w:pPr>
              <w:jc w:val="center"/>
              <w:rPr>
                <w:b/>
                <w:bCs/>
                <w:color w:val="000000"/>
              </w:rPr>
            </w:pPr>
            <w:r>
              <w:rPr>
                <w:b/>
                <w:bCs/>
                <w:color w:val="000000"/>
              </w:rPr>
              <w:t>2019</w:t>
            </w:r>
            <w:r w:rsidR="002C1898">
              <w:rPr>
                <w:b/>
                <w:bCs/>
                <w:color w:val="000000"/>
              </w:rPr>
              <w:t xml:space="preserve"> год</w:t>
            </w:r>
          </w:p>
        </w:tc>
        <w:tc>
          <w:tcPr>
            <w:tcW w:w="1355" w:type="pct"/>
            <w:tcBorders>
              <w:top w:val="single" w:sz="4" w:space="0" w:color="auto"/>
              <w:left w:val="single" w:sz="4" w:space="0" w:color="auto"/>
              <w:right w:val="single" w:sz="4" w:space="0" w:color="auto"/>
            </w:tcBorders>
            <w:vAlign w:val="center"/>
          </w:tcPr>
          <w:p w:rsidR="002C1898" w:rsidRDefault="00BE1A76" w:rsidP="001630D2">
            <w:pPr>
              <w:jc w:val="center"/>
              <w:rPr>
                <w:b/>
                <w:bCs/>
                <w:color w:val="000000"/>
              </w:rPr>
            </w:pPr>
            <w:r>
              <w:rPr>
                <w:b/>
                <w:bCs/>
                <w:color w:val="000000"/>
              </w:rPr>
              <w:t>2020</w:t>
            </w:r>
            <w:r w:rsidR="002C1898">
              <w:rPr>
                <w:b/>
                <w:bCs/>
                <w:color w:val="000000"/>
              </w:rPr>
              <w:t xml:space="preserve"> год</w:t>
            </w:r>
          </w:p>
        </w:tc>
      </w:tr>
      <w:tr w:rsidR="00051F49" w:rsidRPr="009F2B29" w:rsidTr="007E1B82">
        <w:trPr>
          <w:trHeight w:val="340"/>
        </w:trPr>
        <w:tc>
          <w:tcPr>
            <w:tcW w:w="1241" w:type="pct"/>
            <w:tcBorders>
              <w:top w:val="single" w:sz="4" w:space="0" w:color="auto"/>
              <w:left w:val="single" w:sz="4" w:space="0" w:color="auto"/>
              <w:bottom w:val="single" w:sz="4" w:space="0" w:color="auto"/>
              <w:right w:val="single" w:sz="4" w:space="0" w:color="auto"/>
            </w:tcBorders>
            <w:vAlign w:val="center"/>
          </w:tcPr>
          <w:p w:rsidR="00051F49" w:rsidRPr="00FA75BF" w:rsidRDefault="00051F49" w:rsidP="001630D2">
            <w:pPr>
              <w:jc w:val="center"/>
              <w:rPr>
                <w:b/>
                <w:bCs/>
                <w:color w:val="C00000"/>
              </w:rPr>
            </w:pPr>
            <w:r w:rsidRPr="00FA75BF">
              <w:rPr>
                <w:b/>
                <w:bCs/>
                <w:color w:val="C00000"/>
              </w:rPr>
              <w:t>Брянская область</w:t>
            </w:r>
          </w:p>
        </w:tc>
        <w:tc>
          <w:tcPr>
            <w:tcW w:w="1202" w:type="pct"/>
            <w:tcBorders>
              <w:top w:val="single" w:sz="4" w:space="0" w:color="auto"/>
              <w:left w:val="nil"/>
              <w:bottom w:val="single" w:sz="4" w:space="0" w:color="auto"/>
              <w:right w:val="single" w:sz="4" w:space="0" w:color="auto"/>
            </w:tcBorders>
            <w:vAlign w:val="center"/>
          </w:tcPr>
          <w:p w:rsidR="00051F49" w:rsidRPr="009A4010" w:rsidRDefault="00051F49" w:rsidP="00BE1A76">
            <w:pPr>
              <w:jc w:val="center"/>
              <w:rPr>
                <w:b/>
                <w:bCs/>
                <w:color w:val="C00000"/>
              </w:rPr>
            </w:pPr>
            <w:r>
              <w:rPr>
                <w:b/>
                <w:bCs/>
                <w:color w:val="C00000"/>
              </w:rPr>
              <w:t>3081</w:t>
            </w:r>
          </w:p>
        </w:tc>
        <w:tc>
          <w:tcPr>
            <w:tcW w:w="1202" w:type="pct"/>
            <w:tcBorders>
              <w:top w:val="single" w:sz="4" w:space="0" w:color="auto"/>
              <w:left w:val="nil"/>
              <w:bottom w:val="single" w:sz="4" w:space="0" w:color="auto"/>
              <w:right w:val="single" w:sz="4" w:space="0" w:color="auto"/>
            </w:tcBorders>
            <w:vAlign w:val="center"/>
          </w:tcPr>
          <w:p w:rsidR="00051F49" w:rsidRDefault="00051F49" w:rsidP="00BE1A76">
            <w:pPr>
              <w:jc w:val="center"/>
              <w:rPr>
                <w:b/>
                <w:bCs/>
                <w:color w:val="C00000"/>
              </w:rPr>
            </w:pPr>
            <w:r>
              <w:rPr>
                <w:b/>
                <w:bCs/>
                <w:color w:val="C00000"/>
              </w:rPr>
              <w:t>2886</w:t>
            </w:r>
          </w:p>
        </w:tc>
        <w:tc>
          <w:tcPr>
            <w:tcW w:w="1355" w:type="pct"/>
            <w:tcBorders>
              <w:top w:val="single" w:sz="4" w:space="0" w:color="auto"/>
              <w:left w:val="nil"/>
              <w:bottom w:val="single" w:sz="4" w:space="0" w:color="auto"/>
              <w:right w:val="single" w:sz="4" w:space="0" w:color="auto"/>
            </w:tcBorders>
            <w:vAlign w:val="center"/>
          </w:tcPr>
          <w:p w:rsidR="00051F49" w:rsidRPr="00051F49" w:rsidRDefault="00051F49" w:rsidP="00051F49">
            <w:pPr>
              <w:jc w:val="center"/>
              <w:rPr>
                <w:b/>
                <w:bCs/>
                <w:color w:val="C00000"/>
              </w:rPr>
            </w:pPr>
            <w:r w:rsidRPr="00051F49">
              <w:rPr>
                <w:b/>
                <w:bCs/>
                <w:color w:val="C00000"/>
              </w:rPr>
              <w:t>3171</w:t>
            </w:r>
          </w:p>
        </w:tc>
      </w:tr>
      <w:tr w:rsidR="00051F49" w:rsidRPr="009F2B29" w:rsidTr="007E1B82">
        <w:trPr>
          <w:trHeight w:val="340"/>
        </w:trPr>
        <w:tc>
          <w:tcPr>
            <w:tcW w:w="1241" w:type="pct"/>
            <w:tcBorders>
              <w:top w:val="single" w:sz="4" w:space="0" w:color="auto"/>
              <w:left w:val="single" w:sz="4" w:space="0" w:color="auto"/>
              <w:bottom w:val="single" w:sz="4" w:space="0" w:color="auto"/>
              <w:right w:val="single" w:sz="4" w:space="0" w:color="auto"/>
            </w:tcBorders>
          </w:tcPr>
          <w:p w:rsidR="00051F49" w:rsidRPr="00FA75BF" w:rsidRDefault="00051F49" w:rsidP="001630D2">
            <w:pPr>
              <w:jc w:val="center"/>
              <w:rPr>
                <w:b/>
                <w:bCs/>
                <w:color w:val="000000"/>
              </w:rPr>
            </w:pPr>
            <w:r>
              <w:rPr>
                <w:b/>
                <w:bCs/>
                <w:color w:val="000000"/>
              </w:rPr>
              <w:t>Россия</w:t>
            </w:r>
          </w:p>
        </w:tc>
        <w:tc>
          <w:tcPr>
            <w:tcW w:w="1202" w:type="pct"/>
            <w:tcBorders>
              <w:top w:val="single" w:sz="4" w:space="0" w:color="auto"/>
              <w:left w:val="nil"/>
              <w:bottom w:val="single" w:sz="4" w:space="0" w:color="auto"/>
              <w:right w:val="single" w:sz="4" w:space="0" w:color="auto"/>
            </w:tcBorders>
            <w:vAlign w:val="center"/>
          </w:tcPr>
          <w:p w:rsidR="00051F49" w:rsidRPr="008C595E" w:rsidRDefault="00051F49" w:rsidP="00BE1A76">
            <w:pPr>
              <w:jc w:val="center"/>
              <w:rPr>
                <w:b/>
                <w:bCs/>
                <w:color w:val="000000"/>
              </w:rPr>
            </w:pPr>
            <w:r w:rsidRPr="008C595E">
              <w:rPr>
                <w:b/>
                <w:color w:val="000000"/>
                <w:szCs w:val="16"/>
              </w:rPr>
              <w:t>248305</w:t>
            </w:r>
          </w:p>
        </w:tc>
        <w:tc>
          <w:tcPr>
            <w:tcW w:w="1202" w:type="pct"/>
            <w:tcBorders>
              <w:top w:val="single" w:sz="4" w:space="0" w:color="auto"/>
              <w:left w:val="nil"/>
              <w:bottom w:val="single" w:sz="4" w:space="0" w:color="auto"/>
              <w:right w:val="single" w:sz="4" w:space="0" w:color="auto"/>
            </w:tcBorders>
            <w:vAlign w:val="center"/>
          </w:tcPr>
          <w:p w:rsidR="00051F49" w:rsidRPr="00F85DDD" w:rsidRDefault="00051F49" w:rsidP="00BE1A76">
            <w:pPr>
              <w:jc w:val="center"/>
              <w:rPr>
                <w:b/>
                <w:color w:val="000000"/>
              </w:rPr>
            </w:pPr>
            <w:r w:rsidRPr="00F85DDD">
              <w:rPr>
                <w:b/>
                <w:color w:val="000000"/>
              </w:rPr>
              <w:t>212762</w:t>
            </w:r>
          </w:p>
        </w:tc>
        <w:tc>
          <w:tcPr>
            <w:tcW w:w="1355" w:type="pct"/>
            <w:tcBorders>
              <w:top w:val="single" w:sz="4" w:space="0" w:color="auto"/>
              <w:left w:val="nil"/>
              <w:bottom w:val="single" w:sz="4" w:space="0" w:color="auto"/>
              <w:right w:val="single" w:sz="4" w:space="0" w:color="auto"/>
            </w:tcBorders>
            <w:vAlign w:val="center"/>
          </w:tcPr>
          <w:p w:rsidR="00051F49" w:rsidRPr="00051F49" w:rsidRDefault="00051F49" w:rsidP="00051F49">
            <w:pPr>
              <w:jc w:val="center"/>
              <w:rPr>
                <w:b/>
                <w:bCs/>
                <w:color w:val="000000"/>
              </w:rPr>
            </w:pPr>
            <w:r w:rsidRPr="00051F49">
              <w:rPr>
                <w:b/>
                <w:bCs/>
                <w:color w:val="000000"/>
              </w:rPr>
              <w:t>197116</w:t>
            </w:r>
          </w:p>
        </w:tc>
      </w:tr>
    </w:tbl>
    <w:p w:rsidR="002C1898" w:rsidRPr="009F2B29" w:rsidRDefault="002C1898" w:rsidP="002C1898"/>
    <w:tbl>
      <w:tblPr>
        <w:tblW w:w="5411" w:type="pct"/>
        <w:jc w:val="center"/>
        <w:tblInd w:w="-1673" w:type="dxa"/>
        <w:tblLook w:val="00A0"/>
      </w:tblPr>
      <w:tblGrid>
        <w:gridCol w:w="3621"/>
        <w:gridCol w:w="1276"/>
        <w:gridCol w:w="1697"/>
        <w:gridCol w:w="1278"/>
        <w:gridCol w:w="1276"/>
        <w:gridCol w:w="1210"/>
      </w:tblGrid>
      <w:tr w:rsidR="00051F49" w:rsidRPr="009F2B29" w:rsidTr="007E1B82">
        <w:trPr>
          <w:trHeight w:val="344"/>
          <w:jc w:val="center"/>
        </w:trPr>
        <w:tc>
          <w:tcPr>
            <w:tcW w:w="1748" w:type="pct"/>
            <w:vMerge w:val="restart"/>
            <w:tcBorders>
              <w:top w:val="single" w:sz="4" w:space="0" w:color="auto"/>
              <w:left w:val="single" w:sz="4" w:space="0" w:color="auto"/>
              <w:right w:val="single" w:sz="4" w:space="0" w:color="auto"/>
            </w:tcBorders>
            <w:vAlign w:val="center"/>
          </w:tcPr>
          <w:p w:rsidR="00051F49" w:rsidRPr="00FA75BF" w:rsidRDefault="00051F49" w:rsidP="00051F49">
            <w:pPr>
              <w:jc w:val="center"/>
              <w:rPr>
                <w:b/>
                <w:bCs/>
                <w:color w:val="000000"/>
              </w:rPr>
            </w:pPr>
            <w:r w:rsidRPr="00FA75BF">
              <w:rPr>
                <w:b/>
                <w:bCs/>
                <w:color w:val="000000"/>
              </w:rPr>
              <w:t>АТЕ</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051F49" w:rsidRPr="00FA75BF" w:rsidRDefault="007E1B82" w:rsidP="00051F49">
            <w:pPr>
              <w:jc w:val="center"/>
              <w:rPr>
                <w:b/>
                <w:bCs/>
                <w:color w:val="000000"/>
              </w:rPr>
            </w:pPr>
            <w:r>
              <w:rPr>
                <w:b/>
                <w:bCs/>
                <w:color w:val="000000"/>
              </w:rPr>
              <w:t>Кол-во уч-</w:t>
            </w:r>
            <w:r w:rsidR="00051F49" w:rsidRPr="00FA75BF">
              <w:rPr>
                <w:b/>
                <w:bCs/>
                <w:color w:val="000000"/>
              </w:rPr>
              <w:t>ков</w:t>
            </w:r>
          </w:p>
        </w:tc>
        <w:tc>
          <w:tcPr>
            <w:tcW w:w="2636" w:type="pct"/>
            <w:gridSpan w:val="4"/>
            <w:tcBorders>
              <w:top w:val="single" w:sz="4" w:space="0" w:color="auto"/>
              <w:left w:val="nil"/>
              <w:bottom w:val="single" w:sz="4" w:space="0" w:color="auto"/>
              <w:right w:val="single" w:sz="4" w:space="0" w:color="auto"/>
            </w:tcBorders>
            <w:vAlign w:val="center"/>
          </w:tcPr>
          <w:p w:rsidR="00051F49" w:rsidRPr="00FA75BF" w:rsidRDefault="00051F49" w:rsidP="00051F49">
            <w:pPr>
              <w:jc w:val="center"/>
              <w:rPr>
                <w:b/>
                <w:bCs/>
                <w:color w:val="000000"/>
              </w:rPr>
            </w:pPr>
            <w:r w:rsidRPr="00FA75BF">
              <w:rPr>
                <w:b/>
                <w:bCs/>
                <w:color w:val="000000"/>
              </w:rPr>
              <w:t>Распределение групп баллов в %</w:t>
            </w:r>
          </w:p>
        </w:tc>
      </w:tr>
      <w:tr w:rsidR="00C94E44" w:rsidRPr="009F2B29" w:rsidTr="007E1B82">
        <w:trPr>
          <w:trHeight w:val="297"/>
          <w:jc w:val="center"/>
        </w:trPr>
        <w:tc>
          <w:tcPr>
            <w:tcW w:w="1748" w:type="pct"/>
            <w:vMerge/>
            <w:tcBorders>
              <w:left w:val="single" w:sz="4" w:space="0" w:color="auto"/>
              <w:bottom w:val="single" w:sz="4" w:space="0" w:color="auto"/>
              <w:right w:val="single" w:sz="4" w:space="0" w:color="auto"/>
            </w:tcBorders>
            <w:vAlign w:val="center"/>
          </w:tcPr>
          <w:p w:rsidR="00051F49" w:rsidRPr="00FA75BF" w:rsidRDefault="00051F49" w:rsidP="00051F49">
            <w:pPr>
              <w:rPr>
                <w:b/>
                <w:bCs/>
                <w:color w:val="000000"/>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051F49" w:rsidRPr="00FA75BF" w:rsidRDefault="00051F49" w:rsidP="00051F49">
            <w:pPr>
              <w:rPr>
                <w:b/>
                <w:bCs/>
                <w:color w:val="000000"/>
              </w:rPr>
            </w:pPr>
          </w:p>
        </w:tc>
        <w:tc>
          <w:tcPr>
            <w:tcW w:w="819" w:type="pct"/>
            <w:tcBorders>
              <w:top w:val="nil"/>
              <w:left w:val="nil"/>
              <w:bottom w:val="nil"/>
              <w:right w:val="single" w:sz="4" w:space="0" w:color="auto"/>
            </w:tcBorders>
            <w:vAlign w:val="center"/>
          </w:tcPr>
          <w:p w:rsidR="00051F49" w:rsidRPr="00FA75BF" w:rsidRDefault="00051F49" w:rsidP="00051F49">
            <w:pPr>
              <w:jc w:val="center"/>
              <w:rPr>
                <w:b/>
                <w:bCs/>
                <w:color w:val="000000"/>
              </w:rPr>
            </w:pPr>
            <w:r>
              <w:rPr>
                <w:b/>
                <w:bCs/>
                <w:color w:val="000000"/>
              </w:rPr>
              <w:t>"</w:t>
            </w:r>
            <w:r w:rsidRPr="00FA75BF">
              <w:rPr>
                <w:b/>
                <w:bCs/>
                <w:color w:val="000000"/>
              </w:rPr>
              <w:t>2</w:t>
            </w:r>
            <w:r>
              <w:rPr>
                <w:b/>
                <w:bCs/>
                <w:color w:val="000000"/>
              </w:rPr>
              <w:t>"</w:t>
            </w:r>
          </w:p>
        </w:tc>
        <w:tc>
          <w:tcPr>
            <w:tcW w:w="617" w:type="pct"/>
            <w:tcBorders>
              <w:top w:val="nil"/>
              <w:left w:val="nil"/>
              <w:bottom w:val="nil"/>
              <w:right w:val="single" w:sz="4" w:space="0" w:color="auto"/>
            </w:tcBorders>
            <w:vAlign w:val="center"/>
          </w:tcPr>
          <w:p w:rsidR="00051F49" w:rsidRPr="00FA75BF" w:rsidRDefault="00051F49" w:rsidP="00051F49">
            <w:pPr>
              <w:jc w:val="center"/>
              <w:rPr>
                <w:b/>
                <w:bCs/>
                <w:color w:val="000000"/>
              </w:rPr>
            </w:pPr>
            <w:r>
              <w:rPr>
                <w:b/>
                <w:bCs/>
                <w:color w:val="000000"/>
              </w:rPr>
              <w:t>"</w:t>
            </w:r>
            <w:r w:rsidRPr="00FA75BF">
              <w:rPr>
                <w:b/>
                <w:bCs/>
                <w:color w:val="000000"/>
              </w:rPr>
              <w:t>3</w:t>
            </w:r>
            <w:r>
              <w:rPr>
                <w:b/>
                <w:bCs/>
                <w:color w:val="000000"/>
              </w:rPr>
              <w:t>"</w:t>
            </w:r>
          </w:p>
        </w:tc>
        <w:tc>
          <w:tcPr>
            <w:tcW w:w="616" w:type="pct"/>
            <w:tcBorders>
              <w:top w:val="nil"/>
              <w:left w:val="nil"/>
              <w:bottom w:val="nil"/>
              <w:right w:val="single" w:sz="4" w:space="0" w:color="auto"/>
            </w:tcBorders>
            <w:vAlign w:val="center"/>
          </w:tcPr>
          <w:p w:rsidR="00051F49" w:rsidRPr="00FA75BF" w:rsidRDefault="00051F49" w:rsidP="00051F49">
            <w:pPr>
              <w:jc w:val="center"/>
              <w:rPr>
                <w:b/>
                <w:bCs/>
                <w:color w:val="000000"/>
              </w:rPr>
            </w:pPr>
            <w:r>
              <w:rPr>
                <w:b/>
                <w:bCs/>
                <w:color w:val="000000"/>
              </w:rPr>
              <w:t>"</w:t>
            </w:r>
            <w:r w:rsidRPr="00FA75BF">
              <w:rPr>
                <w:b/>
                <w:bCs/>
                <w:color w:val="000000"/>
              </w:rPr>
              <w:t>4</w:t>
            </w:r>
            <w:r>
              <w:rPr>
                <w:b/>
                <w:bCs/>
                <w:color w:val="000000"/>
              </w:rPr>
              <w:t>"</w:t>
            </w:r>
          </w:p>
        </w:tc>
        <w:tc>
          <w:tcPr>
            <w:tcW w:w="584" w:type="pct"/>
            <w:tcBorders>
              <w:top w:val="nil"/>
              <w:left w:val="nil"/>
              <w:bottom w:val="nil"/>
              <w:right w:val="single" w:sz="4" w:space="0" w:color="auto"/>
            </w:tcBorders>
            <w:vAlign w:val="center"/>
          </w:tcPr>
          <w:p w:rsidR="00051F49" w:rsidRPr="00FA75BF" w:rsidRDefault="00051F49" w:rsidP="00051F49">
            <w:pPr>
              <w:jc w:val="center"/>
              <w:rPr>
                <w:b/>
                <w:bCs/>
                <w:color w:val="000000"/>
              </w:rPr>
            </w:pPr>
            <w:r>
              <w:rPr>
                <w:b/>
                <w:bCs/>
                <w:color w:val="000000"/>
              </w:rPr>
              <w:t>"</w:t>
            </w:r>
            <w:r w:rsidRPr="00FA75BF">
              <w:rPr>
                <w:b/>
                <w:bCs/>
                <w:color w:val="000000"/>
              </w:rPr>
              <w:t>5</w:t>
            </w:r>
            <w:r>
              <w:rPr>
                <w:b/>
                <w:bCs/>
                <w:color w:val="000000"/>
              </w:rPr>
              <w:t>"</w:t>
            </w:r>
          </w:p>
        </w:tc>
      </w:tr>
      <w:tr w:rsidR="00C94E44" w:rsidRPr="009F2B29" w:rsidTr="007E1B82">
        <w:trPr>
          <w:trHeight w:val="237"/>
          <w:jc w:val="center"/>
        </w:trPr>
        <w:tc>
          <w:tcPr>
            <w:tcW w:w="1748" w:type="pct"/>
            <w:tcBorders>
              <w:top w:val="single" w:sz="4" w:space="0" w:color="auto"/>
              <w:left w:val="single" w:sz="4" w:space="0" w:color="auto"/>
              <w:bottom w:val="single" w:sz="4" w:space="0" w:color="auto"/>
              <w:right w:val="single" w:sz="4" w:space="0" w:color="auto"/>
            </w:tcBorders>
            <w:vAlign w:val="center"/>
          </w:tcPr>
          <w:p w:rsidR="00051F49" w:rsidRPr="00FA75BF" w:rsidRDefault="00051F49" w:rsidP="00051F49">
            <w:pPr>
              <w:jc w:val="center"/>
              <w:rPr>
                <w:b/>
                <w:bCs/>
                <w:color w:val="C00000"/>
              </w:rPr>
            </w:pPr>
            <w:r w:rsidRPr="00FA75BF">
              <w:rPr>
                <w:b/>
                <w:bCs/>
                <w:color w:val="C00000"/>
              </w:rPr>
              <w:t>Брянская область</w:t>
            </w:r>
          </w:p>
        </w:tc>
        <w:tc>
          <w:tcPr>
            <w:tcW w:w="616" w:type="pct"/>
            <w:tcBorders>
              <w:top w:val="nil"/>
              <w:left w:val="nil"/>
              <w:bottom w:val="single" w:sz="4" w:space="0" w:color="auto"/>
              <w:right w:val="nil"/>
            </w:tcBorders>
            <w:vAlign w:val="bottom"/>
          </w:tcPr>
          <w:p w:rsidR="00051F49" w:rsidRPr="00051F49" w:rsidRDefault="00051F49" w:rsidP="00051F49">
            <w:pPr>
              <w:jc w:val="center"/>
              <w:rPr>
                <w:b/>
                <w:bCs/>
                <w:color w:val="C00000"/>
              </w:rPr>
            </w:pPr>
            <w:r w:rsidRPr="00051F49">
              <w:rPr>
                <w:b/>
                <w:bCs/>
                <w:color w:val="C00000"/>
              </w:rPr>
              <w:t>3171</w:t>
            </w:r>
          </w:p>
        </w:tc>
        <w:tc>
          <w:tcPr>
            <w:tcW w:w="819" w:type="pct"/>
            <w:tcBorders>
              <w:top w:val="single" w:sz="4" w:space="0" w:color="auto"/>
              <w:left w:val="single" w:sz="4" w:space="0" w:color="auto"/>
              <w:bottom w:val="single" w:sz="4" w:space="0" w:color="auto"/>
              <w:right w:val="single" w:sz="4" w:space="0" w:color="auto"/>
            </w:tcBorders>
            <w:vAlign w:val="bottom"/>
          </w:tcPr>
          <w:p w:rsidR="00051F49" w:rsidRPr="00051F49" w:rsidRDefault="00051F49" w:rsidP="00051F49">
            <w:pPr>
              <w:jc w:val="center"/>
              <w:rPr>
                <w:b/>
                <w:bCs/>
                <w:color w:val="C00000"/>
              </w:rPr>
            </w:pPr>
            <w:r w:rsidRPr="00051F49">
              <w:rPr>
                <w:b/>
                <w:bCs/>
                <w:color w:val="C00000"/>
              </w:rPr>
              <w:t>0,41</w:t>
            </w:r>
          </w:p>
        </w:tc>
        <w:tc>
          <w:tcPr>
            <w:tcW w:w="617" w:type="pct"/>
            <w:tcBorders>
              <w:top w:val="single" w:sz="4" w:space="0" w:color="auto"/>
              <w:left w:val="nil"/>
              <w:bottom w:val="single" w:sz="4" w:space="0" w:color="auto"/>
              <w:right w:val="single" w:sz="4" w:space="0" w:color="auto"/>
            </w:tcBorders>
            <w:vAlign w:val="bottom"/>
          </w:tcPr>
          <w:p w:rsidR="00051F49" w:rsidRPr="00051F49" w:rsidRDefault="00051F49" w:rsidP="00051F49">
            <w:pPr>
              <w:jc w:val="center"/>
              <w:rPr>
                <w:b/>
                <w:bCs/>
                <w:color w:val="C00000"/>
              </w:rPr>
            </w:pPr>
            <w:r w:rsidRPr="00051F49">
              <w:rPr>
                <w:b/>
                <w:bCs/>
                <w:color w:val="C00000"/>
              </w:rPr>
              <w:t>16,78</w:t>
            </w:r>
          </w:p>
        </w:tc>
        <w:tc>
          <w:tcPr>
            <w:tcW w:w="616" w:type="pct"/>
            <w:tcBorders>
              <w:top w:val="single" w:sz="4" w:space="0" w:color="auto"/>
              <w:left w:val="nil"/>
              <w:bottom w:val="single" w:sz="4" w:space="0" w:color="auto"/>
              <w:right w:val="single" w:sz="4" w:space="0" w:color="auto"/>
            </w:tcBorders>
            <w:vAlign w:val="bottom"/>
          </w:tcPr>
          <w:p w:rsidR="00051F49" w:rsidRPr="00051F49" w:rsidRDefault="00051F49" w:rsidP="00051F49">
            <w:pPr>
              <w:jc w:val="center"/>
              <w:rPr>
                <w:b/>
                <w:bCs/>
                <w:color w:val="C00000"/>
              </w:rPr>
            </w:pPr>
            <w:r w:rsidRPr="00051F49">
              <w:rPr>
                <w:b/>
                <w:bCs/>
                <w:color w:val="C00000"/>
              </w:rPr>
              <w:t>52,41</w:t>
            </w:r>
          </w:p>
        </w:tc>
        <w:tc>
          <w:tcPr>
            <w:tcW w:w="584" w:type="pct"/>
            <w:tcBorders>
              <w:top w:val="single" w:sz="4" w:space="0" w:color="auto"/>
              <w:left w:val="nil"/>
              <w:bottom w:val="single" w:sz="4" w:space="0" w:color="auto"/>
              <w:right w:val="single" w:sz="4" w:space="0" w:color="auto"/>
            </w:tcBorders>
            <w:vAlign w:val="bottom"/>
          </w:tcPr>
          <w:p w:rsidR="00051F49" w:rsidRPr="00051F49" w:rsidRDefault="00051F49" w:rsidP="00051F49">
            <w:pPr>
              <w:jc w:val="center"/>
              <w:rPr>
                <w:b/>
                <w:bCs/>
                <w:color w:val="C00000"/>
              </w:rPr>
            </w:pPr>
            <w:r w:rsidRPr="00051F49">
              <w:rPr>
                <w:b/>
                <w:bCs/>
                <w:color w:val="C00000"/>
              </w:rPr>
              <w:t>30,4</w:t>
            </w:r>
          </w:p>
        </w:tc>
      </w:tr>
      <w:tr w:rsidR="00C94E44" w:rsidRPr="009F2B29" w:rsidTr="007E1B82">
        <w:trPr>
          <w:trHeight w:val="237"/>
          <w:jc w:val="center"/>
        </w:trPr>
        <w:tc>
          <w:tcPr>
            <w:tcW w:w="1748" w:type="pct"/>
            <w:tcBorders>
              <w:top w:val="single" w:sz="4" w:space="0" w:color="auto"/>
              <w:left w:val="single" w:sz="4" w:space="0" w:color="auto"/>
              <w:bottom w:val="single" w:sz="4" w:space="0" w:color="auto"/>
              <w:right w:val="single" w:sz="4" w:space="0" w:color="auto"/>
            </w:tcBorders>
          </w:tcPr>
          <w:p w:rsidR="00051F49" w:rsidRPr="00FA75BF" w:rsidRDefault="00051F49" w:rsidP="00051F49">
            <w:pPr>
              <w:jc w:val="center"/>
              <w:rPr>
                <w:b/>
                <w:bCs/>
                <w:color w:val="000000"/>
              </w:rPr>
            </w:pPr>
            <w:r w:rsidRPr="00FA75BF">
              <w:rPr>
                <w:b/>
                <w:bCs/>
                <w:color w:val="000000"/>
              </w:rPr>
              <w:t>Участники ВПР по России</w:t>
            </w:r>
          </w:p>
        </w:tc>
        <w:tc>
          <w:tcPr>
            <w:tcW w:w="616" w:type="pct"/>
            <w:tcBorders>
              <w:top w:val="nil"/>
              <w:left w:val="nil"/>
              <w:bottom w:val="single" w:sz="4" w:space="0" w:color="auto"/>
              <w:right w:val="nil"/>
            </w:tcBorders>
            <w:vAlign w:val="center"/>
          </w:tcPr>
          <w:p w:rsidR="00051F49" w:rsidRPr="00051F49" w:rsidRDefault="00051F49" w:rsidP="0086679C">
            <w:pPr>
              <w:jc w:val="center"/>
              <w:rPr>
                <w:b/>
                <w:bCs/>
                <w:color w:val="000000"/>
              </w:rPr>
            </w:pPr>
            <w:r w:rsidRPr="00051F49">
              <w:rPr>
                <w:b/>
                <w:bCs/>
                <w:color w:val="000000"/>
              </w:rPr>
              <w:t>197116</w:t>
            </w:r>
          </w:p>
        </w:tc>
        <w:tc>
          <w:tcPr>
            <w:tcW w:w="819" w:type="pct"/>
            <w:tcBorders>
              <w:top w:val="nil"/>
              <w:left w:val="single" w:sz="4" w:space="0" w:color="auto"/>
              <w:bottom w:val="single" w:sz="4" w:space="0" w:color="auto"/>
              <w:right w:val="single" w:sz="4" w:space="0" w:color="auto"/>
            </w:tcBorders>
            <w:vAlign w:val="center"/>
          </w:tcPr>
          <w:p w:rsidR="00051F49" w:rsidRPr="00051F49" w:rsidRDefault="00051F49" w:rsidP="0086679C">
            <w:pPr>
              <w:jc w:val="center"/>
              <w:rPr>
                <w:b/>
                <w:bCs/>
                <w:color w:val="000000"/>
              </w:rPr>
            </w:pPr>
            <w:r w:rsidRPr="00051F49">
              <w:rPr>
                <w:b/>
                <w:bCs/>
                <w:color w:val="000000"/>
              </w:rPr>
              <w:t>3,79</w:t>
            </w:r>
          </w:p>
        </w:tc>
        <w:tc>
          <w:tcPr>
            <w:tcW w:w="617" w:type="pct"/>
            <w:tcBorders>
              <w:top w:val="nil"/>
              <w:left w:val="nil"/>
              <w:bottom w:val="single" w:sz="4" w:space="0" w:color="auto"/>
              <w:right w:val="single" w:sz="4" w:space="0" w:color="auto"/>
            </w:tcBorders>
            <w:vAlign w:val="center"/>
          </w:tcPr>
          <w:p w:rsidR="00051F49" w:rsidRPr="00051F49" w:rsidRDefault="00051F49" w:rsidP="0086679C">
            <w:pPr>
              <w:jc w:val="center"/>
              <w:rPr>
                <w:b/>
                <w:bCs/>
                <w:color w:val="000000"/>
              </w:rPr>
            </w:pPr>
            <w:r w:rsidRPr="00051F49">
              <w:rPr>
                <w:b/>
                <w:bCs/>
                <w:color w:val="000000"/>
              </w:rPr>
              <w:t>27,92</w:t>
            </w:r>
          </w:p>
        </w:tc>
        <w:tc>
          <w:tcPr>
            <w:tcW w:w="616" w:type="pct"/>
            <w:tcBorders>
              <w:top w:val="nil"/>
              <w:left w:val="nil"/>
              <w:bottom w:val="single" w:sz="4" w:space="0" w:color="auto"/>
              <w:right w:val="single" w:sz="4" w:space="0" w:color="auto"/>
            </w:tcBorders>
            <w:vAlign w:val="center"/>
          </w:tcPr>
          <w:p w:rsidR="00051F49" w:rsidRPr="00051F49" w:rsidRDefault="00051F49" w:rsidP="0086679C">
            <w:pPr>
              <w:jc w:val="center"/>
              <w:rPr>
                <w:b/>
                <w:bCs/>
                <w:color w:val="000000"/>
              </w:rPr>
            </w:pPr>
            <w:r w:rsidRPr="00051F49">
              <w:rPr>
                <w:b/>
                <w:bCs/>
                <w:color w:val="000000"/>
              </w:rPr>
              <w:t>47,27</w:t>
            </w:r>
          </w:p>
        </w:tc>
        <w:tc>
          <w:tcPr>
            <w:tcW w:w="584" w:type="pct"/>
            <w:tcBorders>
              <w:top w:val="nil"/>
              <w:left w:val="nil"/>
              <w:bottom w:val="single" w:sz="4" w:space="0" w:color="auto"/>
              <w:right w:val="single" w:sz="4" w:space="0" w:color="auto"/>
            </w:tcBorders>
            <w:vAlign w:val="center"/>
          </w:tcPr>
          <w:p w:rsidR="00051F49" w:rsidRPr="00051F49" w:rsidRDefault="00051F49" w:rsidP="0086679C">
            <w:pPr>
              <w:jc w:val="center"/>
              <w:rPr>
                <w:b/>
                <w:bCs/>
                <w:color w:val="000000"/>
              </w:rPr>
            </w:pPr>
            <w:r w:rsidRPr="00051F49">
              <w:rPr>
                <w:b/>
                <w:bCs/>
                <w:color w:val="000000"/>
              </w:rPr>
              <w:t>21,02</w:t>
            </w:r>
          </w:p>
        </w:tc>
      </w:tr>
    </w:tbl>
    <w:p w:rsidR="00051F49" w:rsidRDefault="00051F49" w:rsidP="002C1898">
      <w:pPr>
        <w:spacing w:after="200" w:line="276" w:lineRule="auto"/>
        <w:rPr>
          <w:b/>
          <w:color w:val="000000"/>
        </w:rPr>
      </w:pPr>
    </w:p>
    <w:p w:rsidR="002C1898" w:rsidRPr="00BE1A76" w:rsidRDefault="002C1898" w:rsidP="002C1898">
      <w:pPr>
        <w:spacing w:after="200" w:line="276" w:lineRule="auto"/>
        <w:rPr>
          <w:b/>
        </w:rPr>
      </w:pPr>
      <w:r w:rsidRPr="00BE1A76">
        <w:rPr>
          <w:b/>
          <w:color w:val="000000"/>
        </w:rPr>
        <w:t>Максимальный первичный балл: 21</w:t>
      </w:r>
    </w:p>
    <w:p w:rsidR="002C1898" w:rsidRDefault="0079655A" w:rsidP="002C1898">
      <w:pPr>
        <w:pStyle w:val="3"/>
        <w:jc w:val="center"/>
        <w:rPr>
          <w:color w:val="4F81BD" w:themeColor="accent1"/>
        </w:rPr>
      </w:pPr>
      <w:bookmarkStart w:id="23" w:name="_Toc46492792"/>
      <w:r>
        <w:rPr>
          <w:color w:val="4F81BD" w:themeColor="accent1"/>
        </w:rPr>
        <w:t>Статистика отметок</w:t>
      </w:r>
      <w:r w:rsidR="002C1898" w:rsidRPr="00B159AD">
        <w:rPr>
          <w:color w:val="4F81BD" w:themeColor="accent1"/>
        </w:rPr>
        <w:t xml:space="preserve"> по истории</w:t>
      </w:r>
      <w:bookmarkEnd w:id="23"/>
    </w:p>
    <w:p w:rsidR="002C1898" w:rsidRPr="00E9520F" w:rsidRDefault="002C1898" w:rsidP="002C1898"/>
    <w:tbl>
      <w:tblPr>
        <w:tblW w:w="5430" w:type="pct"/>
        <w:tblInd w:w="-459" w:type="dxa"/>
        <w:tblLayout w:type="fixed"/>
        <w:tblLook w:val="00A0"/>
      </w:tblPr>
      <w:tblGrid>
        <w:gridCol w:w="1274"/>
        <w:gridCol w:w="994"/>
        <w:gridCol w:w="1206"/>
        <w:gridCol w:w="915"/>
        <w:gridCol w:w="1010"/>
        <w:gridCol w:w="819"/>
        <w:gridCol w:w="825"/>
        <w:gridCol w:w="821"/>
        <w:gridCol w:w="832"/>
        <w:gridCol w:w="821"/>
        <w:gridCol w:w="877"/>
      </w:tblGrid>
      <w:tr w:rsidR="002C1898" w:rsidRPr="00FC6E04" w:rsidTr="00C64E29">
        <w:trPr>
          <w:trHeight w:val="122"/>
        </w:trPr>
        <w:tc>
          <w:tcPr>
            <w:tcW w:w="613"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1058"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329"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C64E29">
        <w:trPr>
          <w:trHeight w:val="300"/>
        </w:trPr>
        <w:tc>
          <w:tcPr>
            <w:tcW w:w="613"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1058"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26"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79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79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1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7E0305" w:rsidRPr="00FC6E04" w:rsidTr="00C64E29">
        <w:trPr>
          <w:trHeight w:val="240"/>
        </w:trPr>
        <w:tc>
          <w:tcPr>
            <w:tcW w:w="613" w:type="pct"/>
            <w:vMerge/>
            <w:tcBorders>
              <w:left w:val="single" w:sz="4" w:space="0" w:color="auto"/>
              <w:bottom w:val="single" w:sz="4" w:space="0" w:color="auto"/>
              <w:right w:val="single" w:sz="4" w:space="0" w:color="auto"/>
            </w:tcBorders>
            <w:vAlign w:val="center"/>
          </w:tcPr>
          <w:p w:rsidR="00BE1A76" w:rsidRPr="00FC6E04" w:rsidRDefault="00BE1A76" w:rsidP="001630D2">
            <w:pPr>
              <w:rPr>
                <w:b/>
                <w:bCs/>
                <w:color w:val="C00000"/>
                <w:sz w:val="20"/>
                <w:szCs w:val="20"/>
              </w:rPr>
            </w:pPr>
          </w:p>
        </w:tc>
        <w:tc>
          <w:tcPr>
            <w:tcW w:w="478" w:type="pct"/>
            <w:tcBorders>
              <w:top w:val="nil"/>
              <w:left w:val="nil"/>
              <w:bottom w:val="single" w:sz="4" w:space="0" w:color="auto"/>
              <w:right w:val="single" w:sz="4" w:space="0" w:color="auto"/>
            </w:tcBorders>
            <w:shd w:val="clear" w:color="auto" w:fill="E6E6E6"/>
            <w:vAlign w:val="center"/>
          </w:tcPr>
          <w:p w:rsidR="00BE1A76" w:rsidRPr="00FC6E04" w:rsidRDefault="00BE1A76" w:rsidP="001630D2">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80" w:type="pct"/>
            <w:tcBorders>
              <w:top w:val="nil"/>
              <w:left w:val="single" w:sz="4" w:space="0" w:color="auto"/>
              <w:bottom w:val="single" w:sz="4" w:space="0" w:color="auto"/>
              <w:right w:val="nil"/>
            </w:tcBorders>
            <w:vAlign w:val="center"/>
          </w:tcPr>
          <w:p w:rsidR="00BE1A76" w:rsidRPr="00FC6E04" w:rsidRDefault="00BE1A76" w:rsidP="001630D2">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1630D2">
            <w:pPr>
              <w:jc w:val="center"/>
              <w:rPr>
                <w:b/>
                <w:bCs/>
                <w:sz w:val="18"/>
                <w:szCs w:val="18"/>
              </w:rPr>
            </w:pPr>
            <w:r>
              <w:rPr>
                <w:b/>
                <w:bCs/>
                <w:sz w:val="18"/>
                <w:szCs w:val="18"/>
              </w:rPr>
              <w:t xml:space="preserve">2020 </w:t>
            </w:r>
            <w:r w:rsidRPr="00FC6E04">
              <w:rPr>
                <w:b/>
                <w:bCs/>
                <w:sz w:val="18"/>
                <w:szCs w:val="18"/>
              </w:rPr>
              <w:t>год</w:t>
            </w:r>
          </w:p>
        </w:tc>
        <w:tc>
          <w:tcPr>
            <w:tcW w:w="440" w:type="pct"/>
            <w:tcBorders>
              <w:top w:val="single" w:sz="4" w:space="0" w:color="auto"/>
              <w:left w:val="single" w:sz="4" w:space="0" w:color="auto"/>
              <w:bottom w:val="single" w:sz="4" w:space="0" w:color="auto"/>
              <w:right w:val="single" w:sz="4" w:space="0" w:color="auto"/>
            </w:tcBorders>
            <w:shd w:val="clear" w:color="auto" w:fill="F3F3F3"/>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86" w:type="pct"/>
            <w:tcBorders>
              <w:top w:val="single" w:sz="4" w:space="0" w:color="auto"/>
              <w:left w:val="single" w:sz="4" w:space="0" w:color="auto"/>
              <w:bottom w:val="single" w:sz="4" w:space="0" w:color="auto"/>
              <w:right w:val="single" w:sz="4" w:space="0" w:color="auto"/>
            </w:tcBorders>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Pr>
                <w:b/>
                <w:bCs/>
                <w:sz w:val="18"/>
                <w:szCs w:val="18"/>
              </w:rPr>
              <w:t xml:space="preserve">2020 </w:t>
            </w:r>
            <w:r w:rsidRPr="00FC6E04">
              <w:rPr>
                <w:b/>
                <w:bCs/>
                <w:sz w:val="18"/>
                <w:szCs w:val="18"/>
              </w:rPr>
              <w:t>год</w:t>
            </w:r>
          </w:p>
        </w:tc>
        <w:tc>
          <w:tcPr>
            <w:tcW w:w="394" w:type="pct"/>
            <w:tcBorders>
              <w:top w:val="single" w:sz="4" w:space="0" w:color="auto"/>
              <w:left w:val="nil"/>
              <w:bottom w:val="single" w:sz="4" w:space="0" w:color="auto"/>
              <w:right w:val="single" w:sz="4" w:space="0" w:color="auto"/>
            </w:tcBorders>
            <w:shd w:val="clear" w:color="auto" w:fill="E6E6E6"/>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396" w:type="pct"/>
            <w:tcBorders>
              <w:top w:val="single" w:sz="4" w:space="0" w:color="auto"/>
              <w:left w:val="nil"/>
              <w:bottom w:val="single" w:sz="4" w:space="0" w:color="auto"/>
              <w:right w:val="single" w:sz="4" w:space="0" w:color="auto"/>
            </w:tcBorders>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Pr>
                <w:b/>
                <w:bCs/>
                <w:sz w:val="18"/>
                <w:szCs w:val="18"/>
              </w:rPr>
              <w:t xml:space="preserve">2020 </w:t>
            </w:r>
            <w:r w:rsidRPr="00FC6E04">
              <w:rPr>
                <w:b/>
                <w:bCs/>
                <w:sz w:val="18"/>
                <w:szCs w:val="18"/>
              </w:rPr>
              <w:t>год</w:t>
            </w:r>
          </w:p>
        </w:tc>
        <w:tc>
          <w:tcPr>
            <w:tcW w:w="395" w:type="pct"/>
            <w:tcBorders>
              <w:top w:val="single" w:sz="4" w:space="0" w:color="auto"/>
              <w:left w:val="nil"/>
              <w:bottom w:val="single" w:sz="4" w:space="0" w:color="auto"/>
              <w:right w:val="single" w:sz="4" w:space="0" w:color="auto"/>
            </w:tcBorders>
            <w:shd w:val="clear" w:color="auto" w:fill="E6E6E6"/>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00" w:type="pct"/>
            <w:tcBorders>
              <w:top w:val="single" w:sz="4" w:space="0" w:color="auto"/>
              <w:left w:val="nil"/>
              <w:bottom w:val="single" w:sz="4" w:space="0" w:color="auto"/>
              <w:right w:val="single" w:sz="4" w:space="0" w:color="auto"/>
            </w:tcBorders>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Pr>
                <w:b/>
                <w:bCs/>
                <w:sz w:val="18"/>
                <w:szCs w:val="18"/>
              </w:rPr>
              <w:t xml:space="preserve">2020 </w:t>
            </w:r>
            <w:r w:rsidRPr="00FC6E04">
              <w:rPr>
                <w:b/>
                <w:bCs/>
                <w:sz w:val="18"/>
                <w:szCs w:val="18"/>
              </w:rPr>
              <w:t>год</w:t>
            </w:r>
          </w:p>
        </w:tc>
        <w:tc>
          <w:tcPr>
            <w:tcW w:w="395" w:type="pct"/>
            <w:tcBorders>
              <w:top w:val="single" w:sz="4" w:space="0" w:color="auto"/>
              <w:left w:val="nil"/>
              <w:bottom w:val="single" w:sz="4" w:space="0" w:color="auto"/>
              <w:right w:val="single" w:sz="4" w:space="0" w:color="auto"/>
            </w:tcBorders>
            <w:shd w:val="clear" w:color="auto" w:fill="E6E6E6"/>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vAlign w:val="center"/>
          </w:tcPr>
          <w:p w:rsidR="00BE1A76" w:rsidRPr="00FC6E04" w:rsidRDefault="00BE1A76" w:rsidP="00BE1A76">
            <w:pPr>
              <w:jc w:val="center"/>
              <w:rPr>
                <w:b/>
                <w:bCs/>
                <w:sz w:val="18"/>
                <w:szCs w:val="18"/>
              </w:rPr>
            </w:pPr>
            <w:r>
              <w:rPr>
                <w:b/>
                <w:bCs/>
                <w:sz w:val="18"/>
                <w:szCs w:val="18"/>
              </w:rPr>
              <w:t>11</w:t>
            </w:r>
            <w:r w:rsidRPr="00FC6E04">
              <w:rPr>
                <w:b/>
                <w:bCs/>
                <w:sz w:val="18"/>
                <w:szCs w:val="18"/>
              </w:rPr>
              <w:t xml:space="preserve"> класс</w:t>
            </w:r>
          </w:p>
          <w:p w:rsidR="00BE1A76" w:rsidRPr="00FC6E04" w:rsidRDefault="00BE1A76" w:rsidP="00BE1A76">
            <w:pPr>
              <w:jc w:val="center"/>
              <w:rPr>
                <w:b/>
                <w:bCs/>
                <w:sz w:val="18"/>
                <w:szCs w:val="18"/>
              </w:rPr>
            </w:pPr>
            <w:r>
              <w:rPr>
                <w:b/>
                <w:bCs/>
                <w:sz w:val="18"/>
                <w:szCs w:val="18"/>
              </w:rPr>
              <w:t xml:space="preserve">2020 </w:t>
            </w:r>
            <w:r w:rsidRPr="00FC6E04">
              <w:rPr>
                <w:b/>
                <w:bCs/>
                <w:sz w:val="18"/>
                <w:szCs w:val="18"/>
              </w:rPr>
              <w:t>год</w:t>
            </w:r>
          </w:p>
        </w:tc>
      </w:tr>
      <w:tr w:rsidR="007E0305" w:rsidRPr="00FC6E04" w:rsidTr="00C64E29">
        <w:trPr>
          <w:trHeight w:val="240"/>
        </w:trPr>
        <w:tc>
          <w:tcPr>
            <w:tcW w:w="613" w:type="pct"/>
            <w:tcBorders>
              <w:top w:val="single" w:sz="4" w:space="0" w:color="auto"/>
              <w:left w:val="single" w:sz="4" w:space="0" w:color="auto"/>
              <w:bottom w:val="single" w:sz="4" w:space="0" w:color="auto"/>
              <w:right w:val="single" w:sz="4" w:space="0" w:color="auto"/>
            </w:tcBorders>
            <w:vAlign w:val="center"/>
          </w:tcPr>
          <w:p w:rsidR="00051F49" w:rsidRPr="00572B35" w:rsidRDefault="00051F49" w:rsidP="001630D2">
            <w:pPr>
              <w:rPr>
                <w:b/>
                <w:bCs/>
                <w:color w:val="C00000"/>
                <w:sz w:val="20"/>
                <w:szCs w:val="20"/>
              </w:rPr>
            </w:pPr>
            <w:r w:rsidRPr="00572B35">
              <w:rPr>
                <w:b/>
                <w:bCs/>
                <w:color w:val="C00000"/>
                <w:sz w:val="20"/>
                <w:szCs w:val="20"/>
              </w:rPr>
              <w:t>Брянская область</w:t>
            </w:r>
          </w:p>
        </w:tc>
        <w:tc>
          <w:tcPr>
            <w:tcW w:w="478" w:type="pct"/>
            <w:tcBorders>
              <w:top w:val="single" w:sz="4" w:space="0" w:color="auto"/>
              <w:left w:val="nil"/>
              <w:bottom w:val="single" w:sz="4" w:space="0" w:color="auto"/>
              <w:right w:val="single" w:sz="4" w:space="0" w:color="auto"/>
            </w:tcBorders>
            <w:shd w:val="clear" w:color="auto" w:fill="E6E6E6"/>
            <w:vAlign w:val="center"/>
          </w:tcPr>
          <w:p w:rsidR="00051F49" w:rsidRPr="00F85DDD" w:rsidRDefault="00051F49" w:rsidP="00051F49">
            <w:pPr>
              <w:jc w:val="center"/>
              <w:rPr>
                <w:b/>
                <w:bCs/>
                <w:color w:val="C00000"/>
                <w:sz w:val="20"/>
                <w:szCs w:val="20"/>
              </w:rPr>
            </w:pPr>
            <w:r w:rsidRPr="00F85DDD">
              <w:rPr>
                <w:b/>
                <w:bCs/>
                <w:color w:val="C00000"/>
                <w:sz w:val="20"/>
                <w:szCs w:val="20"/>
              </w:rPr>
              <w:t>2886</w:t>
            </w:r>
          </w:p>
        </w:tc>
        <w:tc>
          <w:tcPr>
            <w:tcW w:w="580" w:type="pct"/>
            <w:tcBorders>
              <w:top w:val="nil"/>
              <w:left w:val="single" w:sz="4" w:space="0" w:color="auto"/>
              <w:bottom w:val="single" w:sz="4" w:space="0" w:color="auto"/>
              <w:right w:val="nil"/>
            </w:tcBorders>
            <w:vAlign w:val="center"/>
          </w:tcPr>
          <w:p w:rsidR="00051F49" w:rsidRPr="00051F49" w:rsidRDefault="00051F49" w:rsidP="00051F49">
            <w:pPr>
              <w:jc w:val="center"/>
              <w:rPr>
                <w:b/>
                <w:bCs/>
                <w:color w:val="C00000"/>
                <w:sz w:val="20"/>
                <w:szCs w:val="20"/>
              </w:rPr>
            </w:pPr>
            <w:r w:rsidRPr="00051F49">
              <w:rPr>
                <w:b/>
                <w:bCs/>
                <w:color w:val="C00000"/>
                <w:sz w:val="20"/>
                <w:szCs w:val="20"/>
              </w:rPr>
              <w:t>3171</w:t>
            </w:r>
          </w:p>
        </w:tc>
        <w:tc>
          <w:tcPr>
            <w:tcW w:w="440" w:type="pct"/>
            <w:tcBorders>
              <w:top w:val="single" w:sz="4" w:space="0" w:color="auto"/>
              <w:left w:val="single" w:sz="4" w:space="0" w:color="auto"/>
              <w:bottom w:val="single" w:sz="4" w:space="0" w:color="auto"/>
              <w:right w:val="single" w:sz="4" w:space="0" w:color="auto"/>
            </w:tcBorders>
            <w:shd w:val="clear" w:color="auto" w:fill="F3F3F3"/>
            <w:vAlign w:val="center"/>
          </w:tcPr>
          <w:p w:rsidR="00051F49" w:rsidRPr="00A84DF4" w:rsidRDefault="0086679C" w:rsidP="00051F49">
            <w:pPr>
              <w:jc w:val="center"/>
              <w:rPr>
                <w:b/>
                <w:bCs/>
                <w:color w:val="C00000"/>
                <w:sz w:val="20"/>
                <w:szCs w:val="20"/>
              </w:rPr>
            </w:pPr>
            <w:r>
              <w:rPr>
                <w:b/>
                <w:bCs/>
                <w:color w:val="C00000"/>
                <w:sz w:val="20"/>
                <w:szCs w:val="20"/>
              </w:rPr>
              <w:t>0,</w:t>
            </w:r>
            <w:r w:rsidR="00051F49">
              <w:rPr>
                <w:b/>
                <w:bCs/>
                <w:color w:val="C00000"/>
                <w:sz w:val="20"/>
                <w:szCs w:val="20"/>
              </w:rPr>
              <w:t>45</w:t>
            </w:r>
          </w:p>
        </w:tc>
        <w:tc>
          <w:tcPr>
            <w:tcW w:w="486" w:type="pct"/>
            <w:tcBorders>
              <w:top w:val="single" w:sz="4" w:space="0" w:color="auto"/>
              <w:left w:val="single" w:sz="4" w:space="0" w:color="auto"/>
              <w:bottom w:val="single" w:sz="4" w:space="0" w:color="auto"/>
              <w:right w:val="single" w:sz="4" w:space="0" w:color="auto"/>
            </w:tcBorders>
            <w:vAlign w:val="center"/>
          </w:tcPr>
          <w:p w:rsidR="00051F49" w:rsidRPr="00051F49" w:rsidRDefault="00051F49" w:rsidP="00051F49">
            <w:pPr>
              <w:jc w:val="center"/>
              <w:rPr>
                <w:b/>
                <w:bCs/>
                <w:color w:val="C00000"/>
                <w:sz w:val="20"/>
                <w:szCs w:val="20"/>
              </w:rPr>
            </w:pPr>
            <w:r w:rsidRPr="00051F49">
              <w:rPr>
                <w:b/>
                <w:bCs/>
                <w:color w:val="C00000"/>
                <w:sz w:val="20"/>
                <w:szCs w:val="20"/>
              </w:rPr>
              <w:t>0,41</w:t>
            </w:r>
          </w:p>
        </w:tc>
        <w:tc>
          <w:tcPr>
            <w:tcW w:w="394" w:type="pct"/>
            <w:tcBorders>
              <w:top w:val="single" w:sz="4" w:space="0" w:color="auto"/>
              <w:left w:val="nil"/>
              <w:bottom w:val="single" w:sz="4" w:space="0" w:color="auto"/>
              <w:right w:val="single" w:sz="4" w:space="0" w:color="auto"/>
            </w:tcBorders>
            <w:shd w:val="clear" w:color="auto" w:fill="E6E6E6"/>
            <w:vAlign w:val="center"/>
          </w:tcPr>
          <w:p w:rsidR="00051F49" w:rsidRPr="00A84DF4" w:rsidRDefault="0086679C" w:rsidP="00051F49">
            <w:pPr>
              <w:jc w:val="center"/>
              <w:rPr>
                <w:b/>
                <w:bCs/>
                <w:color w:val="C00000"/>
                <w:sz w:val="20"/>
                <w:szCs w:val="20"/>
              </w:rPr>
            </w:pPr>
            <w:r>
              <w:rPr>
                <w:b/>
                <w:bCs/>
                <w:color w:val="C00000"/>
                <w:sz w:val="20"/>
                <w:szCs w:val="20"/>
              </w:rPr>
              <w:t>10,</w:t>
            </w:r>
            <w:r w:rsidR="00051F49">
              <w:rPr>
                <w:b/>
                <w:bCs/>
                <w:color w:val="C00000"/>
                <w:sz w:val="20"/>
                <w:szCs w:val="20"/>
              </w:rPr>
              <w:t>5</w:t>
            </w:r>
          </w:p>
        </w:tc>
        <w:tc>
          <w:tcPr>
            <w:tcW w:w="396" w:type="pct"/>
            <w:tcBorders>
              <w:top w:val="single" w:sz="4" w:space="0" w:color="auto"/>
              <w:left w:val="nil"/>
              <w:bottom w:val="single" w:sz="4" w:space="0" w:color="auto"/>
              <w:right w:val="single" w:sz="4" w:space="0" w:color="auto"/>
            </w:tcBorders>
            <w:vAlign w:val="center"/>
          </w:tcPr>
          <w:p w:rsidR="00051F49" w:rsidRPr="00051F49" w:rsidRDefault="00051F49" w:rsidP="00051F49">
            <w:pPr>
              <w:jc w:val="center"/>
              <w:rPr>
                <w:b/>
                <w:bCs/>
                <w:color w:val="C00000"/>
                <w:sz w:val="20"/>
                <w:szCs w:val="20"/>
              </w:rPr>
            </w:pPr>
            <w:r w:rsidRPr="00051F49">
              <w:rPr>
                <w:b/>
                <w:bCs/>
                <w:color w:val="C00000"/>
                <w:sz w:val="20"/>
                <w:szCs w:val="20"/>
              </w:rPr>
              <w:t>16,78</w:t>
            </w:r>
          </w:p>
        </w:tc>
        <w:tc>
          <w:tcPr>
            <w:tcW w:w="395" w:type="pct"/>
            <w:tcBorders>
              <w:top w:val="single" w:sz="4" w:space="0" w:color="auto"/>
              <w:left w:val="nil"/>
              <w:bottom w:val="single" w:sz="4" w:space="0" w:color="auto"/>
              <w:right w:val="single" w:sz="4" w:space="0" w:color="auto"/>
            </w:tcBorders>
            <w:shd w:val="clear" w:color="auto" w:fill="E6E6E6"/>
            <w:vAlign w:val="center"/>
          </w:tcPr>
          <w:p w:rsidR="00051F49" w:rsidRPr="00A84DF4" w:rsidRDefault="00051F49" w:rsidP="00051F49">
            <w:pPr>
              <w:jc w:val="center"/>
              <w:rPr>
                <w:b/>
                <w:bCs/>
                <w:color w:val="C00000"/>
                <w:sz w:val="20"/>
                <w:szCs w:val="20"/>
              </w:rPr>
            </w:pPr>
            <w:r>
              <w:rPr>
                <w:b/>
                <w:bCs/>
                <w:color w:val="C00000"/>
                <w:sz w:val="20"/>
                <w:szCs w:val="20"/>
              </w:rPr>
              <w:t>45</w:t>
            </w:r>
          </w:p>
        </w:tc>
        <w:tc>
          <w:tcPr>
            <w:tcW w:w="400" w:type="pct"/>
            <w:tcBorders>
              <w:top w:val="single" w:sz="4" w:space="0" w:color="auto"/>
              <w:left w:val="nil"/>
              <w:bottom w:val="single" w:sz="4" w:space="0" w:color="auto"/>
              <w:right w:val="single" w:sz="4" w:space="0" w:color="auto"/>
            </w:tcBorders>
            <w:vAlign w:val="center"/>
          </w:tcPr>
          <w:p w:rsidR="00051F49" w:rsidRPr="00051F49" w:rsidRDefault="00051F49" w:rsidP="00051F49">
            <w:pPr>
              <w:jc w:val="center"/>
              <w:rPr>
                <w:b/>
                <w:bCs/>
                <w:color w:val="C00000"/>
                <w:sz w:val="20"/>
                <w:szCs w:val="20"/>
              </w:rPr>
            </w:pPr>
            <w:r w:rsidRPr="00051F49">
              <w:rPr>
                <w:b/>
                <w:bCs/>
                <w:color w:val="C00000"/>
                <w:sz w:val="20"/>
                <w:szCs w:val="20"/>
              </w:rPr>
              <w:t>52,41</w:t>
            </w:r>
          </w:p>
        </w:tc>
        <w:tc>
          <w:tcPr>
            <w:tcW w:w="395" w:type="pct"/>
            <w:tcBorders>
              <w:top w:val="single" w:sz="4" w:space="0" w:color="auto"/>
              <w:left w:val="nil"/>
              <w:bottom w:val="single" w:sz="4" w:space="0" w:color="auto"/>
              <w:right w:val="single" w:sz="4" w:space="0" w:color="auto"/>
            </w:tcBorders>
            <w:shd w:val="clear" w:color="auto" w:fill="E6E6E6"/>
            <w:vAlign w:val="center"/>
          </w:tcPr>
          <w:p w:rsidR="00051F49" w:rsidRPr="00A84DF4" w:rsidRDefault="00051F49" w:rsidP="00051F49">
            <w:pPr>
              <w:jc w:val="center"/>
              <w:rPr>
                <w:b/>
                <w:bCs/>
                <w:color w:val="C00000"/>
                <w:sz w:val="20"/>
                <w:szCs w:val="20"/>
              </w:rPr>
            </w:pPr>
            <w:r>
              <w:rPr>
                <w:b/>
                <w:bCs/>
                <w:color w:val="C00000"/>
                <w:sz w:val="20"/>
                <w:szCs w:val="20"/>
              </w:rPr>
              <w:t>44</w:t>
            </w:r>
          </w:p>
        </w:tc>
        <w:tc>
          <w:tcPr>
            <w:tcW w:w="421" w:type="pct"/>
            <w:tcBorders>
              <w:top w:val="single" w:sz="4" w:space="0" w:color="auto"/>
              <w:left w:val="nil"/>
              <w:bottom w:val="single" w:sz="4" w:space="0" w:color="auto"/>
              <w:right w:val="single" w:sz="4" w:space="0" w:color="auto"/>
            </w:tcBorders>
            <w:vAlign w:val="center"/>
          </w:tcPr>
          <w:p w:rsidR="00051F49" w:rsidRPr="00051F49" w:rsidRDefault="00051F49" w:rsidP="00051F49">
            <w:pPr>
              <w:jc w:val="center"/>
              <w:rPr>
                <w:b/>
                <w:bCs/>
                <w:color w:val="C00000"/>
                <w:sz w:val="20"/>
                <w:szCs w:val="20"/>
              </w:rPr>
            </w:pPr>
            <w:r w:rsidRPr="00051F49">
              <w:rPr>
                <w:b/>
                <w:bCs/>
                <w:color w:val="C00000"/>
                <w:sz w:val="20"/>
                <w:szCs w:val="20"/>
              </w:rPr>
              <w:t>30,4</w:t>
            </w:r>
          </w:p>
        </w:tc>
      </w:tr>
      <w:tr w:rsidR="007E0305" w:rsidRPr="00FC6E04" w:rsidTr="00C64E29">
        <w:trPr>
          <w:trHeight w:val="355"/>
        </w:trPr>
        <w:tc>
          <w:tcPr>
            <w:tcW w:w="613" w:type="pct"/>
            <w:tcBorders>
              <w:top w:val="single" w:sz="4" w:space="0" w:color="auto"/>
              <w:left w:val="single" w:sz="4" w:space="0" w:color="auto"/>
              <w:bottom w:val="single" w:sz="4" w:space="0" w:color="auto"/>
              <w:right w:val="single" w:sz="4" w:space="0" w:color="auto"/>
            </w:tcBorders>
            <w:vAlign w:val="center"/>
          </w:tcPr>
          <w:p w:rsidR="00051F49" w:rsidRPr="00B56B73" w:rsidRDefault="00051F49" w:rsidP="001630D2">
            <w:pPr>
              <w:rPr>
                <w:b/>
                <w:bCs/>
                <w:color w:val="000000" w:themeColor="text1"/>
                <w:sz w:val="20"/>
                <w:szCs w:val="20"/>
              </w:rPr>
            </w:pPr>
            <w:r w:rsidRPr="00B56B73">
              <w:rPr>
                <w:b/>
                <w:bCs/>
                <w:color w:val="000000" w:themeColor="text1"/>
                <w:sz w:val="20"/>
                <w:szCs w:val="20"/>
              </w:rPr>
              <w:t>Россия</w:t>
            </w:r>
          </w:p>
        </w:tc>
        <w:tc>
          <w:tcPr>
            <w:tcW w:w="478" w:type="pct"/>
            <w:tcBorders>
              <w:top w:val="single" w:sz="4" w:space="0" w:color="auto"/>
              <w:left w:val="nil"/>
              <w:bottom w:val="single" w:sz="4" w:space="0" w:color="auto"/>
              <w:right w:val="single" w:sz="4" w:space="0" w:color="auto"/>
            </w:tcBorders>
            <w:shd w:val="clear" w:color="auto" w:fill="E6E6E6"/>
            <w:vAlign w:val="center"/>
          </w:tcPr>
          <w:p w:rsidR="00051F49" w:rsidRPr="00F85DDD" w:rsidRDefault="00051F49" w:rsidP="00BE1A76">
            <w:pPr>
              <w:jc w:val="center"/>
              <w:rPr>
                <w:b/>
                <w:color w:val="000000"/>
                <w:sz w:val="20"/>
                <w:szCs w:val="20"/>
              </w:rPr>
            </w:pPr>
            <w:r w:rsidRPr="00F85DDD">
              <w:rPr>
                <w:b/>
                <w:color w:val="000000"/>
                <w:sz w:val="20"/>
                <w:szCs w:val="20"/>
              </w:rPr>
              <w:t>212762</w:t>
            </w:r>
          </w:p>
        </w:tc>
        <w:tc>
          <w:tcPr>
            <w:tcW w:w="580" w:type="pct"/>
            <w:tcBorders>
              <w:top w:val="nil"/>
              <w:left w:val="single" w:sz="4" w:space="0" w:color="auto"/>
              <w:bottom w:val="single" w:sz="4" w:space="0" w:color="auto"/>
              <w:right w:val="nil"/>
            </w:tcBorders>
            <w:vAlign w:val="center"/>
          </w:tcPr>
          <w:p w:rsidR="00051F49" w:rsidRPr="00051F49" w:rsidRDefault="00051F49" w:rsidP="00051F49">
            <w:pPr>
              <w:jc w:val="center"/>
              <w:rPr>
                <w:b/>
                <w:color w:val="000000"/>
                <w:sz w:val="20"/>
                <w:szCs w:val="20"/>
              </w:rPr>
            </w:pPr>
            <w:r w:rsidRPr="00051F49">
              <w:rPr>
                <w:b/>
                <w:color w:val="000000"/>
                <w:sz w:val="20"/>
                <w:szCs w:val="20"/>
              </w:rPr>
              <w:t>197116</w:t>
            </w:r>
          </w:p>
        </w:tc>
        <w:tc>
          <w:tcPr>
            <w:tcW w:w="440" w:type="pct"/>
            <w:tcBorders>
              <w:top w:val="single" w:sz="4" w:space="0" w:color="auto"/>
              <w:left w:val="single" w:sz="4" w:space="0" w:color="auto"/>
              <w:bottom w:val="single" w:sz="4" w:space="0" w:color="auto"/>
              <w:right w:val="single" w:sz="4" w:space="0" w:color="auto"/>
            </w:tcBorders>
            <w:shd w:val="clear" w:color="auto" w:fill="F3F3F3"/>
            <w:vAlign w:val="center"/>
          </w:tcPr>
          <w:p w:rsidR="00051F49" w:rsidRPr="00051F49" w:rsidRDefault="0086679C" w:rsidP="00051F49">
            <w:pPr>
              <w:jc w:val="center"/>
              <w:rPr>
                <w:b/>
                <w:color w:val="000000"/>
                <w:sz w:val="20"/>
                <w:szCs w:val="20"/>
              </w:rPr>
            </w:pPr>
            <w:r>
              <w:rPr>
                <w:b/>
                <w:color w:val="000000"/>
                <w:sz w:val="20"/>
                <w:szCs w:val="20"/>
              </w:rPr>
              <w:t>2,</w:t>
            </w:r>
            <w:r w:rsidR="00051F49" w:rsidRPr="00051F49">
              <w:rPr>
                <w:b/>
                <w:color w:val="000000"/>
                <w:sz w:val="20"/>
                <w:szCs w:val="20"/>
              </w:rPr>
              <w:t>3</w:t>
            </w:r>
          </w:p>
        </w:tc>
        <w:tc>
          <w:tcPr>
            <w:tcW w:w="486" w:type="pct"/>
            <w:tcBorders>
              <w:top w:val="nil"/>
              <w:left w:val="single" w:sz="4" w:space="0" w:color="auto"/>
              <w:bottom w:val="single" w:sz="4" w:space="0" w:color="auto"/>
              <w:right w:val="single" w:sz="4" w:space="0" w:color="auto"/>
            </w:tcBorders>
            <w:vAlign w:val="center"/>
          </w:tcPr>
          <w:p w:rsidR="00051F49" w:rsidRPr="00051F49" w:rsidRDefault="00051F49" w:rsidP="00051F49">
            <w:pPr>
              <w:jc w:val="center"/>
              <w:rPr>
                <w:b/>
                <w:color w:val="000000"/>
                <w:sz w:val="20"/>
                <w:szCs w:val="20"/>
              </w:rPr>
            </w:pPr>
            <w:r w:rsidRPr="00051F49">
              <w:rPr>
                <w:b/>
                <w:color w:val="000000"/>
                <w:sz w:val="20"/>
                <w:szCs w:val="20"/>
              </w:rPr>
              <w:t>3,79</w:t>
            </w:r>
          </w:p>
        </w:tc>
        <w:tc>
          <w:tcPr>
            <w:tcW w:w="394" w:type="pct"/>
            <w:tcBorders>
              <w:top w:val="single" w:sz="4" w:space="0" w:color="auto"/>
              <w:left w:val="nil"/>
              <w:bottom w:val="single" w:sz="4" w:space="0" w:color="auto"/>
              <w:right w:val="single" w:sz="4" w:space="0" w:color="auto"/>
            </w:tcBorders>
            <w:shd w:val="clear" w:color="auto" w:fill="E6E6E6"/>
            <w:vAlign w:val="center"/>
          </w:tcPr>
          <w:p w:rsidR="00051F49" w:rsidRPr="00051F49" w:rsidRDefault="0086679C" w:rsidP="00051F49">
            <w:pPr>
              <w:jc w:val="center"/>
              <w:rPr>
                <w:b/>
                <w:color w:val="000000"/>
                <w:sz w:val="20"/>
                <w:szCs w:val="20"/>
              </w:rPr>
            </w:pPr>
            <w:r>
              <w:rPr>
                <w:b/>
                <w:color w:val="000000"/>
                <w:sz w:val="20"/>
                <w:szCs w:val="20"/>
              </w:rPr>
              <w:t>19,</w:t>
            </w:r>
            <w:r w:rsidR="00051F49" w:rsidRPr="00051F49">
              <w:rPr>
                <w:b/>
                <w:color w:val="000000"/>
                <w:sz w:val="20"/>
                <w:szCs w:val="20"/>
              </w:rPr>
              <w:t>2</w:t>
            </w:r>
          </w:p>
        </w:tc>
        <w:tc>
          <w:tcPr>
            <w:tcW w:w="396" w:type="pct"/>
            <w:tcBorders>
              <w:top w:val="nil"/>
              <w:left w:val="nil"/>
              <w:bottom w:val="single" w:sz="4" w:space="0" w:color="auto"/>
              <w:right w:val="single" w:sz="4" w:space="0" w:color="auto"/>
            </w:tcBorders>
            <w:vAlign w:val="center"/>
          </w:tcPr>
          <w:p w:rsidR="00051F49" w:rsidRPr="00051F49" w:rsidRDefault="00051F49" w:rsidP="00051F49">
            <w:pPr>
              <w:jc w:val="center"/>
              <w:rPr>
                <w:b/>
                <w:color w:val="000000"/>
                <w:sz w:val="20"/>
                <w:szCs w:val="20"/>
              </w:rPr>
            </w:pPr>
            <w:r w:rsidRPr="00051F49">
              <w:rPr>
                <w:b/>
                <w:color w:val="000000"/>
                <w:sz w:val="20"/>
                <w:szCs w:val="20"/>
              </w:rPr>
              <w:t>27,92</w:t>
            </w:r>
          </w:p>
        </w:tc>
        <w:tc>
          <w:tcPr>
            <w:tcW w:w="395" w:type="pct"/>
            <w:tcBorders>
              <w:top w:val="single" w:sz="4" w:space="0" w:color="auto"/>
              <w:left w:val="nil"/>
              <w:bottom w:val="single" w:sz="4" w:space="0" w:color="auto"/>
              <w:right w:val="single" w:sz="4" w:space="0" w:color="auto"/>
            </w:tcBorders>
            <w:shd w:val="clear" w:color="auto" w:fill="E6E6E6"/>
            <w:vAlign w:val="center"/>
          </w:tcPr>
          <w:p w:rsidR="00051F49" w:rsidRPr="00051F49" w:rsidRDefault="0086679C" w:rsidP="00051F49">
            <w:pPr>
              <w:jc w:val="center"/>
              <w:rPr>
                <w:b/>
                <w:color w:val="000000"/>
                <w:sz w:val="20"/>
                <w:szCs w:val="20"/>
              </w:rPr>
            </w:pPr>
            <w:r>
              <w:rPr>
                <w:b/>
                <w:color w:val="000000"/>
                <w:sz w:val="20"/>
                <w:szCs w:val="20"/>
              </w:rPr>
              <w:t>48,</w:t>
            </w:r>
            <w:r w:rsidR="00051F49" w:rsidRPr="00051F49">
              <w:rPr>
                <w:b/>
                <w:color w:val="000000"/>
                <w:sz w:val="20"/>
                <w:szCs w:val="20"/>
              </w:rPr>
              <w:t>2</w:t>
            </w:r>
          </w:p>
        </w:tc>
        <w:tc>
          <w:tcPr>
            <w:tcW w:w="400" w:type="pct"/>
            <w:tcBorders>
              <w:top w:val="nil"/>
              <w:left w:val="nil"/>
              <w:bottom w:val="single" w:sz="4" w:space="0" w:color="auto"/>
              <w:right w:val="single" w:sz="4" w:space="0" w:color="auto"/>
            </w:tcBorders>
            <w:vAlign w:val="center"/>
          </w:tcPr>
          <w:p w:rsidR="00051F49" w:rsidRPr="00051F49" w:rsidRDefault="00051F49" w:rsidP="00051F49">
            <w:pPr>
              <w:jc w:val="center"/>
              <w:rPr>
                <w:b/>
                <w:color w:val="000000"/>
                <w:sz w:val="20"/>
                <w:szCs w:val="20"/>
              </w:rPr>
            </w:pPr>
            <w:r w:rsidRPr="00051F49">
              <w:rPr>
                <w:b/>
                <w:color w:val="000000"/>
                <w:sz w:val="20"/>
                <w:szCs w:val="20"/>
              </w:rPr>
              <w:t>47,27</w:t>
            </w:r>
          </w:p>
        </w:tc>
        <w:tc>
          <w:tcPr>
            <w:tcW w:w="395" w:type="pct"/>
            <w:tcBorders>
              <w:top w:val="single" w:sz="4" w:space="0" w:color="auto"/>
              <w:left w:val="nil"/>
              <w:bottom w:val="single" w:sz="4" w:space="0" w:color="auto"/>
              <w:right w:val="single" w:sz="4" w:space="0" w:color="auto"/>
            </w:tcBorders>
            <w:shd w:val="clear" w:color="auto" w:fill="E6E6E6"/>
            <w:vAlign w:val="center"/>
          </w:tcPr>
          <w:p w:rsidR="00051F49" w:rsidRPr="00051F49" w:rsidRDefault="0086679C" w:rsidP="00051F49">
            <w:pPr>
              <w:jc w:val="center"/>
              <w:rPr>
                <w:b/>
                <w:color w:val="000000"/>
                <w:sz w:val="20"/>
                <w:szCs w:val="20"/>
              </w:rPr>
            </w:pPr>
            <w:r>
              <w:rPr>
                <w:b/>
                <w:color w:val="000000"/>
                <w:sz w:val="20"/>
                <w:szCs w:val="20"/>
              </w:rPr>
              <w:t>30,</w:t>
            </w:r>
            <w:r w:rsidR="00051F49" w:rsidRPr="00051F49">
              <w:rPr>
                <w:b/>
                <w:color w:val="000000"/>
                <w:sz w:val="20"/>
                <w:szCs w:val="20"/>
              </w:rPr>
              <w:t>3</w:t>
            </w:r>
          </w:p>
        </w:tc>
        <w:tc>
          <w:tcPr>
            <w:tcW w:w="421" w:type="pct"/>
            <w:tcBorders>
              <w:top w:val="nil"/>
              <w:left w:val="nil"/>
              <w:bottom w:val="single" w:sz="4" w:space="0" w:color="auto"/>
              <w:right w:val="single" w:sz="4" w:space="0" w:color="auto"/>
            </w:tcBorders>
            <w:vAlign w:val="center"/>
          </w:tcPr>
          <w:p w:rsidR="00051F49" w:rsidRPr="00051F49" w:rsidRDefault="00051F49" w:rsidP="00051F49">
            <w:pPr>
              <w:jc w:val="center"/>
              <w:rPr>
                <w:b/>
                <w:color w:val="000000"/>
                <w:sz w:val="20"/>
                <w:szCs w:val="20"/>
              </w:rPr>
            </w:pPr>
            <w:r w:rsidRPr="00051F49">
              <w:rPr>
                <w:b/>
                <w:color w:val="000000"/>
                <w:sz w:val="20"/>
                <w:szCs w:val="20"/>
              </w:rPr>
              <w:t>21,02</w:t>
            </w:r>
          </w:p>
        </w:tc>
      </w:tr>
    </w:tbl>
    <w:p w:rsidR="002C1898" w:rsidRDefault="002C1898" w:rsidP="002C1898">
      <w:pPr>
        <w:rPr>
          <w:sz w:val="28"/>
          <w:szCs w:val="28"/>
        </w:rPr>
      </w:pPr>
    </w:p>
    <w:p w:rsidR="002C1898" w:rsidRPr="005411DC" w:rsidRDefault="002C1898" w:rsidP="002C1898">
      <w:pPr>
        <w:jc w:val="center"/>
        <w:rPr>
          <w:b/>
          <w:color w:val="000000"/>
          <w:sz w:val="26"/>
          <w:szCs w:val="26"/>
        </w:rPr>
      </w:pPr>
      <w:r w:rsidRPr="005411DC">
        <w:rPr>
          <w:b/>
          <w:color w:val="000000"/>
          <w:sz w:val="26"/>
          <w:szCs w:val="26"/>
        </w:rPr>
        <w:t xml:space="preserve">Общая гистограмма </w:t>
      </w:r>
      <w:r>
        <w:rPr>
          <w:b/>
          <w:color w:val="000000"/>
          <w:sz w:val="26"/>
          <w:szCs w:val="26"/>
        </w:rPr>
        <w:t>отметок</w:t>
      </w:r>
    </w:p>
    <w:p w:rsidR="002C1898" w:rsidRDefault="002C1898" w:rsidP="002C1898">
      <w:pPr>
        <w:tabs>
          <w:tab w:val="left" w:pos="3296"/>
        </w:tabs>
        <w:rPr>
          <w:rFonts w:ascii="Tahoma" w:hAnsi="Tahoma" w:cs="Tahoma"/>
          <w:noProof/>
        </w:rPr>
      </w:pPr>
    </w:p>
    <w:p w:rsidR="002C1898" w:rsidRDefault="00272DD1" w:rsidP="002C1898">
      <w:pPr>
        <w:tabs>
          <w:tab w:val="left" w:pos="3296"/>
        </w:tabs>
        <w:rPr>
          <w:rFonts w:ascii="Tahoma" w:hAnsi="Tahoma" w:cs="Tahoma"/>
          <w:noProof/>
        </w:rPr>
      </w:pPr>
      <w:r>
        <w:rPr>
          <w:rFonts w:ascii="Tahoma" w:hAnsi="Tahoma" w:cs="Tahoma"/>
          <w:noProof/>
        </w:rPr>
        <w:drawing>
          <wp:anchor distT="0" distB="0" distL="114300" distR="114300" simplePos="0" relativeHeight="251717632" behindDoc="0" locked="0" layoutInCell="1" allowOverlap="1">
            <wp:simplePos x="0" y="0"/>
            <wp:positionH relativeFrom="column">
              <wp:posOffset>-252095</wp:posOffset>
            </wp:positionH>
            <wp:positionV relativeFrom="paragraph">
              <wp:posOffset>125730</wp:posOffset>
            </wp:positionV>
            <wp:extent cx="5943600" cy="2389505"/>
            <wp:effectExtent l="0" t="0" r="0" b="0"/>
            <wp:wrapNone/>
            <wp:docPr id="4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C1898" w:rsidRDefault="002C1898" w:rsidP="002C1898">
      <w:pPr>
        <w:tabs>
          <w:tab w:val="left" w:pos="3296"/>
        </w:tabs>
        <w:rPr>
          <w:rFonts w:ascii="Tahoma" w:hAnsi="Tahoma" w:cs="Tahoma"/>
          <w:noProof/>
        </w:rPr>
      </w:pPr>
    </w:p>
    <w:p w:rsidR="002C1898" w:rsidRDefault="002C1898" w:rsidP="002C1898">
      <w:pPr>
        <w:tabs>
          <w:tab w:val="left" w:pos="3296"/>
        </w:tabs>
        <w:rPr>
          <w:sz w:val="28"/>
          <w:szCs w:val="28"/>
        </w:rPr>
      </w:pPr>
    </w:p>
    <w:p w:rsidR="002C1898" w:rsidRDefault="002C1898" w:rsidP="002C1898">
      <w:pPr>
        <w:tabs>
          <w:tab w:val="left" w:pos="3296"/>
        </w:tabs>
        <w:rPr>
          <w:sz w:val="28"/>
          <w:szCs w:val="28"/>
        </w:rPr>
      </w:pPr>
    </w:p>
    <w:p w:rsidR="002C1898" w:rsidRDefault="002C1898" w:rsidP="002C1898">
      <w:pPr>
        <w:tabs>
          <w:tab w:val="left" w:pos="3296"/>
        </w:tabs>
        <w:rPr>
          <w:sz w:val="28"/>
          <w:szCs w:val="28"/>
        </w:rPr>
      </w:pPr>
    </w:p>
    <w:p w:rsidR="002C1898" w:rsidRDefault="002C1898" w:rsidP="002C1898">
      <w:pPr>
        <w:tabs>
          <w:tab w:val="left" w:pos="3952"/>
        </w:tabs>
        <w:rPr>
          <w:sz w:val="28"/>
          <w:szCs w:val="28"/>
        </w:rPr>
      </w:pPr>
    </w:p>
    <w:p w:rsidR="002C1898" w:rsidRDefault="002C1898" w:rsidP="002C1898">
      <w:pPr>
        <w:jc w:val="center"/>
        <w:rPr>
          <w:b/>
          <w:sz w:val="26"/>
          <w:szCs w:val="26"/>
        </w:rPr>
        <w:sectPr w:rsidR="002C1898" w:rsidSect="001630D2">
          <w:pgSz w:w="11906" w:h="16838" w:code="9"/>
          <w:pgMar w:top="1134" w:right="850" w:bottom="1134" w:left="1701" w:header="709" w:footer="709" w:gutter="0"/>
          <w:cols w:space="708"/>
          <w:docGrid w:linePitch="360"/>
        </w:sectPr>
      </w:pPr>
    </w:p>
    <w:p w:rsidR="002C1898" w:rsidRDefault="002C1898" w:rsidP="002C1898">
      <w:pPr>
        <w:jc w:val="center"/>
        <w:rPr>
          <w:b/>
          <w:sz w:val="26"/>
          <w:szCs w:val="26"/>
        </w:rPr>
      </w:pPr>
      <w:r>
        <w:rPr>
          <w:b/>
          <w:sz w:val="26"/>
          <w:szCs w:val="26"/>
        </w:rPr>
        <w:lastRenderedPageBreak/>
        <w:t>Гистограмма соответствия отметок за выполненную работу и</w:t>
      </w:r>
    </w:p>
    <w:p w:rsidR="002C1898" w:rsidRDefault="002C1898" w:rsidP="002C1898">
      <w:pPr>
        <w:jc w:val="center"/>
        <w:rPr>
          <w:b/>
          <w:sz w:val="26"/>
          <w:szCs w:val="26"/>
        </w:rPr>
      </w:pPr>
      <w:r>
        <w:rPr>
          <w:b/>
          <w:sz w:val="26"/>
          <w:szCs w:val="26"/>
        </w:rPr>
        <w:t xml:space="preserve"> отметок по журналу</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C75C74" w:rsidP="002C1898">
      <w:pPr>
        <w:jc w:val="center"/>
        <w:rPr>
          <w:rFonts w:ascii="Tahoma" w:hAnsi="Tahoma" w:cs="Tahoma"/>
          <w:noProof/>
        </w:rPr>
      </w:pPr>
      <w:r w:rsidRPr="00C75C74">
        <w:rPr>
          <w:rFonts w:ascii="Tahoma" w:hAnsi="Tahoma" w:cs="Tahoma"/>
          <w:noProof/>
        </w:rPr>
        <w:drawing>
          <wp:anchor distT="0" distB="0" distL="114300" distR="114300" simplePos="0" relativeHeight="251701248" behindDoc="0" locked="0" layoutInCell="1" allowOverlap="1">
            <wp:simplePos x="0" y="0"/>
            <wp:positionH relativeFrom="column">
              <wp:posOffset>172491</wp:posOffset>
            </wp:positionH>
            <wp:positionV relativeFrom="paragraph">
              <wp:posOffset>1641</wp:posOffset>
            </wp:positionV>
            <wp:extent cx="5346581" cy="2815758"/>
            <wp:effectExtent l="0" t="0" r="0" b="0"/>
            <wp:wrapNone/>
            <wp:docPr id="4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p w:rsidR="002C1898" w:rsidRDefault="002C1898" w:rsidP="002C1898">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193"/>
        <w:gridCol w:w="2097"/>
        <w:gridCol w:w="2095"/>
      </w:tblGrid>
      <w:tr w:rsidR="002C1898" w:rsidRPr="00037AE9" w:rsidTr="001630D2">
        <w:trPr>
          <w:trHeight w:hRule="exact" w:val="274"/>
        </w:trPr>
        <w:tc>
          <w:tcPr>
            <w:tcW w:w="2767" w:type="pct"/>
          </w:tcPr>
          <w:p w:rsidR="002C1898" w:rsidRPr="00037AE9" w:rsidRDefault="002C1898" w:rsidP="001630D2">
            <w:pPr>
              <w:widowControl w:val="0"/>
              <w:autoSpaceDE w:val="0"/>
              <w:autoSpaceDN w:val="0"/>
              <w:adjustRightInd w:val="0"/>
              <w:spacing w:before="29" w:line="218" w:lineRule="exact"/>
              <w:ind w:left="15"/>
              <w:jc w:val="center"/>
              <w:rPr>
                <w:b/>
                <w:color w:val="000000"/>
                <w:szCs w:val="16"/>
              </w:rPr>
            </w:pPr>
            <w:r w:rsidRPr="00037AE9">
              <w:rPr>
                <w:b/>
                <w:color w:val="000000"/>
                <w:szCs w:val="16"/>
              </w:rPr>
              <w:t>Соответствие</w:t>
            </w:r>
          </w:p>
        </w:tc>
        <w:tc>
          <w:tcPr>
            <w:tcW w:w="1117" w:type="pct"/>
            <w:vAlign w:val="center"/>
          </w:tcPr>
          <w:p w:rsidR="002C1898" w:rsidRPr="00037AE9" w:rsidRDefault="002C1898" w:rsidP="001630D2">
            <w:pPr>
              <w:widowControl w:val="0"/>
              <w:autoSpaceDE w:val="0"/>
              <w:autoSpaceDN w:val="0"/>
              <w:adjustRightInd w:val="0"/>
              <w:spacing w:before="29" w:line="218" w:lineRule="exact"/>
              <w:ind w:left="15"/>
              <w:jc w:val="center"/>
              <w:rPr>
                <w:b/>
                <w:bCs/>
                <w:color w:val="000000"/>
                <w:szCs w:val="20"/>
              </w:rPr>
            </w:pPr>
            <w:r w:rsidRPr="00037AE9">
              <w:rPr>
                <w:b/>
                <w:bCs/>
                <w:color w:val="000000"/>
                <w:szCs w:val="20"/>
              </w:rPr>
              <w:t>Кол-во уч</w:t>
            </w:r>
            <w:r>
              <w:rPr>
                <w:b/>
                <w:bCs/>
                <w:color w:val="000000"/>
                <w:szCs w:val="20"/>
              </w:rPr>
              <w:t>-ков</w:t>
            </w:r>
          </w:p>
        </w:tc>
        <w:tc>
          <w:tcPr>
            <w:tcW w:w="1116" w:type="pct"/>
            <w:vAlign w:val="center"/>
          </w:tcPr>
          <w:p w:rsidR="002C1898" w:rsidRPr="00037AE9" w:rsidRDefault="002C1898" w:rsidP="001630D2">
            <w:pPr>
              <w:widowControl w:val="0"/>
              <w:autoSpaceDE w:val="0"/>
              <w:autoSpaceDN w:val="0"/>
              <w:adjustRightInd w:val="0"/>
              <w:spacing w:before="29" w:line="218" w:lineRule="exact"/>
              <w:ind w:left="15"/>
              <w:jc w:val="center"/>
              <w:rPr>
                <w:b/>
                <w:bCs/>
                <w:color w:val="000000"/>
                <w:szCs w:val="20"/>
              </w:rPr>
            </w:pPr>
            <w:r w:rsidRPr="00037AE9">
              <w:rPr>
                <w:b/>
                <w:bCs/>
                <w:color w:val="000000"/>
                <w:szCs w:val="20"/>
              </w:rPr>
              <w:t>%</w:t>
            </w:r>
          </w:p>
        </w:tc>
      </w:tr>
      <w:tr w:rsidR="00051F49" w:rsidRPr="00037AE9" w:rsidTr="00051F49">
        <w:trPr>
          <w:trHeight w:hRule="exact" w:val="276"/>
        </w:trPr>
        <w:tc>
          <w:tcPr>
            <w:tcW w:w="2767" w:type="pct"/>
            <w:vAlign w:val="center"/>
          </w:tcPr>
          <w:p w:rsidR="00051F49" w:rsidRPr="00037AE9" w:rsidRDefault="00051F49" w:rsidP="001630D2">
            <w:pPr>
              <w:widowControl w:val="0"/>
              <w:autoSpaceDE w:val="0"/>
              <w:autoSpaceDN w:val="0"/>
              <w:adjustRightInd w:val="0"/>
              <w:spacing w:before="29" w:line="218" w:lineRule="exact"/>
              <w:ind w:left="15"/>
              <w:rPr>
                <w:color w:val="000000"/>
                <w:szCs w:val="20"/>
              </w:rPr>
            </w:pPr>
            <w:r w:rsidRPr="00037AE9">
              <w:rPr>
                <w:color w:val="000000"/>
                <w:szCs w:val="20"/>
              </w:rPr>
              <w:t>Понизили ( Отм</w:t>
            </w:r>
            <w:r>
              <w:rPr>
                <w:color w:val="000000"/>
                <w:szCs w:val="20"/>
              </w:rPr>
              <w:t>етка</w:t>
            </w:r>
            <w:r w:rsidRPr="00037AE9">
              <w:rPr>
                <w:color w:val="000000"/>
                <w:szCs w:val="20"/>
              </w:rPr>
              <w:t>&lt; Отм</w:t>
            </w:r>
            <w:r>
              <w:rPr>
                <w:color w:val="000000"/>
                <w:szCs w:val="20"/>
              </w:rPr>
              <w:t xml:space="preserve">етка </w:t>
            </w:r>
            <w:r w:rsidRPr="00037AE9">
              <w:rPr>
                <w:color w:val="000000"/>
                <w:szCs w:val="20"/>
              </w:rPr>
              <w:t>по журналу)</w:t>
            </w:r>
          </w:p>
        </w:tc>
        <w:tc>
          <w:tcPr>
            <w:tcW w:w="1117"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510</w:t>
            </w:r>
          </w:p>
        </w:tc>
        <w:tc>
          <w:tcPr>
            <w:tcW w:w="1116"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16,09</w:t>
            </w:r>
          </w:p>
        </w:tc>
      </w:tr>
      <w:tr w:rsidR="00051F49" w:rsidRPr="00037AE9" w:rsidTr="00051F49">
        <w:trPr>
          <w:trHeight w:hRule="exact" w:val="276"/>
        </w:trPr>
        <w:tc>
          <w:tcPr>
            <w:tcW w:w="2767" w:type="pct"/>
            <w:vAlign w:val="center"/>
          </w:tcPr>
          <w:p w:rsidR="00051F49" w:rsidRPr="00037AE9" w:rsidRDefault="00051F49" w:rsidP="001630D2">
            <w:pPr>
              <w:widowControl w:val="0"/>
              <w:autoSpaceDE w:val="0"/>
              <w:autoSpaceDN w:val="0"/>
              <w:adjustRightInd w:val="0"/>
              <w:spacing w:before="29" w:line="218" w:lineRule="exact"/>
              <w:ind w:left="15"/>
              <w:rPr>
                <w:color w:val="000000"/>
                <w:szCs w:val="20"/>
              </w:rPr>
            </w:pPr>
            <w:r w:rsidRPr="00037AE9">
              <w:rPr>
                <w:color w:val="000000"/>
                <w:szCs w:val="20"/>
              </w:rPr>
              <w:t>Подтвердили</w:t>
            </w:r>
            <w:r w:rsidR="00296720">
              <w:rPr>
                <w:color w:val="000000"/>
                <w:szCs w:val="20"/>
              </w:rPr>
              <w:t xml:space="preserve"> </w:t>
            </w:r>
            <w:r w:rsidRPr="00037AE9">
              <w:rPr>
                <w:color w:val="000000"/>
                <w:szCs w:val="20"/>
              </w:rPr>
              <w:t>(Отм</w:t>
            </w:r>
            <w:r>
              <w:rPr>
                <w:color w:val="000000"/>
                <w:szCs w:val="20"/>
              </w:rPr>
              <w:t>етка</w:t>
            </w:r>
            <w:r w:rsidRPr="00037AE9">
              <w:rPr>
                <w:color w:val="000000"/>
                <w:szCs w:val="20"/>
              </w:rPr>
              <w:t>=Отм</w:t>
            </w:r>
            <w:r>
              <w:rPr>
                <w:color w:val="000000"/>
                <w:szCs w:val="20"/>
              </w:rPr>
              <w:t xml:space="preserve">етка </w:t>
            </w:r>
            <w:r w:rsidRPr="00037AE9">
              <w:rPr>
                <w:color w:val="000000"/>
                <w:szCs w:val="20"/>
              </w:rPr>
              <w:t>по журналу)</w:t>
            </w:r>
          </w:p>
        </w:tc>
        <w:tc>
          <w:tcPr>
            <w:tcW w:w="1117"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2253</w:t>
            </w:r>
          </w:p>
        </w:tc>
        <w:tc>
          <w:tcPr>
            <w:tcW w:w="1116"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71,07</w:t>
            </w:r>
          </w:p>
        </w:tc>
      </w:tr>
      <w:tr w:rsidR="00051F49" w:rsidRPr="00037AE9" w:rsidTr="00051F49">
        <w:trPr>
          <w:trHeight w:hRule="exact" w:val="276"/>
        </w:trPr>
        <w:tc>
          <w:tcPr>
            <w:tcW w:w="2767" w:type="pct"/>
            <w:vAlign w:val="center"/>
          </w:tcPr>
          <w:p w:rsidR="00051F49" w:rsidRPr="00037AE9" w:rsidRDefault="00051F49" w:rsidP="001630D2">
            <w:pPr>
              <w:widowControl w:val="0"/>
              <w:autoSpaceDE w:val="0"/>
              <w:autoSpaceDN w:val="0"/>
              <w:adjustRightInd w:val="0"/>
              <w:spacing w:before="29" w:line="218" w:lineRule="exact"/>
              <w:ind w:left="15"/>
              <w:rPr>
                <w:color w:val="000000"/>
                <w:szCs w:val="20"/>
              </w:rPr>
            </w:pPr>
            <w:r w:rsidRPr="00037AE9">
              <w:rPr>
                <w:color w:val="000000"/>
                <w:szCs w:val="20"/>
              </w:rPr>
              <w:t>Повысили (Отм</w:t>
            </w:r>
            <w:r>
              <w:rPr>
                <w:color w:val="000000"/>
                <w:szCs w:val="20"/>
              </w:rPr>
              <w:t>етка</w:t>
            </w:r>
            <w:r w:rsidRPr="00037AE9">
              <w:rPr>
                <w:color w:val="000000"/>
                <w:szCs w:val="20"/>
              </w:rPr>
              <w:t>&gt; Отм</w:t>
            </w:r>
            <w:r>
              <w:rPr>
                <w:color w:val="000000"/>
                <w:szCs w:val="20"/>
              </w:rPr>
              <w:t xml:space="preserve">етка </w:t>
            </w:r>
            <w:r w:rsidRPr="00037AE9">
              <w:rPr>
                <w:color w:val="000000"/>
                <w:szCs w:val="20"/>
              </w:rPr>
              <w:t>по журналу)</w:t>
            </w:r>
          </w:p>
        </w:tc>
        <w:tc>
          <w:tcPr>
            <w:tcW w:w="1117"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407</w:t>
            </w:r>
          </w:p>
        </w:tc>
        <w:tc>
          <w:tcPr>
            <w:tcW w:w="1116"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12,84</w:t>
            </w:r>
          </w:p>
        </w:tc>
      </w:tr>
      <w:tr w:rsidR="00051F49" w:rsidRPr="00037AE9" w:rsidTr="00051F49">
        <w:trPr>
          <w:trHeight w:hRule="exact" w:val="274"/>
        </w:trPr>
        <w:tc>
          <w:tcPr>
            <w:tcW w:w="2767" w:type="pct"/>
            <w:vAlign w:val="center"/>
          </w:tcPr>
          <w:p w:rsidR="00051F49" w:rsidRPr="00037AE9" w:rsidRDefault="00C94E44" w:rsidP="001630D2">
            <w:pPr>
              <w:widowControl w:val="0"/>
              <w:autoSpaceDE w:val="0"/>
              <w:autoSpaceDN w:val="0"/>
              <w:adjustRightInd w:val="0"/>
              <w:spacing w:before="29" w:line="218" w:lineRule="exact"/>
              <w:ind w:left="15"/>
              <w:rPr>
                <w:b/>
                <w:bCs/>
                <w:color w:val="000000"/>
                <w:szCs w:val="20"/>
              </w:rPr>
            </w:pPr>
            <w:r>
              <w:rPr>
                <w:b/>
                <w:bCs/>
                <w:color w:val="000000"/>
              </w:rPr>
              <w:t>Всего*:</w:t>
            </w:r>
          </w:p>
        </w:tc>
        <w:tc>
          <w:tcPr>
            <w:tcW w:w="1117"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3170</w:t>
            </w:r>
          </w:p>
        </w:tc>
        <w:tc>
          <w:tcPr>
            <w:tcW w:w="1116" w:type="pct"/>
            <w:vAlign w:val="center"/>
          </w:tcPr>
          <w:p w:rsidR="00051F49" w:rsidRPr="00051F49" w:rsidRDefault="00051F49" w:rsidP="00051F49">
            <w:pPr>
              <w:widowControl w:val="0"/>
              <w:autoSpaceDE w:val="0"/>
              <w:autoSpaceDN w:val="0"/>
              <w:adjustRightInd w:val="0"/>
              <w:spacing w:before="29" w:line="218" w:lineRule="exact"/>
              <w:ind w:left="15"/>
              <w:jc w:val="center"/>
              <w:rPr>
                <w:b/>
                <w:bCs/>
                <w:color w:val="000000"/>
                <w:szCs w:val="20"/>
              </w:rPr>
            </w:pPr>
            <w:r w:rsidRPr="00051F49">
              <w:rPr>
                <w:b/>
                <w:bCs/>
                <w:color w:val="000000"/>
                <w:szCs w:val="20"/>
              </w:rPr>
              <w:t>100</w:t>
            </w:r>
          </w:p>
        </w:tc>
      </w:tr>
    </w:tbl>
    <w:p w:rsidR="00C94E44" w:rsidRDefault="00C94E44" w:rsidP="002C1898">
      <w:pPr>
        <w:pStyle w:val="3"/>
        <w:jc w:val="center"/>
        <w:rPr>
          <w:color w:val="4F81BD" w:themeColor="accent1"/>
        </w:rPr>
      </w:pPr>
    </w:p>
    <w:p w:rsidR="00C94E44" w:rsidRPr="00C94E44" w:rsidRDefault="00C94E44" w:rsidP="00C94E44"/>
    <w:p w:rsidR="00C94E44" w:rsidRDefault="00C94E44" w:rsidP="00C94E44"/>
    <w:p w:rsidR="00C94E44" w:rsidRDefault="00C94E44" w:rsidP="00C94E44">
      <w:pPr>
        <w:widowControl w:val="0"/>
        <w:autoSpaceDE w:val="0"/>
        <w:autoSpaceDN w:val="0"/>
        <w:adjustRightInd w:val="0"/>
        <w:spacing w:before="29" w:line="180" w:lineRule="exact"/>
        <w:ind w:left="15"/>
        <w:rPr>
          <w:i/>
          <w:color w:val="000000"/>
          <w:sz w:val="20"/>
          <w:szCs w:val="20"/>
        </w:rPr>
      </w:pPr>
      <w:r>
        <w:rPr>
          <w:i/>
          <w:color w:val="000000"/>
          <w:sz w:val="20"/>
          <w:szCs w:val="20"/>
        </w:rPr>
        <w:t xml:space="preserve">*В гистограмме приведены данные только по тем участникам, для которых введены  отметки </w:t>
      </w:r>
      <w:r>
        <w:rPr>
          <w:i/>
          <w:color w:val="000000"/>
          <w:sz w:val="20"/>
          <w:szCs w:val="20"/>
        </w:rPr>
        <w:br/>
        <w:t>"Отм." -  отметка за выполненную работу</w:t>
      </w:r>
      <w:r>
        <w:rPr>
          <w:i/>
          <w:color w:val="000000"/>
          <w:sz w:val="20"/>
          <w:szCs w:val="20"/>
        </w:rPr>
        <w:br/>
        <w:t>"Отм.по журналу" - отметка участника за предыдущую четверть/триместр</w:t>
      </w:r>
    </w:p>
    <w:p w:rsidR="00C94E44" w:rsidRDefault="00C94E44" w:rsidP="00C94E44"/>
    <w:p w:rsidR="00C94E44" w:rsidRDefault="00C94E44" w:rsidP="00C94E44"/>
    <w:p w:rsidR="002C1898" w:rsidRPr="00C94E44" w:rsidRDefault="002C1898" w:rsidP="00C94E44">
      <w:pPr>
        <w:sectPr w:rsidR="002C1898" w:rsidRPr="00C94E44" w:rsidSect="001630D2">
          <w:pgSz w:w="11906" w:h="16838" w:code="9"/>
          <w:pgMar w:top="1134" w:right="850" w:bottom="1134" w:left="1701" w:header="709" w:footer="709" w:gutter="0"/>
          <w:cols w:space="708"/>
          <w:docGrid w:linePitch="360"/>
        </w:sectPr>
      </w:pPr>
    </w:p>
    <w:p w:rsidR="002C1898" w:rsidRDefault="002C1898" w:rsidP="002C1898">
      <w:pPr>
        <w:pStyle w:val="3"/>
        <w:jc w:val="center"/>
        <w:rPr>
          <w:color w:val="4F81BD" w:themeColor="accent1"/>
        </w:rPr>
      </w:pPr>
      <w:bookmarkStart w:id="24" w:name="_Toc46492793"/>
      <w:r>
        <w:rPr>
          <w:color w:val="4F81BD" w:themeColor="accent1"/>
        </w:rPr>
        <w:lastRenderedPageBreak/>
        <w:t>Распределение первичных баллов</w:t>
      </w:r>
      <w:r w:rsidRPr="00B159AD">
        <w:rPr>
          <w:color w:val="4F81BD" w:themeColor="accent1"/>
        </w:rPr>
        <w:t xml:space="preserve"> по истории</w:t>
      </w:r>
      <w:bookmarkEnd w:id="24"/>
    </w:p>
    <w:p w:rsidR="002C1898" w:rsidRDefault="002C1898" w:rsidP="002C1898">
      <w:pPr>
        <w:rPr>
          <w:sz w:val="28"/>
          <w:szCs w:val="28"/>
        </w:rPr>
      </w:pPr>
    </w:p>
    <w:p w:rsidR="002C1898" w:rsidRDefault="002C1898" w:rsidP="002C1898">
      <w:pPr>
        <w:jc w:val="center"/>
        <w:rPr>
          <w:b/>
          <w:sz w:val="26"/>
          <w:szCs w:val="26"/>
        </w:rPr>
      </w:pPr>
      <w:r>
        <w:rPr>
          <w:sz w:val="28"/>
          <w:szCs w:val="28"/>
        </w:rPr>
        <w:tab/>
      </w:r>
      <w:r>
        <w:rPr>
          <w:b/>
          <w:sz w:val="26"/>
          <w:szCs w:val="26"/>
        </w:rPr>
        <w:t>Общая гистограмма первичных баллов</w:t>
      </w:r>
    </w:p>
    <w:p w:rsidR="002C1898" w:rsidRDefault="002C1898" w:rsidP="002C1898">
      <w:pPr>
        <w:jc w:val="center"/>
        <w:rPr>
          <w:b/>
          <w:sz w:val="26"/>
          <w:szCs w:val="26"/>
        </w:rPr>
      </w:pPr>
    </w:p>
    <w:p w:rsidR="002C1898" w:rsidRDefault="008B3BF5" w:rsidP="002C1898">
      <w:pPr>
        <w:jc w:val="center"/>
        <w:rPr>
          <w:rFonts w:ascii="Tahoma" w:hAnsi="Tahoma" w:cs="Tahoma"/>
          <w:noProof/>
        </w:rPr>
      </w:pPr>
      <w:r w:rsidRPr="008B3BF5">
        <w:rPr>
          <w:rFonts w:ascii="Tahoma" w:hAnsi="Tahoma" w:cs="Tahoma"/>
          <w:noProof/>
        </w:rPr>
        <w:drawing>
          <wp:anchor distT="0" distB="0" distL="114300" distR="114300" simplePos="0" relativeHeight="251740160" behindDoc="0" locked="0" layoutInCell="1" allowOverlap="1">
            <wp:simplePos x="0" y="0"/>
            <wp:positionH relativeFrom="column">
              <wp:posOffset>-507439</wp:posOffset>
            </wp:positionH>
            <wp:positionV relativeFrom="paragraph">
              <wp:posOffset>67369</wp:posOffset>
            </wp:positionV>
            <wp:extent cx="9920177" cy="2519916"/>
            <wp:effectExtent l="0" t="0" r="0" b="0"/>
            <wp:wrapNone/>
            <wp:docPr id="1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C1898" w:rsidRDefault="002C1898" w:rsidP="00C94E44">
      <w:pPr>
        <w:tabs>
          <w:tab w:val="left" w:pos="2694"/>
        </w:tabs>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Pr="00693573" w:rsidRDefault="002C1898" w:rsidP="002C1898">
      <w:pPr>
        <w:jc w:val="center"/>
        <w:rPr>
          <w:b/>
          <w:sz w:val="26"/>
          <w:szCs w:val="26"/>
        </w:rPr>
      </w:pPr>
    </w:p>
    <w:p w:rsidR="002C1898" w:rsidRDefault="002C1898" w:rsidP="002C1898">
      <w:pPr>
        <w:tabs>
          <w:tab w:val="left" w:pos="3746"/>
        </w:tabs>
        <w:rPr>
          <w:sz w:val="28"/>
          <w:szCs w:val="28"/>
        </w:rPr>
      </w:pPr>
    </w:p>
    <w:p w:rsidR="00432F12" w:rsidRDefault="00432F12" w:rsidP="002C1898">
      <w:pPr>
        <w:tabs>
          <w:tab w:val="left" w:pos="3746"/>
        </w:tabs>
        <w:rPr>
          <w:sz w:val="28"/>
          <w:szCs w:val="28"/>
        </w:rPr>
      </w:pPr>
    </w:p>
    <w:p w:rsidR="00432F12" w:rsidRDefault="00432F12" w:rsidP="002C1898">
      <w:pPr>
        <w:tabs>
          <w:tab w:val="left" w:pos="3746"/>
        </w:tabs>
        <w:rPr>
          <w:sz w:val="28"/>
          <w:szCs w:val="28"/>
        </w:rPr>
      </w:pPr>
    </w:p>
    <w:p w:rsidR="00432F12" w:rsidRDefault="00432F12" w:rsidP="002C1898">
      <w:pPr>
        <w:tabs>
          <w:tab w:val="left" w:pos="3746"/>
        </w:tabs>
        <w:rPr>
          <w:sz w:val="28"/>
          <w:szCs w:val="28"/>
        </w:rPr>
      </w:pPr>
    </w:p>
    <w:p w:rsidR="00432F12" w:rsidRDefault="00432F12" w:rsidP="002C1898">
      <w:pPr>
        <w:tabs>
          <w:tab w:val="left" w:pos="3746"/>
        </w:tabs>
        <w:rPr>
          <w:sz w:val="28"/>
          <w:szCs w:val="28"/>
        </w:rPr>
      </w:pPr>
    </w:p>
    <w:p w:rsidR="00432F12" w:rsidRDefault="00432F12" w:rsidP="002C1898">
      <w:pPr>
        <w:tabs>
          <w:tab w:val="left" w:pos="3746"/>
        </w:tabs>
        <w:rPr>
          <w:sz w:val="28"/>
          <w:szCs w:val="28"/>
        </w:rPr>
      </w:pPr>
    </w:p>
    <w:p w:rsidR="00432F12" w:rsidRDefault="00432F12" w:rsidP="002C1898">
      <w:pPr>
        <w:tabs>
          <w:tab w:val="left" w:pos="3746"/>
        </w:tabs>
        <w:rPr>
          <w:sz w:val="28"/>
          <w:szCs w:val="28"/>
        </w:rPr>
      </w:pPr>
    </w:p>
    <w:p w:rsidR="0034653D" w:rsidRDefault="0034653D" w:rsidP="0034653D">
      <w:pPr>
        <w:tabs>
          <w:tab w:val="left" w:pos="525"/>
        </w:tabs>
        <w:rPr>
          <w:b/>
          <w:sz w:val="26"/>
          <w:szCs w:val="26"/>
        </w:rPr>
      </w:pPr>
      <w:r>
        <w:rPr>
          <w:b/>
          <w:sz w:val="26"/>
          <w:szCs w:val="26"/>
        </w:rPr>
        <w:tab/>
      </w:r>
    </w:p>
    <w:p w:rsidR="00432F12" w:rsidRDefault="00432F12" w:rsidP="0034653D">
      <w:pPr>
        <w:tabs>
          <w:tab w:val="left" w:pos="525"/>
        </w:tabs>
        <w:rPr>
          <w:b/>
          <w:sz w:val="26"/>
          <w:szCs w:val="26"/>
        </w:rPr>
      </w:pPr>
    </w:p>
    <w:p w:rsidR="00432F12" w:rsidRDefault="00432F12" w:rsidP="0034653D">
      <w:pPr>
        <w:tabs>
          <w:tab w:val="left" w:pos="525"/>
        </w:tabs>
        <w:rPr>
          <w:b/>
          <w:sz w:val="26"/>
          <w:szCs w:val="26"/>
        </w:rPr>
      </w:pPr>
    </w:p>
    <w:p w:rsidR="00432F12" w:rsidRDefault="00432F12" w:rsidP="0034653D">
      <w:pPr>
        <w:tabs>
          <w:tab w:val="left" w:pos="525"/>
        </w:tabs>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337"/>
        <w:gridCol w:w="1071"/>
        <w:gridCol w:w="544"/>
        <w:gridCol w:w="544"/>
        <w:gridCol w:w="544"/>
        <w:gridCol w:w="543"/>
        <w:gridCol w:w="543"/>
        <w:gridCol w:w="543"/>
        <w:gridCol w:w="543"/>
        <w:gridCol w:w="543"/>
        <w:gridCol w:w="543"/>
        <w:gridCol w:w="543"/>
        <w:gridCol w:w="562"/>
        <w:gridCol w:w="562"/>
        <w:gridCol w:w="563"/>
        <w:gridCol w:w="563"/>
        <w:gridCol w:w="564"/>
        <w:gridCol w:w="564"/>
        <w:gridCol w:w="564"/>
        <w:gridCol w:w="564"/>
        <w:gridCol w:w="564"/>
        <w:gridCol w:w="563"/>
        <w:gridCol w:w="563"/>
        <w:gridCol w:w="563"/>
      </w:tblGrid>
      <w:tr w:rsidR="0034653D" w:rsidRPr="001C34DE" w:rsidTr="00296720">
        <w:trPr>
          <w:trHeight w:val="347"/>
        </w:trPr>
        <w:tc>
          <w:tcPr>
            <w:tcW w:w="1342"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АТЕ</w:t>
            </w:r>
          </w:p>
        </w:tc>
        <w:tc>
          <w:tcPr>
            <w:tcW w:w="1076" w:type="dxa"/>
            <w:vAlign w:val="center"/>
          </w:tcPr>
          <w:p w:rsidR="0034653D" w:rsidRDefault="0034653D" w:rsidP="00304CE5">
            <w:pPr>
              <w:widowControl w:val="0"/>
              <w:autoSpaceDE w:val="0"/>
              <w:autoSpaceDN w:val="0"/>
              <w:adjustRightInd w:val="0"/>
              <w:spacing w:line="91" w:lineRule="atLeast"/>
              <w:jc w:val="center"/>
              <w:rPr>
                <w:b/>
                <w:color w:val="000000"/>
                <w:sz w:val="20"/>
                <w:szCs w:val="20"/>
              </w:rPr>
            </w:pPr>
            <w:r w:rsidRPr="00576CAA">
              <w:rPr>
                <w:b/>
                <w:color w:val="000000"/>
                <w:sz w:val="20"/>
                <w:szCs w:val="20"/>
              </w:rPr>
              <w:t>Кол-во</w:t>
            </w:r>
          </w:p>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color w:val="000000"/>
                <w:sz w:val="20"/>
                <w:szCs w:val="20"/>
              </w:rPr>
              <w:t>уч-ков</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0</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2</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3</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4</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5</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6</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7</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8</w:t>
            </w:r>
          </w:p>
        </w:tc>
        <w:tc>
          <w:tcPr>
            <w:tcW w:w="547"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9</w:t>
            </w:r>
          </w:p>
        </w:tc>
        <w:tc>
          <w:tcPr>
            <w:tcW w:w="566" w:type="dxa"/>
            <w:vAlign w:val="center"/>
          </w:tcPr>
          <w:p w:rsidR="0034653D" w:rsidRPr="005B67D0" w:rsidRDefault="0034653D" w:rsidP="00304CE5">
            <w:pPr>
              <w:widowControl w:val="0"/>
              <w:autoSpaceDE w:val="0"/>
              <w:autoSpaceDN w:val="0"/>
              <w:adjustRightInd w:val="0"/>
              <w:spacing w:before="39" w:line="91" w:lineRule="atLeast"/>
              <w:ind w:left="23"/>
              <w:jc w:val="center"/>
              <w:rPr>
                <w:b/>
                <w:bCs/>
                <w:color w:val="000000"/>
                <w:sz w:val="20"/>
                <w:szCs w:val="20"/>
              </w:rPr>
            </w:pPr>
            <w:r w:rsidRPr="005B67D0">
              <w:rPr>
                <w:b/>
                <w:bCs/>
                <w:color w:val="000000"/>
                <w:sz w:val="20"/>
                <w:szCs w:val="20"/>
              </w:rPr>
              <w:t>10</w:t>
            </w:r>
          </w:p>
        </w:tc>
        <w:tc>
          <w:tcPr>
            <w:tcW w:w="566"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11</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12</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13</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14</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15</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16</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17</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18</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19</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20</w:t>
            </w:r>
          </w:p>
        </w:tc>
        <w:tc>
          <w:tcPr>
            <w:tcW w:w="567" w:type="dxa"/>
            <w:vAlign w:val="center"/>
          </w:tcPr>
          <w:p w:rsidR="0034653D" w:rsidRPr="00576CAA" w:rsidRDefault="0034653D" w:rsidP="00304CE5">
            <w:pPr>
              <w:widowControl w:val="0"/>
              <w:autoSpaceDE w:val="0"/>
              <w:autoSpaceDN w:val="0"/>
              <w:adjustRightInd w:val="0"/>
              <w:spacing w:before="39" w:line="91" w:lineRule="atLeast"/>
              <w:ind w:left="23"/>
              <w:jc w:val="center"/>
              <w:rPr>
                <w:b/>
                <w:bCs/>
                <w:color w:val="000000"/>
                <w:sz w:val="20"/>
                <w:szCs w:val="20"/>
              </w:rPr>
            </w:pPr>
            <w:r w:rsidRPr="00576CAA">
              <w:rPr>
                <w:b/>
                <w:bCs/>
                <w:color w:val="000000"/>
                <w:sz w:val="20"/>
                <w:szCs w:val="20"/>
              </w:rPr>
              <w:t>21</w:t>
            </w:r>
          </w:p>
        </w:tc>
      </w:tr>
      <w:tr w:rsidR="0034653D" w:rsidRPr="001C34DE" w:rsidTr="00296720">
        <w:trPr>
          <w:trHeight w:val="347"/>
        </w:trPr>
        <w:tc>
          <w:tcPr>
            <w:tcW w:w="1342" w:type="dxa"/>
            <w:vAlign w:val="center"/>
          </w:tcPr>
          <w:p w:rsidR="0034653D" w:rsidRPr="00B56B73" w:rsidRDefault="0034653D" w:rsidP="00304CE5">
            <w:pPr>
              <w:jc w:val="center"/>
              <w:rPr>
                <w:b/>
                <w:bCs/>
                <w:color w:val="000000" w:themeColor="text1"/>
                <w:sz w:val="20"/>
                <w:szCs w:val="20"/>
              </w:rPr>
            </w:pPr>
            <w:r w:rsidRPr="00B56B73">
              <w:rPr>
                <w:b/>
                <w:bCs/>
                <w:color w:val="000000" w:themeColor="text1"/>
                <w:sz w:val="20"/>
                <w:szCs w:val="20"/>
              </w:rPr>
              <w:t>Россия</w:t>
            </w:r>
          </w:p>
        </w:tc>
        <w:tc>
          <w:tcPr>
            <w:tcW w:w="107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197116</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0,1</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0,2</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0,4</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0,6</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0,7</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0,8</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0,9</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3,8</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3,7</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4</w:t>
            </w:r>
          </w:p>
        </w:tc>
        <w:tc>
          <w:tcPr>
            <w:tcW w:w="56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4,6</w:t>
            </w:r>
          </w:p>
        </w:tc>
        <w:tc>
          <w:tcPr>
            <w:tcW w:w="56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5,3</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6,6</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10</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10,1</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9,9</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8,9</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8,3</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8,3</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6,1</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4,4</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2,2</w:t>
            </w:r>
          </w:p>
        </w:tc>
      </w:tr>
      <w:tr w:rsidR="0034653D" w:rsidRPr="001C34DE" w:rsidTr="00296720">
        <w:trPr>
          <w:trHeight w:val="347"/>
        </w:trPr>
        <w:tc>
          <w:tcPr>
            <w:tcW w:w="1342" w:type="dxa"/>
            <w:vAlign w:val="center"/>
          </w:tcPr>
          <w:p w:rsidR="0034653D" w:rsidRPr="00572B35" w:rsidRDefault="0034653D" w:rsidP="00304CE5">
            <w:pPr>
              <w:jc w:val="center"/>
              <w:rPr>
                <w:b/>
                <w:bCs/>
                <w:color w:val="C00000"/>
                <w:sz w:val="20"/>
                <w:szCs w:val="20"/>
              </w:rPr>
            </w:pPr>
            <w:r w:rsidRPr="00572B35">
              <w:rPr>
                <w:b/>
                <w:bCs/>
                <w:color w:val="C00000"/>
                <w:sz w:val="20"/>
                <w:szCs w:val="20"/>
              </w:rPr>
              <w:t>Брянская область</w:t>
            </w:r>
          </w:p>
        </w:tc>
        <w:tc>
          <w:tcPr>
            <w:tcW w:w="107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3171</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0,1</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0,1</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0,3</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1,8</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1,8</w:t>
            </w:r>
          </w:p>
        </w:tc>
        <w:tc>
          <w:tcPr>
            <w:tcW w:w="54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2,6</w:t>
            </w:r>
          </w:p>
        </w:tc>
        <w:tc>
          <w:tcPr>
            <w:tcW w:w="56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2,4</w:t>
            </w:r>
          </w:p>
        </w:tc>
        <w:tc>
          <w:tcPr>
            <w:tcW w:w="566"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3,1</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5,1</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8,9</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10,3</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11,4</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10,6</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11,2</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10,6</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8,5</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7,3</w:t>
            </w:r>
          </w:p>
        </w:tc>
        <w:tc>
          <w:tcPr>
            <w:tcW w:w="567" w:type="dxa"/>
            <w:vAlign w:val="center"/>
          </w:tcPr>
          <w:p w:rsidR="0034653D" w:rsidRPr="00085907" w:rsidRDefault="0034653D" w:rsidP="0034653D">
            <w:pPr>
              <w:jc w:val="center"/>
              <w:rPr>
                <w:bCs/>
                <w:color w:val="000000" w:themeColor="text1"/>
                <w:sz w:val="20"/>
                <w:szCs w:val="20"/>
              </w:rPr>
            </w:pPr>
            <w:r w:rsidRPr="00085907">
              <w:rPr>
                <w:bCs/>
                <w:color w:val="000000" w:themeColor="text1"/>
                <w:sz w:val="20"/>
                <w:szCs w:val="20"/>
              </w:rPr>
              <w:t>4</w:t>
            </w:r>
          </w:p>
        </w:tc>
      </w:tr>
    </w:tbl>
    <w:p w:rsidR="0034653D" w:rsidRDefault="0034653D" w:rsidP="0034653D">
      <w:pPr>
        <w:tabs>
          <w:tab w:val="left" w:pos="525"/>
        </w:tabs>
        <w:rPr>
          <w:b/>
          <w:sz w:val="26"/>
          <w:szCs w:val="26"/>
        </w:rPr>
      </w:pPr>
    </w:p>
    <w:p w:rsidR="002C1898" w:rsidRDefault="002C1898" w:rsidP="002C1898">
      <w:pPr>
        <w:jc w:val="center"/>
        <w:rPr>
          <w:b/>
          <w:sz w:val="26"/>
          <w:szCs w:val="26"/>
        </w:rPr>
      </w:pPr>
    </w:p>
    <w:p w:rsidR="002C1898" w:rsidRPr="00EB3F65" w:rsidRDefault="002C1898" w:rsidP="002C1898">
      <w:pPr>
        <w:jc w:val="center"/>
        <w:rPr>
          <w:sz w:val="28"/>
          <w:szCs w:val="28"/>
        </w:rPr>
        <w:sectPr w:rsidR="002C1898" w:rsidRPr="00EB3F65" w:rsidSect="001630D2">
          <w:pgSz w:w="16838" w:h="11906" w:orient="landscape" w:code="9"/>
          <w:pgMar w:top="1701" w:right="1134" w:bottom="850" w:left="1134" w:header="709" w:footer="709" w:gutter="0"/>
          <w:cols w:space="708"/>
          <w:docGrid w:linePitch="360"/>
        </w:sectPr>
      </w:pPr>
    </w:p>
    <w:p w:rsidR="002C1898" w:rsidRPr="00B159AD" w:rsidRDefault="002C1898" w:rsidP="002C1898">
      <w:pPr>
        <w:pStyle w:val="3"/>
        <w:spacing w:before="0"/>
        <w:jc w:val="center"/>
        <w:rPr>
          <w:color w:val="4F81BD" w:themeColor="accent1"/>
        </w:rPr>
      </w:pPr>
      <w:bookmarkStart w:id="25" w:name="_Toc46492794"/>
      <w:r w:rsidRPr="00B159AD">
        <w:rPr>
          <w:color w:val="4F81BD" w:themeColor="accent1"/>
        </w:rPr>
        <w:lastRenderedPageBreak/>
        <w:t>Выполнение заданий по истории группами учащихся (в % от числа участников)</w:t>
      </w:r>
      <w:bookmarkEnd w:id="25"/>
    </w:p>
    <w:p w:rsidR="002C1898" w:rsidRDefault="002C1898" w:rsidP="002C18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2927"/>
        <w:gridCol w:w="1838"/>
        <w:gridCol w:w="757"/>
        <w:gridCol w:w="757"/>
        <w:gridCol w:w="757"/>
        <w:gridCol w:w="757"/>
        <w:gridCol w:w="757"/>
        <w:gridCol w:w="757"/>
        <w:gridCol w:w="757"/>
        <w:gridCol w:w="756"/>
        <w:gridCol w:w="756"/>
        <w:gridCol w:w="756"/>
        <w:gridCol w:w="756"/>
        <w:gridCol w:w="756"/>
        <w:gridCol w:w="756"/>
      </w:tblGrid>
      <w:tr w:rsidR="00051F49" w:rsidTr="00051F49">
        <w:trPr>
          <w:trHeight w:hRule="exact" w:val="504"/>
        </w:trPr>
        <w:tc>
          <w:tcPr>
            <w:tcW w:w="1002" w:type="pct"/>
            <w:vMerge w:val="restart"/>
            <w:vAlign w:val="center"/>
          </w:tcPr>
          <w:p w:rsidR="00051F49" w:rsidRPr="008C61E8" w:rsidRDefault="00051F49" w:rsidP="001630D2">
            <w:pPr>
              <w:widowControl w:val="0"/>
              <w:autoSpaceDE w:val="0"/>
              <w:autoSpaceDN w:val="0"/>
              <w:adjustRightInd w:val="0"/>
              <w:spacing w:before="30" w:line="225" w:lineRule="exact"/>
              <w:ind w:left="15"/>
              <w:jc w:val="center"/>
              <w:rPr>
                <w:b/>
                <w:bCs/>
                <w:color w:val="000000"/>
              </w:rPr>
            </w:pPr>
            <w:r>
              <w:rPr>
                <w:b/>
                <w:bCs/>
                <w:color w:val="000000"/>
                <w:sz w:val="22"/>
              </w:rPr>
              <w:t>АТЕ</w:t>
            </w:r>
          </w:p>
        </w:tc>
        <w:tc>
          <w:tcPr>
            <w:tcW w:w="629" w:type="pct"/>
            <w:vMerge w:val="restart"/>
            <w:vAlign w:val="center"/>
          </w:tcPr>
          <w:p w:rsidR="00051F49" w:rsidRPr="008C61E8" w:rsidRDefault="00051F49" w:rsidP="001630D2">
            <w:pPr>
              <w:widowControl w:val="0"/>
              <w:autoSpaceDE w:val="0"/>
              <w:autoSpaceDN w:val="0"/>
              <w:adjustRightInd w:val="0"/>
              <w:spacing w:before="30" w:line="206" w:lineRule="exact"/>
              <w:ind w:left="15"/>
              <w:jc w:val="center"/>
              <w:rPr>
                <w:b/>
                <w:bCs/>
                <w:color w:val="000000"/>
              </w:rPr>
            </w:pPr>
            <w:r w:rsidRPr="008C1CB0">
              <w:rPr>
                <w:b/>
                <w:bCs/>
                <w:color w:val="000000"/>
                <w:sz w:val="20"/>
              </w:rPr>
              <w:t>Количество участников</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1</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2</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3</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4</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5</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6</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7</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8</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9</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10К1</w:t>
            </w:r>
          </w:p>
        </w:tc>
        <w:tc>
          <w:tcPr>
            <w:tcW w:w="259" w:type="pct"/>
            <w:shd w:val="clear" w:color="auto" w:fill="auto"/>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10К2</w:t>
            </w:r>
          </w:p>
        </w:tc>
        <w:tc>
          <w:tcPr>
            <w:tcW w:w="259" w:type="pct"/>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11</w:t>
            </w:r>
          </w:p>
        </w:tc>
        <w:tc>
          <w:tcPr>
            <w:tcW w:w="259" w:type="pct"/>
            <w:vAlign w:val="center"/>
          </w:tcPr>
          <w:p w:rsidR="00051F49" w:rsidRPr="00051F49" w:rsidRDefault="00051F49" w:rsidP="00051F49">
            <w:pPr>
              <w:widowControl w:val="0"/>
              <w:autoSpaceDE w:val="0"/>
              <w:autoSpaceDN w:val="0"/>
              <w:adjustRightInd w:val="0"/>
              <w:spacing w:before="30" w:line="186" w:lineRule="exact"/>
              <w:ind w:left="15"/>
              <w:jc w:val="center"/>
              <w:rPr>
                <w:b/>
                <w:bCs/>
                <w:color w:val="000000"/>
              </w:rPr>
            </w:pPr>
            <w:r w:rsidRPr="00051F49">
              <w:rPr>
                <w:b/>
                <w:bCs/>
                <w:color w:val="000000"/>
                <w:sz w:val="22"/>
                <w:szCs w:val="22"/>
              </w:rPr>
              <w:t>12</w:t>
            </w:r>
          </w:p>
        </w:tc>
      </w:tr>
      <w:tr w:rsidR="007602F2" w:rsidTr="007602F2">
        <w:trPr>
          <w:trHeight w:hRule="exact" w:val="422"/>
        </w:trPr>
        <w:tc>
          <w:tcPr>
            <w:tcW w:w="1002" w:type="pct"/>
            <w:vMerge/>
          </w:tcPr>
          <w:p w:rsidR="007602F2" w:rsidRPr="008C61E8" w:rsidRDefault="007602F2" w:rsidP="001630D2">
            <w:pPr>
              <w:widowControl w:val="0"/>
              <w:autoSpaceDE w:val="0"/>
              <w:autoSpaceDN w:val="0"/>
              <w:adjustRightInd w:val="0"/>
            </w:pPr>
          </w:p>
        </w:tc>
        <w:tc>
          <w:tcPr>
            <w:tcW w:w="629" w:type="pct"/>
            <w:vMerge/>
          </w:tcPr>
          <w:p w:rsidR="007602F2" w:rsidRPr="008C61E8" w:rsidRDefault="007602F2" w:rsidP="001630D2">
            <w:pPr>
              <w:widowControl w:val="0"/>
              <w:autoSpaceDE w:val="0"/>
              <w:autoSpaceDN w:val="0"/>
              <w:adjustRightInd w:val="0"/>
            </w:pP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2</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2</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4</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2</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2</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2</w:t>
            </w:r>
          </w:p>
        </w:tc>
        <w:tc>
          <w:tcPr>
            <w:tcW w:w="259" w:type="pct"/>
            <w:vAlign w:val="center"/>
          </w:tcPr>
          <w:p w:rsidR="007602F2" w:rsidRPr="007602F2" w:rsidRDefault="007602F2" w:rsidP="007602F2">
            <w:pPr>
              <w:widowControl w:val="0"/>
              <w:autoSpaceDE w:val="0"/>
              <w:autoSpaceDN w:val="0"/>
              <w:adjustRightInd w:val="0"/>
              <w:spacing w:before="30" w:line="186" w:lineRule="exact"/>
              <w:ind w:left="15"/>
              <w:jc w:val="center"/>
              <w:rPr>
                <w:b/>
                <w:bCs/>
                <w:color w:val="000000"/>
              </w:rPr>
            </w:pPr>
            <w:r w:rsidRPr="007602F2">
              <w:rPr>
                <w:b/>
                <w:bCs/>
                <w:color w:val="000000"/>
                <w:sz w:val="22"/>
                <w:szCs w:val="22"/>
              </w:rPr>
              <w:t>1</w:t>
            </w:r>
          </w:p>
        </w:tc>
      </w:tr>
      <w:tr w:rsidR="00F51001" w:rsidTr="00F51001">
        <w:trPr>
          <w:trHeight w:hRule="exact" w:val="283"/>
        </w:trPr>
        <w:tc>
          <w:tcPr>
            <w:tcW w:w="1002" w:type="pct"/>
          </w:tcPr>
          <w:p w:rsidR="00F51001" w:rsidRPr="008C61E8" w:rsidRDefault="00F51001" w:rsidP="001630D2">
            <w:pPr>
              <w:widowControl w:val="0"/>
              <w:autoSpaceDE w:val="0"/>
              <w:autoSpaceDN w:val="0"/>
              <w:adjustRightInd w:val="0"/>
              <w:spacing w:before="30" w:line="225" w:lineRule="exact"/>
              <w:ind w:left="15"/>
              <w:jc w:val="center"/>
              <w:rPr>
                <w:b/>
                <w:bCs/>
                <w:color w:val="000000"/>
              </w:rPr>
            </w:pPr>
            <w:r>
              <w:rPr>
                <w:b/>
                <w:bCs/>
                <w:color w:val="000000"/>
                <w:sz w:val="22"/>
              </w:rPr>
              <w:t>Россия</w:t>
            </w:r>
          </w:p>
        </w:tc>
        <w:tc>
          <w:tcPr>
            <w:tcW w:w="62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F51001">
              <w:rPr>
                <w:b/>
                <w:bCs/>
                <w:color w:val="000000"/>
                <w:sz w:val="22"/>
              </w:rPr>
              <w:t>197116</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81,98</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74,72</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73,48</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70,38</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75,27</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76,49</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74,77</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76,48</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75,32</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64,57</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37,61</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43,91</w:t>
            </w:r>
          </w:p>
        </w:tc>
        <w:tc>
          <w:tcPr>
            <w:tcW w:w="259" w:type="pct"/>
            <w:vAlign w:val="center"/>
          </w:tcPr>
          <w:p w:rsidR="00F51001" w:rsidRPr="00C64E29" w:rsidRDefault="00F51001" w:rsidP="00F51001">
            <w:pPr>
              <w:widowControl w:val="0"/>
              <w:autoSpaceDE w:val="0"/>
              <w:autoSpaceDN w:val="0"/>
              <w:adjustRightInd w:val="0"/>
              <w:spacing w:before="30" w:line="225" w:lineRule="exact"/>
              <w:ind w:left="15"/>
              <w:jc w:val="center"/>
              <w:rPr>
                <w:b/>
                <w:bCs/>
                <w:color w:val="000000"/>
              </w:rPr>
            </w:pPr>
            <w:r w:rsidRPr="00C64E29">
              <w:rPr>
                <w:b/>
                <w:bCs/>
                <w:color w:val="000000"/>
                <w:sz w:val="22"/>
              </w:rPr>
              <w:t>37,11</w:t>
            </w:r>
          </w:p>
        </w:tc>
      </w:tr>
      <w:tr w:rsidR="00F51001" w:rsidTr="00C64E29">
        <w:trPr>
          <w:trHeight w:hRule="exact" w:val="283"/>
        </w:trPr>
        <w:tc>
          <w:tcPr>
            <w:tcW w:w="1002" w:type="pct"/>
          </w:tcPr>
          <w:p w:rsidR="00F51001" w:rsidRPr="00B62EE4" w:rsidRDefault="00F51001" w:rsidP="001630D2">
            <w:pPr>
              <w:widowControl w:val="0"/>
              <w:tabs>
                <w:tab w:val="center" w:pos="1456"/>
                <w:tab w:val="right" w:pos="2897"/>
              </w:tabs>
              <w:autoSpaceDE w:val="0"/>
              <w:autoSpaceDN w:val="0"/>
              <w:adjustRightInd w:val="0"/>
              <w:spacing w:before="30" w:line="225" w:lineRule="exact"/>
              <w:ind w:left="15"/>
              <w:rPr>
                <w:b/>
                <w:bCs/>
                <w:color w:val="C00000"/>
              </w:rPr>
            </w:pPr>
            <w:r w:rsidRPr="00B62EE4">
              <w:rPr>
                <w:b/>
                <w:bCs/>
                <w:color w:val="C00000"/>
                <w:sz w:val="22"/>
              </w:rPr>
              <w:tab/>
              <w:t>Брянская область</w:t>
            </w:r>
            <w:r w:rsidRPr="00B62EE4">
              <w:rPr>
                <w:b/>
                <w:bCs/>
                <w:color w:val="C00000"/>
                <w:sz w:val="22"/>
              </w:rPr>
              <w:tab/>
            </w:r>
          </w:p>
        </w:tc>
        <w:tc>
          <w:tcPr>
            <w:tcW w:w="62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3171</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91,08</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84,09</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76,47</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79,97</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84</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85,34</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85,18</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83,7</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84,58</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68,24</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39,04</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51,5</w:t>
            </w:r>
          </w:p>
        </w:tc>
        <w:tc>
          <w:tcPr>
            <w:tcW w:w="259" w:type="pct"/>
            <w:vAlign w:val="center"/>
          </w:tcPr>
          <w:p w:rsidR="00F51001" w:rsidRPr="00C64E29" w:rsidRDefault="00F51001" w:rsidP="00C64E29">
            <w:pPr>
              <w:widowControl w:val="0"/>
              <w:tabs>
                <w:tab w:val="center" w:pos="1456"/>
                <w:tab w:val="right" w:pos="2897"/>
              </w:tabs>
              <w:autoSpaceDE w:val="0"/>
              <w:autoSpaceDN w:val="0"/>
              <w:adjustRightInd w:val="0"/>
              <w:spacing w:before="30" w:line="225" w:lineRule="exact"/>
              <w:ind w:left="15"/>
              <w:jc w:val="center"/>
              <w:rPr>
                <w:b/>
                <w:bCs/>
                <w:color w:val="C00000"/>
              </w:rPr>
            </w:pPr>
            <w:r w:rsidRPr="00C64E29">
              <w:rPr>
                <w:b/>
                <w:bCs/>
                <w:color w:val="C00000"/>
                <w:sz w:val="22"/>
              </w:rPr>
              <w:t>45,13</w:t>
            </w:r>
          </w:p>
        </w:tc>
      </w:tr>
      <w:tr w:rsidR="00F51001" w:rsidTr="00F51001">
        <w:trPr>
          <w:trHeight w:hRule="exact" w:val="283"/>
        </w:trPr>
        <w:tc>
          <w:tcPr>
            <w:tcW w:w="1002" w:type="pct"/>
          </w:tcPr>
          <w:p w:rsidR="00F51001" w:rsidRPr="008C61E8" w:rsidRDefault="00F51001" w:rsidP="001630D2">
            <w:pPr>
              <w:widowControl w:val="0"/>
              <w:autoSpaceDE w:val="0"/>
              <w:autoSpaceDN w:val="0"/>
              <w:adjustRightInd w:val="0"/>
              <w:spacing w:before="30" w:line="206" w:lineRule="exact"/>
              <w:ind w:left="15"/>
              <w:rPr>
                <w:color w:val="000000"/>
              </w:rPr>
            </w:pPr>
            <w:r w:rsidRPr="008C61E8">
              <w:rPr>
                <w:color w:val="000000"/>
                <w:sz w:val="22"/>
              </w:rPr>
              <w:t>Ср.% вып. уч. гр.</w:t>
            </w:r>
            <w:r w:rsidR="00296720">
              <w:rPr>
                <w:color w:val="000000"/>
                <w:sz w:val="22"/>
              </w:rPr>
              <w:t xml:space="preserve"> </w:t>
            </w:r>
            <w:r w:rsidRPr="008C61E8">
              <w:rPr>
                <w:color w:val="000000"/>
                <w:sz w:val="22"/>
              </w:rPr>
              <w:t>баллов 2</w:t>
            </w:r>
          </w:p>
        </w:tc>
        <w:tc>
          <w:tcPr>
            <w:tcW w:w="629" w:type="pct"/>
            <w:vAlign w:val="center"/>
          </w:tcPr>
          <w:p w:rsidR="00F51001" w:rsidRPr="00F51001" w:rsidRDefault="00F51001" w:rsidP="00F51001">
            <w:pPr>
              <w:widowControl w:val="0"/>
              <w:autoSpaceDE w:val="0"/>
              <w:autoSpaceDN w:val="0"/>
              <w:adjustRightInd w:val="0"/>
              <w:spacing w:before="30" w:line="225" w:lineRule="exact"/>
              <w:ind w:left="15"/>
              <w:jc w:val="center"/>
              <w:rPr>
                <w:b/>
                <w:bCs/>
                <w:color w:val="000000"/>
              </w:rPr>
            </w:pPr>
            <w:r w:rsidRPr="00F51001">
              <w:rPr>
                <w:b/>
                <w:bCs/>
                <w:color w:val="000000"/>
                <w:sz w:val="22"/>
              </w:rPr>
              <w:t>13</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76,92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26,92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38,46</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23,08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13,46</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46,15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53,85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34,62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30,77</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15,38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7,69</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0</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0</w:t>
            </w:r>
          </w:p>
        </w:tc>
      </w:tr>
      <w:tr w:rsidR="00F51001" w:rsidTr="00F51001">
        <w:trPr>
          <w:trHeight w:hRule="exact" w:val="283"/>
        </w:trPr>
        <w:tc>
          <w:tcPr>
            <w:tcW w:w="1002" w:type="pct"/>
          </w:tcPr>
          <w:p w:rsidR="00F51001" w:rsidRPr="008C61E8" w:rsidRDefault="00F51001" w:rsidP="001630D2">
            <w:pPr>
              <w:widowControl w:val="0"/>
              <w:autoSpaceDE w:val="0"/>
              <w:autoSpaceDN w:val="0"/>
              <w:adjustRightInd w:val="0"/>
              <w:spacing w:before="30" w:line="206" w:lineRule="exact"/>
              <w:ind w:left="15"/>
              <w:rPr>
                <w:color w:val="000000"/>
              </w:rPr>
            </w:pPr>
            <w:r w:rsidRPr="008C61E8">
              <w:rPr>
                <w:color w:val="000000"/>
                <w:sz w:val="22"/>
              </w:rPr>
              <w:t>Ср.% вып. уч. гр.</w:t>
            </w:r>
            <w:r w:rsidR="00296720">
              <w:rPr>
                <w:color w:val="000000"/>
                <w:sz w:val="22"/>
              </w:rPr>
              <w:t xml:space="preserve"> </w:t>
            </w:r>
            <w:r w:rsidRPr="008C61E8">
              <w:rPr>
                <w:color w:val="000000"/>
                <w:sz w:val="22"/>
              </w:rPr>
              <w:t>баллов 3</w:t>
            </w:r>
          </w:p>
        </w:tc>
        <w:tc>
          <w:tcPr>
            <w:tcW w:w="629" w:type="pct"/>
            <w:vAlign w:val="center"/>
          </w:tcPr>
          <w:p w:rsidR="00F51001" w:rsidRPr="00F51001" w:rsidRDefault="00F51001" w:rsidP="00F51001">
            <w:pPr>
              <w:widowControl w:val="0"/>
              <w:autoSpaceDE w:val="0"/>
              <w:autoSpaceDN w:val="0"/>
              <w:adjustRightInd w:val="0"/>
              <w:spacing w:before="30" w:line="225" w:lineRule="exact"/>
              <w:ind w:left="15"/>
              <w:jc w:val="center"/>
              <w:rPr>
                <w:b/>
                <w:bCs/>
                <w:color w:val="000000"/>
              </w:rPr>
            </w:pPr>
            <w:r w:rsidRPr="00F51001">
              <w:rPr>
                <w:b/>
                <w:bCs/>
                <w:color w:val="000000"/>
                <w:sz w:val="22"/>
              </w:rPr>
              <w:t>532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79,51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61,56</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51,6</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64,85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50,75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70,11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68,23</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62,88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65,04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37,78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10,53</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18,61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11,47</w:t>
            </w:r>
          </w:p>
        </w:tc>
      </w:tr>
      <w:tr w:rsidR="00F51001" w:rsidTr="00F51001">
        <w:trPr>
          <w:trHeight w:hRule="exact" w:val="283"/>
        </w:trPr>
        <w:tc>
          <w:tcPr>
            <w:tcW w:w="1002" w:type="pct"/>
          </w:tcPr>
          <w:p w:rsidR="00F51001" w:rsidRPr="008C61E8" w:rsidRDefault="00F51001" w:rsidP="001630D2">
            <w:pPr>
              <w:widowControl w:val="0"/>
              <w:autoSpaceDE w:val="0"/>
              <w:autoSpaceDN w:val="0"/>
              <w:adjustRightInd w:val="0"/>
              <w:spacing w:before="30" w:line="206" w:lineRule="exact"/>
              <w:ind w:left="15"/>
              <w:rPr>
                <w:color w:val="000000"/>
              </w:rPr>
            </w:pPr>
            <w:r w:rsidRPr="008C61E8">
              <w:rPr>
                <w:color w:val="000000"/>
                <w:sz w:val="22"/>
              </w:rPr>
              <w:t>Ср.% вып. уч. гр.</w:t>
            </w:r>
            <w:r w:rsidR="00296720">
              <w:rPr>
                <w:color w:val="000000"/>
                <w:sz w:val="22"/>
              </w:rPr>
              <w:t xml:space="preserve"> </w:t>
            </w:r>
            <w:r w:rsidRPr="008C61E8">
              <w:rPr>
                <w:color w:val="000000"/>
                <w:sz w:val="22"/>
              </w:rPr>
              <w:t>баллов 4</w:t>
            </w:r>
          </w:p>
        </w:tc>
        <w:tc>
          <w:tcPr>
            <w:tcW w:w="629" w:type="pct"/>
            <w:vAlign w:val="center"/>
          </w:tcPr>
          <w:p w:rsidR="00F51001" w:rsidRPr="00F51001" w:rsidRDefault="00F51001" w:rsidP="00F51001">
            <w:pPr>
              <w:widowControl w:val="0"/>
              <w:autoSpaceDE w:val="0"/>
              <w:autoSpaceDN w:val="0"/>
              <w:adjustRightInd w:val="0"/>
              <w:spacing w:before="30" w:line="225" w:lineRule="exact"/>
              <w:ind w:left="15"/>
              <w:jc w:val="center"/>
              <w:rPr>
                <w:b/>
                <w:bCs/>
                <w:color w:val="000000"/>
              </w:rPr>
            </w:pPr>
            <w:r w:rsidRPr="00F51001">
              <w:rPr>
                <w:b/>
                <w:bCs/>
                <w:color w:val="000000"/>
                <w:sz w:val="22"/>
              </w:rPr>
              <w:t>1662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91,34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85,35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75,36</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78,64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87,8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85,38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85,44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83,97</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85,44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62,94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28,01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44,55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34,78</w:t>
            </w:r>
          </w:p>
        </w:tc>
      </w:tr>
      <w:tr w:rsidR="00F51001" w:rsidTr="00F51001">
        <w:trPr>
          <w:trHeight w:hRule="exact" w:val="283"/>
        </w:trPr>
        <w:tc>
          <w:tcPr>
            <w:tcW w:w="1002" w:type="pct"/>
          </w:tcPr>
          <w:p w:rsidR="00F51001" w:rsidRPr="008C61E8" w:rsidRDefault="00F51001" w:rsidP="001630D2">
            <w:pPr>
              <w:widowControl w:val="0"/>
              <w:autoSpaceDE w:val="0"/>
              <w:autoSpaceDN w:val="0"/>
              <w:adjustRightInd w:val="0"/>
              <w:spacing w:before="30" w:line="206" w:lineRule="exact"/>
              <w:ind w:left="15"/>
              <w:rPr>
                <w:color w:val="000000"/>
              </w:rPr>
            </w:pPr>
            <w:r w:rsidRPr="008C61E8">
              <w:rPr>
                <w:color w:val="000000"/>
                <w:sz w:val="22"/>
              </w:rPr>
              <w:t>Ср.% вып. уч. гр.</w:t>
            </w:r>
            <w:r w:rsidR="00296720">
              <w:rPr>
                <w:color w:val="000000"/>
                <w:sz w:val="22"/>
              </w:rPr>
              <w:t xml:space="preserve"> </w:t>
            </w:r>
            <w:r w:rsidRPr="008C61E8">
              <w:rPr>
                <w:color w:val="000000"/>
                <w:sz w:val="22"/>
              </w:rPr>
              <w:t>баллов 5</w:t>
            </w:r>
          </w:p>
        </w:tc>
        <w:tc>
          <w:tcPr>
            <w:tcW w:w="629" w:type="pct"/>
            <w:vAlign w:val="center"/>
          </w:tcPr>
          <w:p w:rsidR="00F51001" w:rsidRPr="00F51001" w:rsidRDefault="00F51001" w:rsidP="00F51001">
            <w:pPr>
              <w:widowControl w:val="0"/>
              <w:autoSpaceDE w:val="0"/>
              <w:autoSpaceDN w:val="0"/>
              <w:adjustRightInd w:val="0"/>
              <w:spacing w:before="30" w:line="225" w:lineRule="exact"/>
              <w:ind w:left="15"/>
              <w:jc w:val="center"/>
              <w:rPr>
                <w:b/>
                <w:bCs/>
                <w:color w:val="000000"/>
              </w:rPr>
            </w:pPr>
            <w:r w:rsidRPr="00F51001">
              <w:rPr>
                <w:b/>
                <w:bCs/>
                <w:color w:val="000000"/>
                <w:sz w:val="22"/>
              </w:rPr>
              <w:t>964</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97,2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95,12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92,63</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91,8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96,73</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94,19</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94,5</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95,38</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94,61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95,12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74,22</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82,31</w:t>
            </w:r>
          </w:p>
        </w:tc>
        <w:tc>
          <w:tcPr>
            <w:tcW w:w="259" w:type="pct"/>
            <w:vAlign w:val="center"/>
          </w:tcPr>
          <w:p w:rsidR="00F51001" w:rsidRPr="00F51001" w:rsidRDefault="00F51001" w:rsidP="00F51001">
            <w:pPr>
              <w:widowControl w:val="0"/>
              <w:autoSpaceDE w:val="0"/>
              <w:autoSpaceDN w:val="0"/>
              <w:adjustRightInd w:val="0"/>
              <w:spacing w:before="30" w:line="225" w:lineRule="exact"/>
              <w:ind w:left="15"/>
              <w:jc w:val="center"/>
              <w:rPr>
                <w:bCs/>
                <w:color w:val="000000"/>
              </w:rPr>
            </w:pPr>
            <w:r w:rsidRPr="00F51001">
              <w:rPr>
                <w:bCs/>
                <w:color w:val="000000"/>
                <w:sz w:val="22"/>
              </w:rPr>
              <w:t>82,37</w:t>
            </w:r>
          </w:p>
        </w:tc>
      </w:tr>
    </w:tbl>
    <w:p w:rsidR="002C1898" w:rsidRDefault="002C1898" w:rsidP="002C1898"/>
    <w:p w:rsidR="002C1898" w:rsidRPr="00C323B4" w:rsidRDefault="002C1898" w:rsidP="002C1898">
      <w:pPr>
        <w:jc w:val="center"/>
        <w:rPr>
          <w:b/>
          <w:sz w:val="26"/>
          <w:szCs w:val="26"/>
        </w:rPr>
      </w:pPr>
      <w:r w:rsidRPr="00C323B4">
        <w:rPr>
          <w:b/>
          <w:sz w:val="26"/>
          <w:szCs w:val="26"/>
        </w:rPr>
        <w:t>Средний % выполнения заданий группами учащихся</w:t>
      </w:r>
    </w:p>
    <w:p w:rsidR="002C1898" w:rsidRDefault="002C1898" w:rsidP="002C1898">
      <w:pPr>
        <w:tabs>
          <w:tab w:val="left" w:pos="5808"/>
        </w:tabs>
      </w:pPr>
    </w:p>
    <w:p w:rsidR="002C1898" w:rsidRDefault="008B3BF5" w:rsidP="002C1898">
      <w:pPr>
        <w:tabs>
          <w:tab w:val="left" w:pos="3984"/>
        </w:tabs>
      </w:pPr>
      <w:r w:rsidRPr="008B3BF5">
        <w:rPr>
          <w:noProof/>
        </w:rPr>
        <w:drawing>
          <wp:anchor distT="0" distB="0" distL="114300" distR="114300" simplePos="0" relativeHeight="251742208" behindDoc="0" locked="0" layoutInCell="1" allowOverlap="1">
            <wp:simplePos x="0" y="0"/>
            <wp:positionH relativeFrom="column">
              <wp:posOffset>-262890</wp:posOffset>
            </wp:positionH>
            <wp:positionV relativeFrom="paragraph">
              <wp:posOffset>50638</wp:posOffset>
            </wp:positionV>
            <wp:extent cx="9643730" cy="2775097"/>
            <wp:effectExtent l="0" t="0" r="0" b="0"/>
            <wp:wrapNone/>
            <wp:docPr id="1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tabs>
          <w:tab w:val="left" w:pos="3984"/>
        </w:tabs>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Pr>
        <w:jc w:val="center"/>
      </w:pPr>
    </w:p>
    <w:p w:rsidR="002C1898" w:rsidRDefault="002C1898" w:rsidP="002C1898"/>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BE1A76"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26" w:name="_Toc46492795"/>
      <w:r w:rsidRPr="00BE1A76">
        <w:rPr>
          <w:noProof/>
          <w:color w:val="4F81BD" w:themeColor="accent1"/>
          <w:sz w:val="26"/>
          <w:szCs w:val="26"/>
        </w:rPr>
        <w:lastRenderedPageBreak/>
        <w:t>Описание проверочной работы по истории</w:t>
      </w:r>
      <w:bookmarkEnd w:id="26"/>
    </w:p>
    <w:p w:rsidR="002C1898" w:rsidRPr="00BE1A76" w:rsidRDefault="002C1898" w:rsidP="002C1898">
      <w:pPr>
        <w:autoSpaceDE w:val="0"/>
        <w:autoSpaceDN w:val="0"/>
        <w:adjustRightInd w:val="0"/>
        <w:ind w:firstLine="709"/>
        <w:jc w:val="both"/>
        <w:rPr>
          <w:rFonts w:eastAsia="Calibri"/>
          <w:sz w:val="26"/>
          <w:szCs w:val="26"/>
        </w:rPr>
      </w:pPr>
    </w:p>
    <w:p w:rsidR="002C1898" w:rsidRDefault="002C1898" w:rsidP="002C1898">
      <w:pPr>
        <w:autoSpaceDE w:val="0"/>
        <w:autoSpaceDN w:val="0"/>
        <w:adjustRightInd w:val="0"/>
        <w:ind w:firstLine="709"/>
        <w:jc w:val="both"/>
        <w:rPr>
          <w:rFonts w:eastAsia="Calibri"/>
        </w:rPr>
      </w:pPr>
      <w:r w:rsidRPr="00380A44">
        <w:rPr>
          <w:rFonts w:eastAsia="Calibri"/>
        </w:rPr>
        <w:t>Всероссийская проверочная работа нацелена на выявление уровня овладения выпускниками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выпускниками истории, культуры родного края.</w:t>
      </w:r>
    </w:p>
    <w:p w:rsidR="002C1898" w:rsidRPr="00380A44" w:rsidRDefault="002C1898" w:rsidP="002C1898">
      <w:pPr>
        <w:autoSpaceDE w:val="0"/>
        <w:autoSpaceDN w:val="0"/>
        <w:adjustRightInd w:val="0"/>
        <w:ind w:firstLine="709"/>
        <w:jc w:val="both"/>
        <w:rPr>
          <w:rFonts w:eastAsia="Calibri"/>
        </w:rPr>
      </w:pPr>
      <w:r w:rsidRPr="00380A44">
        <w:rPr>
          <w:rFonts w:eastAsia="Calibri"/>
        </w:rPr>
        <w:t>ВПР содержит задания по истории России с древнейших времён до наших дней и истории родного края. Знания по всеобщей истории проверяются в работе только в контексте истории России.</w:t>
      </w:r>
    </w:p>
    <w:p w:rsidR="002C1898" w:rsidRDefault="002C1898" w:rsidP="002C1898">
      <w:pPr>
        <w:autoSpaceDE w:val="0"/>
        <w:autoSpaceDN w:val="0"/>
        <w:adjustRightInd w:val="0"/>
        <w:ind w:firstLine="709"/>
        <w:jc w:val="both"/>
        <w:rPr>
          <w:rFonts w:eastAsia="Calibri"/>
        </w:rPr>
      </w:pPr>
      <w:r w:rsidRPr="00380A44">
        <w:rPr>
          <w:rFonts w:eastAsia="Calibri"/>
        </w:rPr>
        <w:t>Тексты заданий в ВПР в целом соответствуют формулировкам, принятым в учебниках, включённых в Федеральный перечень учебников, рекомендуемых Ми</w:t>
      </w:r>
      <w:r w:rsidR="00DD1D21">
        <w:rPr>
          <w:rFonts w:eastAsia="Calibri"/>
        </w:rPr>
        <w:t xml:space="preserve">нистерством просвещения </w:t>
      </w:r>
      <w:r w:rsidRPr="00380A44">
        <w:rPr>
          <w:rFonts w:eastAsia="Calibri"/>
        </w:rPr>
        <w:t>РФ к использованию при реализации имеющих государственную аккредитацию образовательных программ среднего общего образования</w:t>
      </w:r>
      <w:r>
        <w:rPr>
          <w:rFonts w:eastAsia="Calibri"/>
        </w:rPr>
        <w:t>.</w:t>
      </w:r>
    </w:p>
    <w:p w:rsidR="002C1898" w:rsidRPr="00380A44" w:rsidRDefault="002C1898" w:rsidP="002C1898">
      <w:pPr>
        <w:autoSpaceDE w:val="0"/>
        <w:autoSpaceDN w:val="0"/>
        <w:adjustRightInd w:val="0"/>
        <w:ind w:firstLine="709"/>
        <w:jc w:val="both"/>
        <w:rPr>
          <w:rFonts w:eastAsia="Calibri"/>
        </w:rPr>
      </w:pPr>
      <w:r w:rsidRPr="00380A44">
        <w:rPr>
          <w:rFonts w:eastAsia="Calibri"/>
        </w:rPr>
        <w:t>Работа состоит из 12 заданий. Ответами к заданиям 1, 5, 6, 7 являются буква, цифра, последовательность цифр или слово (словосочетание). Задания 2–4 и 8–12 предполагают свободный ответ.</w:t>
      </w:r>
    </w:p>
    <w:p w:rsidR="002C1898" w:rsidRPr="00DD1D21" w:rsidRDefault="00DD1D21" w:rsidP="00DD1D21">
      <w:pPr>
        <w:autoSpaceDE w:val="0"/>
        <w:autoSpaceDN w:val="0"/>
        <w:adjustRightInd w:val="0"/>
        <w:ind w:firstLine="709"/>
        <w:jc w:val="both"/>
        <w:rPr>
          <w:rFonts w:eastAsia="Calibri"/>
        </w:rPr>
      </w:pPr>
      <w:r w:rsidRPr="00DD1D21">
        <w:rPr>
          <w:rFonts w:eastAsia="Calibri"/>
        </w:rPr>
        <w:t>Задания 11 и 12 составляют блок. На этих позициях используются задания двух моделей: модель 1 предполагает работу со списком событий</w:t>
      </w:r>
      <w:r>
        <w:rPr>
          <w:rFonts w:eastAsia="Calibri"/>
        </w:rPr>
        <w:t xml:space="preserve">, </w:t>
      </w:r>
      <w:r w:rsidRPr="00DD1D21">
        <w:rPr>
          <w:rFonts w:eastAsia="Calibri"/>
        </w:rPr>
        <w:t>процессов; модель 2 – с информацией, представленной в задании.</w:t>
      </w:r>
    </w:p>
    <w:p w:rsidR="002C1898" w:rsidRDefault="002C1898" w:rsidP="00E339EA">
      <w:pPr>
        <w:spacing w:before="120" w:after="120"/>
        <w:jc w:val="center"/>
        <w:rPr>
          <w:b/>
        </w:rPr>
      </w:pPr>
      <w:r>
        <w:rPr>
          <w:b/>
          <w:lang w:bidi="ru-RU"/>
        </w:rPr>
        <w:t>Система оценивания выполнения отдельных заданий и проверочной работы в целом</w:t>
      </w:r>
    </w:p>
    <w:p w:rsidR="00923348" w:rsidRPr="00923348" w:rsidRDefault="00923348" w:rsidP="00923348">
      <w:pPr>
        <w:autoSpaceDE w:val="0"/>
        <w:autoSpaceDN w:val="0"/>
        <w:adjustRightInd w:val="0"/>
        <w:ind w:firstLine="709"/>
        <w:jc w:val="both"/>
        <w:rPr>
          <w:rFonts w:eastAsia="Calibri"/>
        </w:rPr>
      </w:pPr>
      <w:r w:rsidRPr="00923348">
        <w:rPr>
          <w:rFonts w:eastAsia="Calibri"/>
        </w:rPr>
        <w:t>Каждое из заданий 1, 5, 6, 7 считается выполненным верно, если правильно указаны цифры или слово (словосочетание).</w:t>
      </w:r>
    </w:p>
    <w:p w:rsidR="00923348" w:rsidRPr="00923348" w:rsidRDefault="00923348" w:rsidP="00923348">
      <w:pPr>
        <w:autoSpaceDE w:val="0"/>
        <w:autoSpaceDN w:val="0"/>
        <w:adjustRightInd w:val="0"/>
        <w:ind w:firstLine="709"/>
        <w:jc w:val="both"/>
        <w:rPr>
          <w:rFonts w:eastAsia="Calibri"/>
        </w:rPr>
      </w:pPr>
      <w:r w:rsidRPr="00923348">
        <w:rPr>
          <w:rFonts w:eastAsia="Calibri"/>
        </w:rPr>
        <w:t>Полный правильный ответ на каждое из заданий 1, 6 и 7 оценивается</w:t>
      </w:r>
      <w:r>
        <w:rPr>
          <w:rFonts w:eastAsia="Calibri"/>
        </w:rPr>
        <w:t xml:space="preserve"> </w:t>
      </w:r>
      <w:r w:rsidRPr="00923348">
        <w:rPr>
          <w:rFonts w:eastAsia="Calibri"/>
        </w:rPr>
        <w:t>1 баллом; неполный, неверный ответ или его отсутствие – 0 баллов. Полный</w:t>
      </w:r>
      <w:r>
        <w:rPr>
          <w:rFonts w:eastAsia="Calibri"/>
        </w:rPr>
        <w:t xml:space="preserve"> </w:t>
      </w:r>
      <w:r w:rsidRPr="00923348">
        <w:rPr>
          <w:rFonts w:eastAsia="Calibri"/>
        </w:rPr>
        <w:t>правильный ответ на задание 5 оценивается 4 баллами; выполнение задания</w:t>
      </w:r>
      <w:r>
        <w:rPr>
          <w:rFonts w:eastAsia="Calibri"/>
        </w:rPr>
        <w:t xml:space="preserve"> </w:t>
      </w:r>
      <w:r w:rsidRPr="00923348">
        <w:rPr>
          <w:rFonts w:eastAsia="Calibri"/>
        </w:rPr>
        <w:t>с одной ошибкой – 3 баллами; выполнение задания с двумя-тремя ошибками –</w:t>
      </w:r>
      <w:r>
        <w:rPr>
          <w:rFonts w:eastAsia="Calibri"/>
        </w:rPr>
        <w:t xml:space="preserve"> </w:t>
      </w:r>
      <w:r w:rsidRPr="00923348">
        <w:rPr>
          <w:rFonts w:eastAsia="Calibri"/>
        </w:rPr>
        <w:t>2 баллами, выполнение задания с четырьмя ошибками – 1 баллом, за пять</w:t>
      </w:r>
      <w:r>
        <w:rPr>
          <w:rFonts w:eastAsia="Calibri"/>
        </w:rPr>
        <w:t xml:space="preserve"> </w:t>
      </w:r>
      <w:r w:rsidRPr="00923348">
        <w:rPr>
          <w:rFonts w:eastAsia="Calibri"/>
        </w:rPr>
        <w:t>и более ошибок или полное отсутствие ответа выставляется 0 баллов.</w:t>
      </w:r>
    </w:p>
    <w:p w:rsidR="002C1898" w:rsidRDefault="00923348" w:rsidP="00923348">
      <w:pPr>
        <w:autoSpaceDE w:val="0"/>
        <w:autoSpaceDN w:val="0"/>
        <w:adjustRightInd w:val="0"/>
        <w:ind w:firstLine="709"/>
        <w:jc w:val="both"/>
        <w:rPr>
          <w:rFonts w:eastAsia="Calibri"/>
        </w:rPr>
      </w:pPr>
      <w:r w:rsidRPr="00923348">
        <w:rPr>
          <w:rFonts w:eastAsia="Calibri"/>
        </w:rPr>
        <w:t>Задания с развёрнутым ответом оцениваются в зависимости от полноты</w:t>
      </w:r>
      <w:r>
        <w:rPr>
          <w:rFonts w:eastAsia="Calibri"/>
        </w:rPr>
        <w:t xml:space="preserve"> </w:t>
      </w:r>
      <w:r w:rsidRPr="00923348">
        <w:rPr>
          <w:rFonts w:eastAsia="Calibri"/>
        </w:rPr>
        <w:t>и правильности ответа в соответствии с критериями оценивания.</w:t>
      </w:r>
    </w:p>
    <w:p w:rsidR="002C1898" w:rsidRDefault="002C1898" w:rsidP="002C1898">
      <w:pPr>
        <w:pStyle w:val="25"/>
        <w:shd w:val="clear" w:color="auto" w:fill="auto"/>
        <w:spacing w:after="0" w:line="280" w:lineRule="exact"/>
        <w:jc w:val="center"/>
        <w:rPr>
          <w:color w:val="000000"/>
          <w:sz w:val="24"/>
          <w:szCs w:val="24"/>
          <w:lang w:bidi="ru-RU"/>
        </w:rPr>
      </w:pPr>
    </w:p>
    <w:p w:rsidR="002C1898" w:rsidRDefault="002C1898" w:rsidP="002C1898">
      <w:pPr>
        <w:pStyle w:val="25"/>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2C1898" w:rsidRDefault="002C1898" w:rsidP="002C1898">
      <w:pPr>
        <w:pStyle w:val="25"/>
        <w:shd w:val="clear" w:color="auto" w:fill="auto"/>
        <w:spacing w:after="0" w:line="280" w:lineRule="exact"/>
        <w:rPr>
          <w:sz w:val="24"/>
          <w:szCs w:val="24"/>
        </w:rPr>
      </w:pPr>
    </w:p>
    <w:tbl>
      <w:tblPr>
        <w:tblOverlap w:val="never"/>
        <w:tblW w:w="5000" w:type="pct"/>
        <w:tblCellMar>
          <w:left w:w="10" w:type="dxa"/>
          <w:right w:w="10" w:type="dxa"/>
        </w:tblCellMar>
        <w:tblLook w:val="04A0"/>
      </w:tblPr>
      <w:tblGrid>
        <w:gridCol w:w="3468"/>
        <w:gridCol w:w="1669"/>
        <w:gridCol w:w="1541"/>
        <w:gridCol w:w="1412"/>
        <w:gridCol w:w="1284"/>
      </w:tblGrid>
      <w:tr w:rsidR="002C1898" w:rsidTr="001630D2">
        <w:trPr>
          <w:trHeight w:hRule="exact" w:val="667"/>
        </w:trPr>
        <w:tc>
          <w:tcPr>
            <w:tcW w:w="185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890"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82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53"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hRule="exact" w:val="572"/>
        </w:trPr>
        <w:tc>
          <w:tcPr>
            <w:tcW w:w="185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890"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0 - 6</w:t>
            </w:r>
          </w:p>
        </w:tc>
        <w:tc>
          <w:tcPr>
            <w:tcW w:w="82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7 - 12</w:t>
            </w:r>
          </w:p>
        </w:tc>
        <w:tc>
          <w:tcPr>
            <w:tcW w:w="753"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13 - 17</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18 - 21</w:t>
            </w:r>
          </w:p>
        </w:tc>
      </w:tr>
    </w:tbl>
    <w:p w:rsidR="002C1898" w:rsidRDefault="002C1898" w:rsidP="002C1898">
      <w:pPr>
        <w:rPr>
          <w:noProof/>
        </w:rPr>
      </w:pPr>
    </w:p>
    <w:p w:rsidR="002C1898" w:rsidRDefault="002C1898" w:rsidP="002C1898">
      <w:pPr>
        <w:rPr>
          <w:noProof/>
        </w:rPr>
      </w:pPr>
      <w:r>
        <w:rPr>
          <w:noProof/>
        </w:rPr>
        <w:br w:type="page"/>
      </w:r>
    </w:p>
    <w:p w:rsidR="002C1898"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27" w:name="_Toc46492796"/>
      <w:r w:rsidRPr="00923348">
        <w:rPr>
          <w:noProof/>
          <w:color w:val="4F81BD" w:themeColor="accent1"/>
          <w:sz w:val="26"/>
          <w:szCs w:val="26"/>
        </w:rPr>
        <w:lastRenderedPageBreak/>
        <w:t>Достижение планируемых результатов по истории в соответствии с Федеральным компонентом государственных стандартов основного общего и среднего (полного) общего образования</w:t>
      </w:r>
      <w:bookmarkEnd w:id="27"/>
    </w:p>
    <w:p w:rsidR="004C66FC" w:rsidRPr="004C66FC" w:rsidRDefault="004C66FC" w:rsidP="004C66FC"/>
    <w:tbl>
      <w:tblPr>
        <w:tblW w:w="5741"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67"/>
        <w:gridCol w:w="7228"/>
        <w:gridCol w:w="821"/>
        <w:gridCol w:w="1013"/>
        <w:gridCol w:w="1146"/>
      </w:tblGrid>
      <w:tr w:rsidR="001A7E07" w:rsidRPr="001A7E07" w:rsidTr="004C66FC">
        <w:trPr>
          <w:trHeight w:hRule="exact" w:val="627"/>
        </w:trPr>
        <w:tc>
          <w:tcPr>
            <w:tcW w:w="263" w:type="pct"/>
            <w:vMerge w:val="restart"/>
            <w:vAlign w:val="center"/>
          </w:tcPr>
          <w:p w:rsidR="001A7E07" w:rsidRPr="001A7E07" w:rsidRDefault="001A7E07" w:rsidP="00C16424">
            <w:pPr>
              <w:widowControl w:val="0"/>
              <w:autoSpaceDE w:val="0"/>
              <w:autoSpaceDN w:val="0"/>
              <w:adjustRightInd w:val="0"/>
              <w:spacing w:before="30" w:line="206" w:lineRule="exact"/>
              <w:ind w:left="15"/>
              <w:jc w:val="center"/>
              <w:rPr>
                <w:b/>
                <w:bCs/>
                <w:color w:val="000000"/>
              </w:rPr>
            </w:pPr>
            <w:r w:rsidRPr="001A7E07">
              <w:rPr>
                <w:b/>
                <w:bCs/>
                <w:color w:val="000000"/>
                <w:sz w:val="22"/>
                <w:szCs w:val="22"/>
              </w:rPr>
              <w:t>№</w:t>
            </w:r>
          </w:p>
        </w:tc>
        <w:tc>
          <w:tcPr>
            <w:tcW w:w="3354" w:type="pct"/>
            <w:vMerge w:val="restart"/>
            <w:vAlign w:val="center"/>
          </w:tcPr>
          <w:p w:rsidR="001A7E07" w:rsidRPr="001A7E07" w:rsidRDefault="001A7E07" w:rsidP="00C16424">
            <w:pPr>
              <w:widowControl w:val="0"/>
              <w:autoSpaceDE w:val="0"/>
              <w:autoSpaceDN w:val="0"/>
              <w:adjustRightInd w:val="0"/>
              <w:spacing w:before="30" w:line="225" w:lineRule="exact"/>
              <w:ind w:left="15"/>
              <w:jc w:val="center"/>
              <w:rPr>
                <w:b/>
                <w:bCs/>
                <w:color w:val="000000"/>
              </w:rPr>
            </w:pPr>
            <w:r w:rsidRPr="001A7E07">
              <w:rPr>
                <w:b/>
                <w:bCs/>
                <w:color w:val="000000"/>
                <w:sz w:val="22"/>
                <w:szCs w:val="22"/>
              </w:rPr>
              <w:t>Проверяемый элемент содержания/ требования к уровню подготовки выпускников</w:t>
            </w:r>
          </w:p>
        </w:tc>
        <w:tc>
          <w:tcPr>
            <w:tcW w:w="381" w:type="pct"/>
            <w:vMerge w:val="restart"/>
            <w:vAlign w:val="center"/>
          </w:tcPr>
          <w:p w:rsidR="001A7E07" w:rsidRPr="001A7E07" w:rsidRDefault="001A7E07" w:rsidP="001A7E07">
            <w:pPr>
              <w:widowControl w:val="0"/>
              <w:autoSpaceDE w:val="0"/>
              <w:autoSpaceDN w:val="0"/>
              <w:adjustRightInd w:val="0"/>
              <w:ind w:left="17"/>
              <w:jc w:val="center"/>
              <w:rPr>
                <w:b/>
                <w:bCs/>
                <w:color w:val="000000"/>
              </w:rPr>
            </w:pPr>
            <w:r w:rsidRPr="001A7E07">
              <w:rPr>
                <w:b/>
                <w:bCs/>
                <w:color w:val="000000"/>
                <w:sz w:val="22"/>
                <w:szCs w:val="22"/>
              </w:rPr>
              <w:t>Макс</w:t>
            </w:r>
            <w:r w:rsidRPr="001A7E07">
              <w:rPr>
                <w:b/>
                <w:bCs/>
                <w:color w:val="000000"/>
                <w:sz w:val="22"/>
                <w:szCs w:val="22"/>
              </w:rPr>
              <w:br/>
              <w:t>балл</w:t>
            </w:r>
          </w:p>
        </w:tc>
        <w:tc>
          <w:tcPr>
            <w:tcW w:w="1002" w:type="pct"/>
            <w:gridSpan w:val="2"/>
            <w:vAlign w:val="center"/>
          </w:tcPr>
          <w:p w:rsidR="001A7E07" w:rsidRPr="001A7E07" w:rsidRDefault="001A7E07" w:rsidP="001A7E07">
            <w:pPr>
              <w:widowControl w:val="0"/>
              <w:autoSpaceDE w:val="0"/>
              <w:autoSpaceDN w:val="0"/>
              <w:adjustRightInd w:val="0"/>
              <w:ind w:left="17"/>
              <w:jc w:val="center"/>
              <w:rPr>
                <w:b/>
                <w:bCs/>
                <w:color w:val="000000"/>
              </w:rPr>
            </w:pPr>
            <w:r w:rsidRPr="001A7E07">
              <w:rPr>
                <w:b/>
                <w:bCs/>
                <w:color w:val="000000"/>
                <w:sz w:val="22"/>
                <w:szCs w:val="22"/>
              </w:rPr>
              <w:t>Средний % выполнения</w:t>
            </w:r>
          </w:p>
        </w:tc>
      </w:tr>
      <w:tr w:rsidR="00C16424" w:rsidRPr="001A7E07" w:rsidTr="004C66FC">
        <w:trPr>
          <w:trHeight w:hRule="exact" w:val="454"/>
        </w:trPr>
        <w:tc>
          <w:tcPr>
            <w:tcW w:w="263" w:type="pct"/>
            <w:vMerge/>
          </w:tcPr>
          <w:p w:rsidR="00C16424" w:rsidRPr="001A7E07" w:rsidRDefault="00C16424" w:rsidP="00304CE5">
            <w:pPr>
              <w:widowControl w:val="0"/>
              <w:autoSpaceDE w:val="0"/>
              <w:autoSpaceDN w:val="0"/>
              <w:adjustRightInd w:val="0"/>
            </w:pPr>
          </w:p>
        </w:tc>
        <w:tc>
          <w:tcPr>
            <w:tcW w:w="3354" w:type="pct"/>
            <w:vMerge/>
          </w:tcPr>
          <w:p w:rsidR="00C16424" w:rsidRPr="001A7E07" w:rsidRDefault="00C16424" w:rsidP="00304CE5">
            <w:pPr>
              <w:widowControl w:val="0"/>
              <w:autoSpaceDE w:val="0"/>
              <w:autoSpaceDN w:val="0"/>
              <w:adjustRightInd w:val="0"/>
            </w:pPr>
          </w:p>
        </w:tc>
        <w:tc>
          <w:tcPr>
            <w:tcW w:w="381" w:type="pct"/>
            <w:vMerge/>
          </w:tcPr>
          <w:p w:rsidR="00C16424" w:rsidRPr="001A7E07" w:rsidRDefault="00C16424" w:rsidP="00304CE5">
            <w:pPr>
              <w:widowControl w:val="0"/>
              <w:autoSpaceDE w:val="0"/>
              <w:autoSpaceDN w:val="0"/>
              <w:adjustRightInd w:val="0"/>
              <w:rPr>
                <w:bCs/>
                <w:color w:val="000000"/>
              </w:rPr>
            </w:pPr>
          </w:p>
        </w:tc>
        <w:tc>
          <w:tcPr>
            <w:tcW w:w="470" w:type="pct"/>
            <w:vAlign w:val="center"/>
          </w:tcPr>
          <w:p w:rsidR="00C16424" w:rsidRPr="001A7E07" w:rsidRDefault="001A7E07" w:rsidP="00304CE5">
            <w:pPr>
              <w:widowControl w:val="0"/>
              <w:autoSpaceDE w:val="0"/>
              <w:autoSpaceDN w:val="0"/>
              <w:adjustRightInd w:val="0"/>
              <w:spacing w:before="30" w:line="186" w:lineRule="exact"/>
              <w:ind w:left="15"/>
              <w:jc w:val="center"/>
              <w:rPr>
                <w:b/>
                <w:bCs/>
                <w:color w:val="000000"/>
              </w:rPr>
            </w:pPr>
            <w:r w:rsidRPr="001A7E07">
              <w:rPr>
                <w:b/>
                <w:bCs/>
                <w:color w:val="000000"/>
                <w:sz w:val="22"/>
                <w:szCs w:val="22"/>
              </w:rPr>
              <w:t>Брянская область</w:t>
            </w:r>
          </w:p>
        </w:tc>
        <w:tc>
          <w:tcPr>
            <w:tcW w:w="532" w:type="pct"/>
            <w:vAlign w:val="center"/>
          </w:tcPr>
          <w:p w:rsidR="00C16424" w:rsidRPr="001A7E07" w:rsidRDefault="001A7E07" w:rsidP="00304CE5">
            <w:pPr>
              <w:widowControl w:val="0"/>
              <w:autoSpaceDE w:val="0"/>
              <w:autoSpaceDN w:val="0"/>
              <w:adjustRightInd w:val="0"/>
              <w:spacing w:before="30" w:line="186" w:lineRule="exact"/>
              <w:ind w:left="15"/>
              <w:jc w:val="center"/>
              <w:rPr>
                <w:b/>
                <w:bCs/>
                <w:color w:val="000000"/>
              </w:rPr>
            </w:pPr>
            <w:r w:rsidRPr="001A7E07">
              <w:rPr>
                <w:b/>
                <w:bCs/>
                <w:color w:val="000000"/>
                <w:sz w:val="22"/>
                <w:szCs w:val="22"/>
              </w:rPr>
              <w:t>Россия</w:t>
            </w:r>
          </w:p>
        </w:tc>
      </w:tr>
      <w:tr w:rsidR="001A7E07" w:rsidRPr="001A7E07" w:rsidTr="004C66FC">
        <w:trPr>
          <w:trHeight w:hRule="exact" w:val="424"/>
        </w:trPr>
        <w:tc>
          <w:tcPr>
            <w:tcW w:w="3617" w:type="pct"/>
            <w:gridSpan w:val="2"/>
          </w:tcPr>
          <w:p w:rsidR="001A7E07" w:rsidRPr="001A7E07" w:rsidRDefault="001A7E07" w:rsidP="00304CE5">
            <w:pPr>
              <w:widowControl w:val="0"/>
              <w:autoSpaceDE w:val="0"/>
              <w:autoSpaceDN w:val="0"/>
              <w:adjustRightInd w:val="0"/>
              <w:spacing w:before="30" w:line="186" w:lineRule="exact"/>
              <w:ind w:left="15"/>
              <w:rPr>
                <w:color w:val="000000"/>
              </w:rPr>
            </w:pPr>
          </w:p>
        </w:tc>
        <w:tc>
          <w:tcPr>
            <w:tcW w:w="381" w:type="pct"/>
            <w:vAlign w:val="center"/>
          </w:tcPr>
          <w:p w:rsidR="001A7E07" w:rsidRPr="001A7E07" w:rsidRDefault="001A7E07" w:rsidP="00304CE5">
            <w:pPr>
              <w:widowControl w:val="0"/>
              <w:autoSpaceDE w:val="0"/>
              <w:autoSpaceDN w:val="0"/>
              <w:adjustRightInd w:val="0"/>
              <w:spacing w:before="30" w:line="186" w:lineRule="exact"/>
              <w:ind w:left="15"/>
              <w:jc w:val="center"/>
              <w:rPr>
                <w:bCs/>
                <w:color w:val="000000"/>
              </w:rPr>
            </w:pPr>
          </w:p>
        </w:tc>
        <w:tc>
          <w:tcPr>
            <w:tcW w:w="470" w:type="pct"/>
            <w:vAlign w:val="center"/>
          </w:tcPr>
          <w:p w:rsidR="001A7E07" w:rsidRPr="001A7E07" w:rsidRDefault="001A7E07" w:rsidP="001A7E07">
            <w:pPr>
              <w:jc w:val="center"/>
              <w:rPr>
                <w:b/>
                <w:color w:val="000000"/>
              </w:rPr>
            </w:pPr>
            <w:r w:rsidRPr="001A7E07">
              <w:rPr>
                <w:b/>
                <w:color w:val="000000"/>
                <w:sz w:val="22"/>
                <w:szCs w:val="22"/>
              </w:rPr>
              <w:t>3171 уч.</w:t>
            </w:r>
          </w:p>
        </w:tc>
        <w:tc>
          <w:tcPr>
            <w:tcW w:w="532" w:type="pct"/>
            <w:vAlign w:val="center"/>
          </w:tcPr>
          <w:p w:rsidR="001A7E07" w:rsidRPr="001A7E07" w:rsidRDefault="001A7E07" w:rsidP="004C66FC">
            <w:pPr>
              <w:jc w:val="center"/>
              <w:rPr>
                <w:b/>
                <w:color w:val="000000"/>
              </w:rPr>
            </w:pPr>
            <w:r w:rsidRPr="001A7E07">
              <w:rPr>
                <w:b/>
                <w:color w:val="000000"/>
                <w:sz w:val="22"/>
                <w:szCs w:val="22"/>
              </w:rPr>
              <w:t>197116 уч.</w:t>
            </w:r>
          </w:p>
        </w:tc>
      </w:tr>
      <w:tr w:rsidR="001A7E07" w:rsidRPr="001A7E07" w:rsidTr="004C66FC">
        <w:trPr>
          <w:trHeight w:hRule="exact" w:val="1843"/>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1</w:t>
            </w:r>
          </w:p>
        </w:tc>
        <w:tc>
          <w:tcPr>
            <w:tcW w:w="3354" w:type="pct"/>
            <w:vAlign w:val="center"/>
          </w:tcPr>
          <w:p w:rsidR="001A7E07" w:rsidRPr="001A7E07" w:rsidRDefault="001A7E07" w:rsidP="00304CE5">
            <w:pPr>
              <w:rPr>
                <w:color w:val="000000"/>
              </w:rPr>
            </w:pPr>
            <w:r w:rsidRPr="001A7E07">
              <w:rPr>
                <w:color w:val="000000"/>
                <w:sz w:val="22"/>
                <w:szCs w:val="22"/>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91,08</w:t>
            </w:r>
          </w:p>
        </w:tc>
        <w:tc>
          <w:tcPr>
            <w:tcW w:w="532" w:type="pct"/>
            <w:vAlign w:val="center"/>
          </w:tcPr>
          <w:p w:rsidR="001A7E07" w:rsidRPr="001A7E07" w:rsidRDefault="001A7E07" w:rsidP="001A7E07">
            <w:pPr>
              <w:jc w:val="center"/>
              <w:rPr>
                <w:b/>
                <w:color w:val="000000"/>
              </w:rPr>
            </w:pPr>
            <w:r w:rsidRPr="001A7E07">
              <w:rPr>
                <w:b/>
                <w:color w:val="000000"/>
                <w:sz w:val="22"/>
                <w:szCs w:val="22"/>
              </w:rPr>
              <w:t>81,98</w:t>
            </w:r>
          </w:p>
        </w:tc>
      </w:tr>
      <w:tr w:rsidR="001A7E07" w:rsidRPr="001A7E07" w:rsidTr="004C66FC">
        <w:trPr>
          <w:trHeight w:hRule="exact" w:val="2550"/>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2</w:t>
            </w:r>
          </w:p>
        </w:tc>
        <w:tc>
          <w:tcPr>
            <w:tcW w:w="3354" w:type="pct"/>
            <w:vAlign w:val="center"/>
          </w:tcPr>
          <w:p w:rsidR="001A7E07" w:rsidRPr="001A7E07" w:rsidRDefault="001A7E07" w:rsidP="00304CE5">
            <w:pPr>
              <w:rPr>
                <w:color w:val="000000"/>
              </w:rPr>
            </w:pPr>
            <w:bookmarkStart w:id="28" w:name="_GoBack"/>
            <w:bookmarkEnd w:id="28"/>
            <w:r w:rsidRPr="001A7E07">
              <w:rPr>
                <w:color w:val="000000"/>
                <w:sz w:val="22"/>
                <w:szCs w:val="22"/>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84,09</w:t>
            </w:r>
          </w:p>
        </w:tc>
        <w:tc>
          <w:tcPr>
            <w:tcW w:w="532" w:type="pct"/>
            <w:vAlign w:val="center"/>
          </w:tcPr>
          <w:p w:rsidR="001A7E07" w:rsidRPr="001A7E07" w:rsidRDefault="001A7E07" w:rsidP="001A7E07">
            <w:pPr>
              <w:jc w:val="center"/>
              <w:rPr>
                <w:b/>
                <w:color w:val="000000"/>
              </w:rPr>
            </w:pPr>
            <w:r w:rsidRPr="001A7E07">
              <w:rPr>
                <w:b/>
                <w:color w:val="000000"/>
                <w:sz w:val="22"/>
                <w:szCs w:val="22"/>
              </w:rPr>
              <w:t>74,72</w:t>
            </w:r>
          </w:p>
        </w:tc>
      </w:tr>
      <w:tr w:rsidR="001A7E07" w:rsidRPr="001A7E07" w:rsidTr="004C66FC">
        <w:trPr>
          <w:trHeight w:hRule="exact" w:val="856"/>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3</w:t>
            </w:r>
          </w:p>
        </w:tc>
        <w:tc>
          <w:tcPr>
            <w:tcW w:w="3354" w:type="pct"/>
            <w:vAlign w:val="center"/>
          </w:tcPr>
          <w:p w:rsidR="001A7E07" w:rsidRPr="001A7E07" w:rsidRDefault="001A7E07" w:rsidP="00304CE5">
            <w:pPr>
              <w:rPr>
                <w:color w:val="000000"/>
              </w:rPr>
            </w:pPr>
            <w:r w:rsidRPr="001A7E07">
              <w:rPr>
                <w:color w:val="000000"/>
                <w:sz w:val="22"/>
                <w:szCs w:val="22"/>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76,47</w:t>
            </w:r>
          </w:p>
        </w:tc>
        <w:tc>
          <w:tcPr>
            <w:tcW w:w="532" w:type="pct"/>
            <w:vAlign w:val="center"/>
          </w:tcPr>
          <w:p w:rsidR="001A7E07" w:rsidRPr="001A7E07" w:rsidRDefault="001A7E07" w:rsidP="001A7E07">
            <w:pPr>
              <w:jc w:val="center"/>
              <w:rPr>
                <w:b/>
                <w:color w:val="000000"/>
              </w:rPr>
            </w:pPr>
            <w:r w:rsidRPr="001A7E07">
              <w:rPr>
                <w:b/>
                <w:color w:val="000000"/>
                <w:sz w:val="22"/>
                <w:szCs w:val="22"/>
              </w:rPr>
              <w:t>73,48</w:t>
            </w:r>
          </w:p>
        </w:tc>
      </w:tr>
      <w:tr w:rsidR="001A7E07" w:rsidRPr="001A7E07" w:rsidTr="004C66FC">
        <w:trPr>
          <w:trHeight w:hRule="exact" w:val="1562"/>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4</w:t>
            </w:r>
          </w:p>
        </w:tc>
        <w:tc>
          <w:tcPr>
            <w:tcW w:w="3354" w:type="pct"/>
            <w:vAlign w:val="center"/>
          </w:tcPr>
          <w:p w:rsidR="001A7E07" w:rsidRPr="001A7E07" w:rsidRDefault="001A7E07" w:rsidP="00304CE5">
            <w:pPr>
              <w:rPr>
                <w:color w:val="000000"/>
              </w:rPr>
            </w:pPr>
            <w:r w:rsidRPr="001A7E07">
              <w:rPr>
                <w:color w:val="000000"/>
                <w:sz w:val="22"/>
                <w:szCs w:val="22"/>
              </w:rPr>
              <w:t>4.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2</w:t>
            </w:r>
          </w:p>
        </w:tc>
        <w:tc>
          <w:tcPr>
            <w:tcW w:w="470" w:type="pct"/>
            <w:vAlign w:val="center"/>
          </w:tcPr>
          <w:p w:rsidR="001A7E07" w:rsidRPr="001A7E07" w:rsidRDefault="001A7E07" w:rsidP="001A7E07">
            <w:pPr>
              <w:jc w:val="center"/>
              <w:rPr>
                <w:b/>
                <w:color w:val="000000"/>
              </w:rPr>
            </w:pPr>
            <w:r w:rsidRPr="001A7E07">
              <w:rPr>
                <w:b/>
                <w:color w:val="000000"/>
                <w:sz w:val="22"/>
                <w:szCs w:val="22"/>
              </w:rPr>
              <w:t>79,97</w:t>
            </w:r>
          </w:p>
        </w:tc>
        <w:tc>
          <w:tcPr>
            <w:tcW w:w="532" w:type="pct"/>
            <w:vAlign w:val="center"/>
          </w:tcPr>
          <w:p w:rsidR="001A7E07" w:rsidRPr="001A7E07" w:rsidRDefault="001A7E07" w:rsidP="001A7E07">
            <w:pPr>
              <w:jc w:val="center"/>
              <w:rPr>
                <w:b/>
                <w:color w:val="000000"/>
              </w:rPr>
            </w:pPr>
            <w:r w:rsidRPr="001A7E07">
              <w:rPr>
                <w:b/>
                <w:color w:val="000000"/>
                <w:sz w:val="22"/>
                <w:szCs w:val="22"/>
              </w:rPr>
              <w:t>70,38</w:t>
            </w:r>
          </w:p>
        </w:tc>
      </w:tr>
      <w:tr w:rsidR="001A7E07" w:rsidRPr="001A7E07" w:rsidTr="004C66FC">
        <w:trPr>
          <w:trHeight w:hRule="exact" w:val="2267"/>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5</w:t>
            </w:r>
          </w:p>
        </w:tc>
        <w:tc>
          <w:tcPr>
            <w:tcW w:w="3354" w:type="pct"/>
            <w:vAlign w:val="center"/>
          </w:tcPr>
          <w:p w:rsidR="001A7E07" w:rsidRPr="001A7E07" w:rsidRDefault="001A7E07" w:rsidP="00304CE5">
            <w:pPr>
              <w:rPr>
                <w:color w:val="000000"/>
              </w:rPr>
            </w:pPr>
            <w:r w:rsidRPr="001A7E07">
              <w:rPr>
                <w:color w:val="000000"/>
                <w:sz w:val="22"/>
                <w:szCs w:val="22"/>
              </w:rPr>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2</w:t>
            </w:r>
          </w:p>
        </w:tc>
        <w:tc>
          <w:tcPr>
            <w:tcW w:w="470" w:type="pct"/>
            <w:vAlign w:val="center"/>
          </w:tcPr>
          <w:p w:rsidR="001A7E07" w:rsidRPr="001A7E07" w:rsidRDefault="001A7E07" w:rsidP="001A7E07">
            <w:pPr>
              <w:jc w:val="center"/>
              <w:rPr>
                <w:b/>
                <w:color w:val="000000"/>
              </w:rPr>
            </w:pPr>
            <w:r w:rsidRPr="001A7E07">
              <w:rPr>
                <w:b/>
                <w:color w:val="000000"/>
                <w:sz w:val="22"/>
                <w:szCs w:val="22"/>
              </w:rPr>
              <w:t>84</w:t>
            </w:r>
          </w:p>
        </w:tc>
        <w:tc>
          <w:tcPr>
            <w:tcW w:w="532" w:type="pct"/>
            <w:vAlign w:val="center"/>
          </w:tcPr>
          <w:p w:rsidR="001A7E07" w:rsidRPr="001A7E07" w:rsidRDefault="001A7E07" w:rsidP="001A7E07">
            <w:pPr>
              <w:jc w:val="center"/>
              <w:rPr>
                <w:b/>
                <w:color w:val="000000"/>
              </w:rPr>
            </w:pPr>
            <w:r w:rsidRPr="001A7E07">
              <w:rPr>
                <w:b/>
                <w:color w:val="000000"/>
                <w:sz w:val="22"/>
                <w:szCs w:val="22"/>
              </w:rPr>
              <w:t>75,27</w:t>
            </w:r>
          </w:p>
        </w:tc>
      </w:tr>
      <w:tr w:rsidR="001A7E07" w:rsidRPr="001A7E07" w:rsidTr="004C66FC">
        <w:trPr>
          <w:trHeight w:hRule="exact" w:val="1126"/>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6</w:t>
            </w:r>
          </w:p>
        </w:tc>
        <w:tc>
          <w:tcPr>
            <w:tcW w:w="3354" w:type="pct"/>
            <w:vMerge w:val="restart"/>
            <w:vAlign w:val="center"/>
          </w:tcPr>
          <w:p w:rsidR="001A7E07" w:rsidRPr="001A7E07" w:rsidRDefault="001A7E07" w:rsidP="001A7E07">
            <w:pPr>
              <w:rPr>
                <w:color w:val="000000"/>
              </w:rPr>
            </w:pPr>
            <w:r w:rsidRPr="001A7E07">
              <w:rPr>
                <w:color w:val="000000"/>
                <w:sz w:val="22"/>
                <w:szCs w:val="22"/>
              </w:rPr>
              <w:t xml:space="preserve">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p w:rsidR="001A7E07" w:rsidRPr="001A7E07" w:rsidRDefault="001A7E07" w:rsidP="001A7E07">
            <w:pPr>
              <w:rPr>
                <w:color w:val="000000"/>
              </w:rPr>
            </w:pPr>
            <w:r w:rsidRPr="001A7E07">
              <w:rPr>
                <w:color w:val="000000"/>
                <w:sz w:val="22"/>
                <w:szCs w:val="22"/>
              </w:rPr>
              <w:t xml:space="preserve"> </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85,34</w:t>
            </w:r>
          </w:p>
        </w:tc>
        <w:tc>
          <w:tcPr>
            <w:tcW w:w="532" w:type="pct"/>
            <w:vAlign w:val="center"/>
          </w:tcPr>
          <w:p w:rsidR="001A7E07" w:rsidRPr="001A7E07" w:rsidRDefault="001A7E07" w:rsidP="001A7E07">
            <w:pPr>
              <w:jc w:val="center"/>
              <w:rPr>
                <w:b/>
                <w:color w:val="000000"/>
              </w:rPr>
            </w:pPr>
            <w:r w:rsidRPr="001A7E07">
              <w:rPr>
                <w:b/>
                <w:color w:val="000000"/>
                <w:sz w:val="22"/>
                <w:szCs w:val="22"/>
              </w:rPr>
              <w:t>76,49</w:t>
            </w:r>
          </w:p>
        </w:tc>
      </w:tr>
      <w:tr w:rsidR="001A7E07" w:rsidRPr="001A7E07" w:rsidTr="004C66FC">
        <w:trPr>
          <w:trHeight w:hRule="exact" w:val="1124"/>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7</w:t>
            </w:r>
          </w:p>
        </w:tc>
        <w:tc>
          <w:tcPr>
            <w:tcW w:w="3354" w:type="pct"/>
            <w:vMerge/>
            <w:vAlign w:val="center"/>
          </w:tcPr>
          <w:p w:rsidR="001A7E07" w:rsidRPr="001A7E07" w:rsidRDefault="001A7E07" w:rsidP="001A7E07">
            <w:pPr>
              <w:rPr>
                <w:color w:val="000000"/>
              </w:rPr>
            </w:pPr>
          </w:p>
        </w:tc>
        <w:tc>
          <w:tcPr>
            <w:tcW w:w="381" w:type="pct"/>
            <w:vAlign w:val="center"/>
          </w:tcPr>
          <w:p w:rsidR="001A7E07" w:rsidRPr="001A7E07" w:rsidRDefault="001A7E07" w:rsidP="001A7E07">
            <w:pPr>
              <w:jc w:val="center"/>
              <w:rPr>
                <w:b/>
                <w:color w:val="000000"/>
              </w:rPr>
            </w:pPr>
            <w:r w:rsidRPr="001A7E07">
              <w:rPr>
                <w:b/>
                <w:color w:val="000000"/>
                <w:sz w:val="22"/>
                <w:szCs w:val="22"/>
              </w:rPr>
              <w:t>4</w:t>
            </w:r>
          </w:p>
        </w:tc>
        <w:tc>
          <w:tcPr>
            <w:tcW w:w="470" w:type="pct"/>
            <w:vAlign w:val="center"/>
          </w:tcPr>
          <w:p w:rsidR="001A7E07" w:rsidRPr="001A7E07" w:rsidRDefault="001A7E07" w:rsidP="001A7E07">
            <w:pPr>
              <w:jc w:val="center"/>
              <w:rPr>
                <w:b/>
                <w:color w:val="000000"/>
              </w:rPr>
            </w:pPr>
            <w:r w:rsidRPr="001A7E07">
              <w:rPr>
                <w:b/>
                <w:color w:val="000000"/>
                <w:sz w:val="22"/>
                <w:szCs w:val="22"/>
              </w:rPr>
              <w:t>85,18</w:t>
            </w:r>
          </w:p>
        </w:tc>
        <w:tc>
          <w:tcPr>
            <w:tcW w:w="532" w:type="pct"/>
            <w:vAlign w:val="center"/>
          </w:tcPr>
          <w:p w:rsidR="001A7E07" w:rsidRPr="001A7E07" w:rsidRDefault="001A7E07" w:rsidP="001A7E07">
            <w:pPr>
              <w:jc w:val="center"/>
              <w:rPr>
                <w:b/>
                <w:color w:val="000000"/>
              </w:rPr>
            </w:pPr>
            <w:r w:rsidRPr="001A7E07">
              <w:rPr>
                <w:b/>
                <w:color w:val="000000"/>
                <w:sz w:val="22"/>
                <w:szCs w:val="22"/>
              </w:rPr>
              <w:t>74,77</w:t>
            </w:r>
          </w:p>
        </w:tc>
      </w:tr>
      <w:tr w:rsidR="001A7E07" w:rsidRPr="001A7E07" w:rsidTr="004C66FC">
        <w:trPr>
          <w:trHeight w:hRule="exact" w:val="861"/>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lastRenderedPageBreak/>
              <w:t>8</w:t>
            </w:r>
          </w:p>
        </w:tc>
        <w:tc>
          <w:tcPr>
            <w:tcW w:w="3354" w:type="pct"/>
            <w:vMerge w:val="restart"/>
            <w:vAlign w:val="bottom"/>
          </w:tcPr>
          <w:p w:rsidR="001A7E07" w:rsidRPr="001A7E07" w:rsidRDefault="001A7E07">
            <w:pPr>
              <w:rPr>
                <w:color w:val="000000"/>
              </w:rPr>
            </w:pPr>
            <w:r w:rsidRPr="001A7E07">
              <w:rPr>
                <w:color w:val="000000"/>
                <w:sz w:val="22"/>
                <w:szCs w:val="22"/>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2</w:t>
            </w:r>
          </w:p>
        </w:tc>
        <w:tc>
          <w:tcPr>
            <w:tcW w:w="470" w:type="pct"/>
            <w:vAlign w:val="center"/>
          </w:tcPr>
          <w:p w:rsidR="001A7E07" w:rsidRPr="001A7E07" w:rsidRDefault="001A7E07" w:rsidP="001A7E07">
            <w:pPr>
              <w:jc w:val="center"/>
              <w:rPr>
                <w:b/>
                <w:color w:val="000000"/>
              </w:rPr>
            </w:pPr>
            <w:r w:rsidRPr="001A7E07">
              <w:rPr>
                <w:b/>
                <w:color w:val="000000"/>
                <w:sz w:val="22"/>
                <w:szCs w:val="22"/>
              </w:rPr>
              <w:t>83,7</w:t>
            </w:r>
          </w:p>
        </w:tc>
        <w:tc>
          <w:tcPr>
            <w:tcW w:w="532" w:type="pct"/>
            <w:vAlign w:val="center"/>
          </w:tcPr>
          <w:p w:rsidR="001A7E07" w:rsidRPr="001A7E07" w:rsidRDefault="001A7E07" w:rsidP="001A7E07">
            <w:pPr>
              <w:jc w:val="center"/>
              <w:rPr>
                <w:b/>
                <w:color w:val="000000"/>
              </w:rPr>
            </w:pPr>
            <w:r w:rsidRPr="001A7E07">
              <w:rPr>
                <w:b/>
                <w:color w:val="000000"/>
                <w:sz w:val="22"/>
                <w:szCs w:val="22"/>
              </w:rPr>
              <w:t>76,48</w:t>
            </w:r>
          </w:p>
        </w:tc>
      </w:tr>
      <w:tr w:rsidR="001A7E07" w:rsidRPr="001A7E07" w:rsidTr="004C66FC">
        <w:trPr>
          <w:trHeight w:hRule="exact" w:val="1560"/>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9</w:t>
            </w:r>
          </w:p>
        </w:tc>
        <w:tc>
          <w:tcPr>
            <w:tcW w:w="3354" w:type="pct"/>
            <w:vMerge/>
            <w:vAlign w:val="bottom"/>
          </w:tcPr>
          <w:p w:rsidR="001A7E07" w:rsidRPr="001A7E07" w:rsidRDefault="001A7E07">
            <w:pPr>
              <w:rPr>
                <w:color w:val="000000"/>
              </w:rPr>
            </w:pP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84,58</w:t>
            </w:r>
          </w:p>
        </w:tc>
        <w:tc>
          <w:tcPr>
            <w:tcW w:w="532" w:type="pct"/>
            <w:vAlign w:val="center"/>
          </w:tcPr>
          <w:p w:rsidR="001A7E07" w:rsidRPr="001A7E07" w:rsidRDefault="001A7E07" w:rsidP="001A7E07">
            <w:pPr>
              <w:jc w:val="center"/>
              <w:rPr>
                <w:b/>
                <w:color w:val="000000"/>
              </w:rPr>
            </w:pPr>
            <w:r w:rsidRPr="001A7E07">
              <w:rPr>
                <w:b/>
                <w:color w:val="000000"/>
                <w:sz w:val="22"/>
                <w:szCs w:val="22"/>
              </w:rPr>
              <w:t>75,32</w:t>
            </w:r>
          </w:p>
        </w:tc>
      </w:tr>
      <w:tr w:rsidR="001A7E07" w:rsidRPr="001A7E07" w:rsidTr="004C66FC">
        <w:trPr>
          <w:trHeight w:hRule="exact" w:val="1845"/>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10К1</w:t>
            </w:r>
          </w:p>
        </w:tc>
        <w:tc>
          <w:tcPr>
            <w:tcW w:w="3354" w:type="pct"/>
            <w:vAlign w:val="center"/>
          </w:tcPr>
          <w:p w:rsidR="001A7E07" w:rsidRPr="001A7E07" w:rsidRDefault="001A7E07" w:rsidP="001A7E07">
            <w:pPr>
              <w:rPr>
                <w:color w:val="000000"/>
              </w:rPr>
            </w:pPr>
            <w:r w:rsidRPr="001A7E07">
              <w:rPr>
                <w:color w:val="000000"/>
                <w:sz w:val="22"/>
                <w:szCs w:val="22"/>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68,24</w:t>
            </w:r>
          </w:p>
        </w:tc>
        <w:tc>
          <w:tcPr>
            <w:tcW w:w="532" w:type="pct"/>
            <w:vAlign w:val="center"/>
          </w:tcPr>
          <w:p w:rsidR="001A7E07" w:rsidRPr="001A7E07" w:rsidRDefault="001A7E07" w:rsidP="001A7E07">
            <w:pPr>
              <w:jc w:val="center"/>
              <w:rPr>
                <w:b/>
                <w:color w:val="000000"/>
              </w:rPr>
            </w:pPr>
            <w:r w:rsidRPr="001A7E07">
              <w:rPr>
                <w:b/>
                <w:color w:val="000000"/>
                <w:sz w:val="22"/>
                <w:szCs w:val="22"/>
              </w:rPr>
              <w:t>64,57</w:t>
            </w:r>
          </w:p>
        </w:tc>
      </w:tr>
      <w:tr w:rsidR="001A7E07" w:rsidRPr="001A7E07" w:rsidTr="004C66FC">
        <w:trPr>
          <w:trHeight w:hRule="exact" w:val="2677"/>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10К2</w:t>
            </w:r>
          </w:p>
        </w:tc>
        <w:tc>
          <w:tcPr>
            <w:tcW w:w="3354" w:type="pct"/>
            <w:vAlign w:val="center"/>
          </w:tcPr>
          <w:p w:rsidR="001A7E07" w:rsidRPr="001A7E07" w:rsidRDefault="001A7E07" w:rsidP="001A7E07">
            <w:pPr>
              <w:rPr>
                <w:color w:val="000000"/>
              </w:rPr>
            </w:pPr>
            <w:r w:rsidRPr="001A7E07">
              <w:rPr>
                <w:color w:val="000000"/>
                <w:sz w:val="22"/>
                <w:szCs w:val="22"/>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2</w:t>
            </w:r>
          </w:p>
        </w:tc>
        <w:tc>
          <w:tcPr>
            <w:tcW w:w="470" w:type="pct"/>
            <w:vAlign w:val="center"/>
          </w:tcPr>
          <w:p w:rsidR="001A7E07" w:rsidRPr="001A7E07" w:rsidRDefault="001A7E07" w:rsidP="001A7E07">
            <w:pPr>
              <w:jc w:val="center"/>
              <w:rPr>
                <w:b/>
                <w:color w:val="000000"/>
              </w:rPr>
            </w:pPr>
            <w:r w:rsidRPr="001A7E07">
              <w:rPr>
                <w:b/>
                <w:color w:val="000000"/>
                <w:sz w:val="22"/>
                <w:szCs w:val="22"/>
              </w:rPr>
              <w:t>39,04</w:t>
            </w:r>
          </w:p>
        </w:tc>
        <w:tc>
          <w:tcPr>
            <w:tcW w:w="532" w:type="pct"/>
            <w:vAlign w:val="center"/>
          </w:tcPr>
          <w:p w:rsidR="001A7E07" w:rsidRPr="001A7E07" w:rsidRDefault="001A7E07" w:rsidP="001A7E07">
            <w:pPr>
              <w:jc w:val="center"/>
              <w:rPr>
                <w:b/>
                <w:color w:val="000000"/>
              </w:rPr>
            </w:pPr>
            <w:r w:rsidRPr="001A7E07">
              <w:rPr>
                <w:b/>
                <w:color w:val="000000"/>
                <w:sz w:val="22"/>
                <w:szCs w:val="22"/>
              </w:rPr>
              <w:t>37,61</w:t>
            </w:r>
          </w:p>
        </w:tc>
      </w:tr>
      <w:tr w:rsidR="001A7E07" w:rsidRPr="001A7E07" w:rsidTr="004C66FC">
        <w:trPr>
          <w:trHeight w:hRule="exact" w:val="2282"/>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11</w:t>
            </w:r>
          </w:p>
        </w:tc>
        <w:tc>
          <w:tcPr>
            <w:tcW w:w="3354" w:type="pct"/>
            <w:vAlign w:val="center"/>
          </w:tcPr>
          <w:p w:rsidR="001A7E07" w:rsidRPr="001A7E07" w:rsidRDefault="001A7E07" w:rsidP="001A7E07">
            <w:pPr>
              <w:rPr>
                <w:color w:val="000000"/>
              </w:rPr>
            </w:pPr>
            <w:r w:rsidRPr="001A7E07">
              <w:rPr>
                <w:color w:val="000000"/>
                <w:sz w:val="22"/>
                <w:szCs w:val="22"/>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2</w:t>
            </w:r>
          </w:p>
        </w:tc>
        <w:tc>
          <w:tcPr>
            <w:tcW w:w="470" w:type="pct"/>
            <w:vAlign w:val="center"/>
          </w:tcPr>
          <w:p w:rsidR="001A7E07" w:rsidRPr="001A7E07" w:rsidRDefault="001A7E07" w:rsidP="001A7E07">
            <w:pPr>
              <w:jc w:val="center"/>
              <w:rPr>
                <w:b/>
                <w:color w:val="000000"/>
              </w:rPr>
            </w:pPr>
            <w:r w:rsidRPr="001A7E07">
              <w:rPr>
                <w:b/>
                <w:color w:val="000000"/>
                <w:sz w:val="22"/>
                <w:szCs w:val="22"/>
              </w:rPr>
              <w:t>51,5</w:t>
            </w:r>
          </w:p>
        </w:tc>
        <w:tc>
          <w:tcPr>
            <w:tcW w:w="532" w:type="pct"/>
            <w:vAlign w:val="center"/>
          </w:tcPr>
          <w:p w:rsidR="001A7E07" w:rsidRPr="001A7E07" w:rsidRDefault="001A7E07" w:rsidP="001A7E07">
            <w:pPr>
              <w:jc w:val="center"/>
              <w:rPr>
                <w:b/>
                <w:color w:val="000000"/>
              </w:rPr>
            </w:pPr>
            <w:r w:rsidRPr="001A7E07">
              <w:rPr>
                <w:b/>
                <w:color w:val="000000"/>
                <w:sz w:val="22"/>
                <w:szCs w:val="22"/>
              </w:rPr>
              <w:t>43,91</w:t>
            </w:r>
          </w:p>
        </w:tc>
      </w:tr>
      <w:tr w:rsidR="001A7E07" w:rsidRPr="001A7E07" w:rsidTr="004C66FC">
        <w:trPr>
          <w:trHeight w:hRule="exact" w:val="2536"/>
        </w:trPr>
        <w:tc>
          <w:tcPr>
            <w:tcW w:w="263" w:type="pct"/>
            <w:vAlign w:val="center"/>
          </w:tcPr>
          <w:p w:rsidR="001A7E07" w:rsidRPr="001A7E07" w:rsidRDefault="001A7E07" w:rsidP="001A7E07">
            <w:pPr>
              <w:widowControl w:val="0"/>
              <w:autoSpaceDE w:val="0"/>
              <w:autoSpaceDN w:val="0"/>
              <w:adjustRightInd w:val="0"/>
              <w:jc w:val="center"/>
              <w:rPr>
                <w:b/>
                <w:bCs/>
                <w:color w:val="000000"/>
              </w:rPr>
            </w:pPr>
            <w:r w:rsidRPr="001A7E07">
              <w:rPr>
                <w:b/>
                <w:bCs/>
                <w:color w:val="000000"/>
                <w:sz w:val="22"/>
                <w:szCs w:val="22"/>
              </w:rPr>
              <w:t>12</w:t>
            </w:r>
          </w:p>
        </w:tc>
        <w:tc>
          <w:tcPr>
            <w:tcW w:w="3354" w:type="pct"/>
            <w:vAlign w:val="center"/>
          </w:tcPr>
          <w:p w:rsidR="001A7E07" w:rsidRPr="001A7E07" w:rsidRDefault="001A7E07" w:rsidP="001A7E07">
            <w:pPr>
              <w:rPr>
                <w:color w:val="000000"/>
              </w:rPr>
            </w:pPr>
            <w:r w:rsidRPr="001A7E07">
              <w:rPr>
                <w:color w:val="000000"/>
                <w:sz w:val="22"/>
                <w:szCs w:val="22"/>
              </w:rPr>
              <w:t>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381" w:type="pct"/>
            <w:vAlign w:val="center"/>
          </w:tcPr>
          <w:p w:rsidR="001A7E07" w:rsidRPr="001A7E07" w:rsidRDefault="001A7E07" w:rsidP="001A7E07">
            <w:pPr>
              <w:jc w:val="center"/>
              <w:rPr>
                <w:b/>
                <w:color w:val="000000"/>
              </w:rPr>
            </w:pPr>
            <w:r w:rsidRPr="001A7E07">
              <w:rPr>
                <w:b/>
                <w:color w:val="000000"/>
                <w:sz w:val="22"/>
                <w:szCs w:val="22"/>
              </w:rPr>
              <w:t>1</w:t>
            </w:r>
          </w:p>
        </w:tc>
        <w:tc>
          <w:tcPr>
            <w:tcW w:w="470" w:type="pct"/>
            <w:vAlign w:val="center"/>
          </w:tcPr>
          <w:p w:rsidR="001A7E07" w:rsidRPr="001A7E07" w:rsidRDefault="001A7E07" w:rsidP="001A7E07">
            <w:pPr>
              <w:jc w:val="center"/>
              <w:rPr>
                <w:b/>
                <w:color w:val="000000"/>
              </w:rPr>
            </w:pPr>
            <w:r w:rsidRPr="001A7E07">
              <w:rPr>
                <w:b/>
                <w:color w:val="000000"/>
                <w:sz w:val="22"/>
                <w:szCs w:val="22"/>
              </w:rPr>
              <w:t>45,13</w:t>
            </w:r>
          </w:p>
        </w:tc>
        <w:tc>
          <w:tcPr>
            <w:tcW w:w="532" w:type="pct"/>
            <w:vAlign w:val="center"/>
          </w:tcPr>
          <w:p w:rsidR="001A7E07" w:rsidRPr="001A7E07" w:rsidRDefault="001A7E07" w:rsidP="001A7E07">
            <w:pPr>
              <w:jc w:val="center"/>
              <w:rPr>
                <w:b/>
                <w:color w:val="000000"/>
              </w:rPr>
            </w:pPr>
            <w:r w:rsidRPr="001A7E07">
              <w:rPr>
                <w:b/>
                <w:color w:val="000000"/>
                <w:sz w:val="22"/>
                <w:szCs w:val="22"/>
              </w:rPr>
              <w:t>37,11</w:t>
            </w:r>
          </w:p>
        </w:tc>
      </w:tr>
    </w:tbl>
    <w:p w:rsidR="002C1898" w:rsidRDefault="002C1898" w:rsidP="002C1898">
      <w:pPr>
        <w:spacing w:after="200" w:line="276" w:lineRule="auto"/>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Pr="002F652E" w:rsidRDefault="002C1898" w:rsidP="002C1898">
      <w:pPr>
        <w:pStyle w:val="1"/>
        <w:numPr>
          <w:ilvl w:val="0"/>
          <w:numId w:val="1"/>
        </w:numPr>
        <w:spacing w:before="0"/>
        <w:ind w:left="-100" w:hanging="400"/>
        <w:jc w:val="center"/>
        <w:rPr>
          <w:color w:val="4F81BD"/>
        </w:rPr>
      </w:pPr>
      <w:bookmarkStart w:id="29" w:name="_Toc46492797"/>
      <w:r w:rsidRPr="002F652E">
        <w:rPr>
          <w:color w:val="4F81BD"/>
        </w:rPr>
        <w:lastRenderedPageBreak/>
        <w:t>ГЕОГРАФИЯ</w:t>
      </w:r>
      <w:bookmarkEnd w:id="29"/>
    </w:p>
    <w:p w:rsidR="002C1898" w:rsidRPr="00923348" w:rsidRDefault="002C1898" w:rsidP="002C1898">
      <w:pPr>
        <w:pStyle w:val="1"/>
        <w:numPr>
          <w:ilvl w:val="1"/>
          <w:numId w:val="1"/>
        </w:numPr>
        <w:tabs>
          <w:tab w:val="left" w:pos="300"/>
        </w:tabs>
        <w:spacing w:before="0"/>
        <w:ind w:left="-400" w:firstLine="0"/>
        <w:jc w:val="center"/>
        <w:rPr>
          <w:color w:val="4F81BD" w:themeColor="accent1"/>
          <w:sz w:val="26"/>
          <w:szCs w:val="26"/>
        </w:rPr>
      </w:pPr>
      <w:r>
        <w:rPr>
          <w:color w:val="4F81BD" w:themeColor="accent1"/>
        </w:rPr>
        <w:t xml:space="preserve"> </w:t>
      </w:r>
      <w:bookmarkStart w:id="30" w:name="_Toc46492798"/>
      <w:r w:rsidRPr="00923348">
        <w:rPr>
          <w:color w:val="4F81BD" w:themeColor="accent1"/>
          <w:sz w:val="26"/>
          <w:szCs w:val="26"/>
        </w:rPr>
        <w:t>Сводные ста</w:t>
      </w:r>
      <w:r w:rsidRPr="00923348">
        <w:rPr>
          <w:color w:val="4F81BD"/>
          <w:sz w:val="26"/>
          <w:szCs w:val="26"/>
        </w:rPr>
        <w:t>тистич</w:t>
      </w:r>
      <w:r w:rsidRPr="00923348">
        <w:rPr>
          <w:color w:val="4F81BD" w:themeColor="accent1"/>
          <w:sz w:val="26"/>
          <w:szCs w:val="26"/>
        </w:rPr>
        <w:t>еские отчеты по проведению ВПР по географии на терри</w:t>
      </w:r>
      <w:r w:rsidR="00DC30BB">
        <w:rPr>
          <w:color w:val="4F81BD" w:themeColor="accent1"/>
          <w:sz w:val="26"/>
          <w:szCs w:val="26"/>
        </w:rPr>
        <w:t xml:space="preserve">тории Брянской области в </w:t>
      </w:r>
      <w:r w:rsidR="00923348">
        <w:rPr>
          <w:color w:val="4F81BD" w:themeColor="accent1"/>
          <w:sz w:val="26"/>
          <w:szCs w:val="26"/>
        </w:rPr>
        <w:t>2020</w:t>
      </w:r>
      <w:r w:rsidRPr="00923348">
        <w:rPr>
          <w:color w:val="4F81BD" w:themeColor="accent1"/>
          <w:sz w:val="26"/>
          <w:szCs w:val="26"/>
        </w:rPr>
        <w:t xml:space="preserve"> год</w:t>
      </w:r>
      <w:r w:rsidR="00DC30BB">
        <w:rPr>
          <w:color w:val="4F81BD" w:themeColor="accent1"/>
          <w:sz w:val="26"/>
          <w:szCs w:val="26"/>
        </w:rPr>
        <w:t>у</w:t>
      </w:r>
      <w:bookmarkEnd w:id="30"/>
    </w:p>
    <w:p w:rsidR="002C1898" w:rsidRPr="00923348" w:rsidRDefault="002C1898" w:rsidP="002C1898">
      <w:pPr>
        <w:rPr>
          <w:sz w:val="26"/>
          <w:szCs w:val="26"/>
        </w:rPr>
      </w:pPr>
    </w:p>
    <w:p w:rsidR="002C1898" w:rsidRPr="005F0EFB" w:rsidRDefault="002C1898" w:rsidP="002C1898">
      <w:pPr>
        <w:rPr>
          <w:sz w:val="16"/>
          <w:szCs w:val="16"/>
        </w:rPr>
      </w:pPr>
    </w:p>
    <w:tbl>
      <w:tblPr>
        <w:tblW w:w="5000" w:type="pct"/>
        <w:tblLook w:val="00A0"/>
      </w:tblPr>
      <w:tblGrid>
        <w:gridCol w:w="2729"/>
        <w:gridCol w:w="2642"/>
        <w:gridCol w:w="2384"/>
        <w:gridCol w:w="2382"/>
      </w:tblGrid>
      <w:tr w:rsidR="002C1898" w:rsidRPr="001866CF" w:rsidTr="00EB53AC">
        <w:trPr>
          <w:trHeight w:val="393"/>
        </w:trPr>
        <w:tc>
          <w:tcPr>
            <w:tcW w:w="1346"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654"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C1898" w:rsidRPr="001866CF" w:rsidTr="00EB53AC">
        <w:trPr>
          <w:trHeight w:val="173"/>
        </w:trPr>
        <w:tc>
          <w:tcPr>
            <w:tcW w:w="1346" w:type="pct"/>
            <w:vMerge/>
            <w:tcBorders>
              <w:left w:val="single" w:sz="4" w:space="0" w:color="auto"/>
              <w:bottom w:val="single" w:sz="4" w:space="0" w:color="auto"/>
              <w:right w:val="single" w:sz="4" w:space="0" w:color="auto"/>
            </w:tcBorders>
            <w:vAlign w:val="center"/>
          </w:tcPr>
          <w:p w:rsidR="002C1898" w:rsidRPr="001866CF" w:rsidRDefault="002C1898" w:rsidP="001630D2">
            <w:pPr>
              <w:rPr>
                <w:b/>
                <w:bCs/>
                <w:color w:val="000000"/>
              </w:rPr>
            </w:pPr>
          </w:p>
        </w:tc>
        <w:tc>
          <w:tcPr>
            <w:tcW w:w="1303" w:type="pct"/>
            <w:tcBorders>
              <w:top w:val="single" w:sz="4" w:space="0" w:color="auto"/>
              <w:left w:val="single" w:sz="4" w:space="0" w:color="auto"/>
              <w:bottom w:val="single" w:sz="4" w:space="0" w:color="auto"/>
              <w:right w:val="single" w:sz="4" w:space="0" w:color="auto"/>
            </w:tcBorders>
            <w:vAlign w:val="center"/>
          </w:tcPr>
          <w:p w:rsidR="002C1898" w:rsidRPr="001866CF" w:rsidRDefault="00923348" w:rsidP="001630D2">
            <w:pPr>
              <w:jc w:val="center"/>
              <w:rPr>
                <w:b/>
                <w:bCs/>
                <w:color w:val="000000"/>
              </w:rPr>
            </w:pPr>
            <w:r>
              <w:rPr>
                <w:b/>
                <w:bCs/>
                <w:color w:val="000000"/>
              </w:rPr>
              <w:t>2018</w:t>
            </w:r>
            <w:r w:rsidR="002C1898">
              <w:rPr>
                <w:b/>
                <w:bCs/>
                <w:color w:val="000000"/>
              </w:rPr>
              <w:t xml:space="preserve"> год</w:t>
            </w:r>
          </w:p>
        </w:tc>
        <w:tc>
          <w:tcPr>
            <w:tcW w:w="1176" w:type="pct"/>
            <w:tcBorders>
              <w:top w:val="single" w:sz="4" w:space="0" w:color="auto"/>
              <w:left w:val="single" w:sz="4" w:space="0" w:color="auto"/>
              <w:bottom w:val="single" w:sz="4" w:space="0" w:color="auto"/>
              <w:right w:val="single" w:sz="4" w:space="0" w:color="auto"/>
            </w:tcBorders>
            <w:vAlign w:val="center"/>
          </w:tcPr>
          <w:p w:rsidR="002C1898" w:rsidRPr="001866CF" w:rsidRDefault="00923348" w:rsidP="001630D2">
            <w:pPr>
              <w:jc w:val="center"/>
              <w:rPr>
                <w:b/>
                <w:bCs/>
                <w:color w:val="000000"/>
              </w:rPr>
            </w:pPr>
            <w:r>
              <w:rPr>
                <w:b/>
                <w:bCs/>
                <w:color w:val="000000"/>
              </w:rPr>
              <w:t>2019</w:t>
            </w:r>
            <w:r w:rsidR="002C1898">
              <w:rPr>
                <w:b/>
                <w:bCs/>
                <w:color w:val="000000"/>
              </w:rPr>
              <w:t xml:space="preserve"> год</w:t>
            </w:r>
          </w:p>
        </w:tc>
        <w:tc>
          <w:tcPr>
            <w:tcW w:w="1175" w:type="pct"/>
            <w:tcBorders>
              <w:top w:val="single" w:sz="4" w:space="0" w:color="auto"/>
              <w:left w:val="single" w:sz="4" w:space="0" w:color="auto"/>
              <w:bottom w:val="single" w:sz="4" w:space="0" w:color="auto"/>
              <w:right w:val="single" w:sz="4" w:space="0" w:color="auto"/>
            </w:tcBorders>
            <w:vAlign w:val="center"/>
          </w:tcPr>
          <w:p w:rsidR="002C1898" w:rsidRDefault="00923348" w:rsidP="001630D2">
            <w:pPr>
              <w:jc w:val="center"/>
              <w:rPr>
                <w:b/>
                <w:bCs/>
                <w:color w:val="000000"/>
              </w:rPr>
            </w:pPr>
            <w:r>
              <w:rPr>
                <w:b/>
                <w:bCs/>
                <w:color w:val="000000"/>
              </w:rPr>
              <w:t>2020</w:t>
            </w:r>
            <w:r w:rsidR="002C1898">
              <w:rPr>
                <w:b/>
                <w:bCs/>
                <w:color w:val="000000"/>
              </w:rPr>
              <w:t xml:space="preserve"> год</w:t>
            </w:r>
          </w:p>
        </w:tc>
      </w:tr>
      <w:tr w:rsidR="006D5D4A" w:rsidRPr="001866CF" w:rsidTr="006D5D4A">
        <w:trPr>
          <w:trHeight w:val="397"/>
        </w:trPr>
        <w:tc>
          <w:tcPr>
            <w:tcW w:w="1346" w:type="pct"/>
            <w:tcBorders>
              <w:top w:val="single" w:sz="4" w:space="0" w:color="auto"/>
              <w:left w:val="single" w:sz="4" w:space="0" w:color="auto"/>
              <w:bottom w:val="single" w:sz="4" w:space="0" w:color="auto"/>
              <w:right w:val="single" w:sz="4" w:space="0" w:color="auto"/>
            </w:tcBorders>
            <w:vAlign w:val="center"/>
          </w:tcPr>
          <w:p w:rsidR="006D5D4A" w:rsidRPr="001866CF" w:rsidRDefault="006D5D4A" w:rsidP="001630D2">
            <w:pPr>
              <w:rPr>
                <w:b/>
                <w:bCs/>
                <w:color w:val="C00000"/>
              </w:rPr>
            </w:pPr>
            <w:r w:rsidRPr="001866CF">
              <w:rPr>
                <w:b/>
                <w:bCs/>
                <w:color w:val="C00000"/>
              </w:rPr>
              <w:t>Брянская область</w:t>
            </w:r>
          </w:p>
        </w:tc>
        <w:tc>
          <w:tcPr>
            <w:tcW w:w="1303" w:type="pct"/>
            <w:tcBorders>
              <w:top w:val="single" w:sz="4" w:space="0" w:color="auto"/>
              <w:left w:val="nil"/>
              <w:bottom w:val="single" w:sz="4" w:space="0" w:color="auto"/>
              <w:right w:val="single" w:sz="4" w:space="0" w:color="auto"/>
            </w:tcBorders>
            <w:vAlign w:val="center"/>
          </w:tcPr>
          <w:p w:rsidR="006D5D4A" w:rsidRPr="00F16662" w:rsidRDefault="006D5D4A" w:rsidP="00923348">
            <w:pPr>
              <w:jc w:val="center"/>
              <w:rPr>
                <w:b/>
                <w:bCs/>
                <w:color w:val="C00000"/>
              </w:rPr>
            </w:pPr>
            <w:r w:rsidRPr="00F16662">
              <w:rPr>
                <w:b/>
                <w:color w:val="C00000"/>
              </w:rPr>
              <w:t>3</w:t>
            </w:r>
            <w:r>
              <w:rPr>
                <w:b/>
                <w:color w:val="C00000"/>
              </w:rPr>
              <w:t xml:space="preserve"> </w:t>
            </w:r>
            <w:r w:rsidRPr="00F16662">
              <w:rPr>
                <w:b/>
                <w:color w:val="C00000"/>
              </w:rPr>
              <w:t>528</w:t>
            </w:r>
          </w:p>
        </w:tc>
        <w:tc>
          <w:tcPr>
            <w:tcW w:w="1176" w:type="pct"/>
            <w:tcBorders>
              <w:top w:val="single" w:sz="4" w:space="0" w:color="auto"/>
              <w:left w:val="nil"/>
              <w:bottom w:val="single" w:sz="4" w:space="0" w:color="auto"/>
              <w:right w:val="single" w:sz="4" w:space="0" w:color="auto"/>
            </w:tcBorders>
            <w:vAlign w:val="center"/>
          </w:tcPr>
          <w:p w:rsidR="006D5D4A" w:rsidRPr="00F16662" w:rsidRDefault="006D5D4A" w:rsidP="00923348">
            <w:pPr>
              <w:jc w:val="center"/>
              <w:rPr>
                <w:b/>
                <w:color w:val="C00000"/>
              </w:rPr>
            </w:pPr>
            <w:r>
              <w:rPr>
                <w:b/>
                <w:color w:val="C00000"/>
              </w:rPr>
              <w:t>3 010</w:t>
            </w:r>
          </w:p>
        </w:tc>
        <w:tc>
          <w:tcPr>
            <w:tcW w:w="1175" w:type="pct"/>
            <w:tcBorders>
              <w:top w:val="single" w:sz="4" w:space="0" w:color="auto"/>
              <w:left w:val="nil"/>
              <w:bottom w:val="single" w:sz="4" w:space="0" w:color="auto"/>
              <w:right w:val="single" w:sz="4" w:space="0" w:color="auto"/>
            </w:tcBorders>
            <w:vAlign w:val="center"/>
          </w:tcPr>
          <w:p w:rsidR="006D5D4A" w:rsidRPr="006D5D4A" w:rsidRDefault="006D5D4A" w:rsidP="006D5D4A">
            <w:pPr>
              <w:jc w:val="center"/>
              <w:rPr>
                <w:b/>
                <w:color w:val="C00000"/>
              </w:rPr>
            </w:pPr>
            <w:r w:rsidRPr="006D5D4A">
              <w:rPr>
                <w:b/>
                <w:color w:val="C00000"/>
              </w:rPr>
              <w:t>3643</w:t>
            </w:r>
          </w:p>
        </w:tc>
      </w:tr>
      <w:tr w:rsidR="006D5D4A" w:rsidRPr="009F2B29" w:rsidTr="006D5D4A">
        <w:trPr>
          <w:trHeight w:val="397"/>
        </w:trPr>
        <w:tc>
          <w:tcPr>
            <w:tcW w:w="1346" w:type="pct"/>
            <w:tcBorders>
              <w:top w:val="single" w:sz="4" w:space="0" w:color="auto"/>
              <w:left w:val="single" w:sz="4" w:space="0" w:color="auto"/>
              <w:bottom w:val="single" w:sz="4" w:space="0" w:color="auto"/>
              <w:right w:val="single" w:sz="4" w:space="0" w:color="auto"/>
            </w:tcBorders>
            <w:vAlign w:val="center"/>
          </w:tcPr>
          <w:p w:rsidR="006D5D4A" w:rsidRPr="001866CF" w:rsidRDefault="006D5D4A" w:rsidP="001630D2">
            <w:pPr>
              <w:rPr>
                <w:b/>
                <w:bCs/>
                <w:color w:val="000000"/>
              </w:rPr>
            </w:pPr>
            <w:r w:rsidRPr="001866CF">
              <w:rPr>
                <w:b/>
                <w:bCs/>
                <w:color w:val="000000"/>
              </w:rPr>
              <w:t>Росси</w:t>
            </w:r>
            <w:r>
              <w:rPr>
                <w:b/>
                <w:bCs/>
                <w:color w:val="000000"/>
              </w:rPr>
              <w:t>я</w:t>
            </w:r>
          </w:p>
        </w:tc>
        <w:tc>
          <w:tcPr>
            <w:tcW w:w="1303" w:type="pct"/>
            <w:tcBorders>
              <w:top w:val="single" w:sz="4" w:space="0" w:color="auto"/>
              <w:left w:val="nil"/>
              <w:bottom w:val="single" w:sz="4" w:space="0" w:color="auto"/>
              <w:right w:val="single" w:sz="4" w:space="0" w:color="auto"/>
            </w:tcBorders>
            <w:vAlign w:val="center"/>
          </w:tcPr>
          <w:p w:rsidR="006D5D4A" w:rsidRPr="00F16662" w:rsidRDefault="006D5D4A" w:rsidP="00923348">
            <w:pPr>
              <w:jc w:val="center"/>
              <w:rPr>
                <w:b/>
                <w:bCs/>
                <w:color w:val="000000"/>
              </w:rPr>
            </w:pPr>
            <w:r w:rsidRPr="00F16662">
              <w:rPr>
                <w:b/>
                <w:color w:val="000000"/>
              </w:rPr>
              <w:t>223</w:t>
            </w:r>
            <w:r>
              <w:rPr>
                <w:b/>
                <w:color w:val="000000"/>
              </w:rPr>
              <w:t xml:space="preserve"> </w:t>
            </w:r>
            <w:r w:rsidRPr="00F16662">
              <w:rPr>
                <w:b/>
                <w:color w:val="000000"/>
              </w:rPr>
              <w:t>932</w:t>
            </w:r>
          </w:p>
        </w:tc>
        <w:tc>
          <w:tcPr>
            <w:tcW w:w="1176" w:type="pct"/>
            <w:tcBorders>
              <w:top w:val="single" w:sz="4" w:space="0" w:color="auto"/>
              <w:left w:val="nil"/>
              <w:bottom w:val="single" w:sz="4" w:space="0" w:color="auto"/>
              <w:right w:val="single" w:sz="4" w:space="0" w:color="auto"/>
            </w:tcBorders>
            <w:vAlign w:val="center"/>
          </w:tcPr>
          <w:p w:rsidR="006D5D4A" w:rsidRPr="00F16662" w:rsidRDefault="006D5D4A" w:rsidP="00923348">
            <w:pPr>
              <w:jc w:val="center"/>
              <w:rPr>
                <w:b/>
                <w:color w:val="000000"/>
              </w:rPr>
            </w:pPr>
            <w:r>
              <w:rPr>
                <w:b/>
                <w:color w:val="000000"/>
              </w:rPr>
              <w:t>179 248</w:t>
            </w:r>
          </w:p>
        </w:tc>
        <w:tc>
          <w:tcPr>
            <w:tcW w:w="1175" w:type="pct"/>
            <w:tcBorders>
              <w:top w:val="single" w:sz="4" w:space="0" w:color="auto"/>
              <w:left w:val="nil"/>
              <w:bottom w:val="single" w:sz="4" w:space="0" w:color="auto"/>
              <w:right w:val="single" w:sz="4" w:space="0" w:color="auto"/>
            </w:tcBorders>
            <w:vAlign w:val="center"/>
          </w:tcPr>
          <w:p w:rsidR="006D5D4A" w:rsidRPr="00F16662" w:rsidRDefault="006D5D4A" w:rsidP="006D5D4A">
            <w:pPr>
              <w:jc w:val="center"/>
              <w:rPr>
                <w:b/>
                <w:color w:val="000000"/>
              </w:rPr>
            </w:pPr>
            <w:r w:rsidRPr="006D5D4A">
              <w:rPr>
                <w:b/>
                <w:color w:val="000000"/>
              </w:rPr>
              <w:t>184351</w:t>
            </w:r>
          </w:p>
        </w:tc>
      </w:tr>
    </w:tbl>
    <w:p w:rsidR="002C1898" w:rsidRPr="009F2B29" w:rsidRDefault="002C1898" w:rsidP="002C1898"/>
    <w:p w:rsidR="004C5BA0" w:rsidRDefault="004C5BA0" w:rsidP="002C1898">
      <w:pPr>
        <w:spacing w:after="200" w:line="276" w:lineRule="auto"/>
        <w:rPr>
          <w:b/>
          <w:color w:val="000000"/>
        </w:rPr>
      </w:pPr>
    </w:p>
    <w:tbl>
      <w:tblPr>
        <w:tblW w:w="5056" w:type="pct"/>
        <w:jc w:val="center"/>
        <w:tblInd w:w="-277" w:type="dxa"/>
        <w:tblLook w:val="00A0"/>
      </w:tblPr>
      <w:tblGrid>
        <w:gridCol w:w="2837"/>
        <w:gridCol w:w="1700"/>
        <w:gridCol w:w="1372"/>
        <w:gridCol w:w="1419"/>
        <w:gridCol w:w="1607"/>
        <w:gridCol w:w="1316"/>
      </w:tblGrid>
      <w:tr w:rsidR="00AF608E" w:rsidRPr="009F2B29" w:rsidTr="00BE1B67">
        <w:trPr>
          <w:trHeight w:val="358"/>
          <w:jc w:val="center"/>
        </w:trPr>
        <w:tc>
          <w:tcPr>
            <w:tcW w:w="1384" w:type="pct"/>
            <w:vMerge w:val="restart"/>
            <w:tcBorders>
              <w:top w:val="single" w:sz="4" w:space="0" w:color="auto"/>
              <w:left w:val="single" w:sz="4" w:space="0" w:color="auto"/>
              <w:right w:val="single" w:sz="4" w:space="0" w:color="auto"/>
            </w:tcBorders>
            <w:vAlign w:val="center"/>
          </w:tcPr>
          <w:p w:rsidR="00AF608E" w:rsidRPr="00FA75BF" w:rsidRDefault="00AF608E" w:rsidP="000B6333">
            <w:pPr>
              <w:jc w:val="center"/>
              <w:rPr>
                <w:b/>
                <w:bCs/>
                <w:color w:val="000000"/>
              </w:rPr>
            </w:pPr>
            <w:r w:rsidRPr="00FA75BF">
              <w:rPr>
                <w:b/>
                <w:bCs/>
                <w:color w:val="000000"/>
              </w:rPr>
              <w:t>АТЕ</w:t>
            </w: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AF608E" w:rsidRPr="00FA75BF" w:rsidRDefault="00AF608E" w:rsidP="000B6333">
            <w:pPr>
              <w:jc w:val="center"/>
              <w:rPr>
                <w:b/>
                <w:bCs/>
                <w:color w:val="000000"/>
              </w:rPr>
            </w:pPr>
            <w:r w:rsidRPr="00FA75BF">
              <w:rPr>
                <w:b/>
                <w:bCs/>
                <w:color w:val="000000"/>
              </w:rPr>
              <w:t>Количество участников</w:t>
            </w:r>
          </w:p>
        </w:tc>
        <w:tc>
          <w:tcPr>
            <w:tcW w:w="2787" w:type="pct"/>
            <w:gridSpan w:val="4"/>
            <w:tcBorders>
              <w:top w:val="single" w:sz="4" w:space="0" w:color="auto"/>
              <w:left w:val="nil"/>
              <w:bottom w:val="single" w:sz="4" w:space="0" w:color="auto"/>
              <w:right w:val="single" w:sz="4" w:space="0" w:color="auto"/>
            </w:tcBorders>
            <w:vAlign w:val="center"/>
          </w:tcPr>
          <w:p w:rsidR="00AF608E" w:rsidRPr="00FA75BF" w:rsidRDefault="00AF608E" w:rsidP="000B6333">
            <w:pPr>
              <w:jc w:val="center"/>
              <w:rPr>
                <w:b/>
                <w:bCs/>
                <w:color w:val="000000"/>
              </w:rPr>
            </w:pPr>
            <w:r w:rsidRPr="00FA75BF">
              <w:rPr>
                <w:b/>
                <w:bCs/>
                <w:color w:val="000000"/>
              </w:rPr>
              <w:t>Распределение групп баллов в %</w:t>
            </w:r>
          </w:p>
        </w:tc>
      </w:tr>
      <w:tr w:rsidR="00AF608E" w:rsidRPr="009F2B29" w:rsidTr="00BE1B67">
        <w:trPr>
          <w:trHeight w:val="309"/>
          <w:jc w:val="center"/>
        </w:trPr>
        <w:tc>
          <w:tcPr>
            <w:tcW w:w="1384" w:type="pct"/>
            <w:vMerge/>
            <w:tcBorders>
              <w:left w:val="single" w:sz="4" w:space="0" w:color="auto"/>
              <w:bottom w:val="single" w:sz="4" w:space="0" w:color="auto"/>
              <w:right w:val="single" w:sz="4" w:space="0" w:color="auto"/>
            </w:tcBorders>
            <w:vAlign w:val="center"/>
          </w:tcPr>
          <w:p w:rsidR="00AF608E" w:rsidRPr="00FA75BF" w:rsidRDefault="00AF608E" w:rsidP="000B6333">
            <w:pPr>
              <w:rPr>
                <w:b/>
                <w:bCs/>
                <w:color w:val="000000"/>
              </w:rPr>
            </w:pPr>
          </w:p>
        </w:tc>
        <w:tc>
          <w:tcPr>
            <w:tcW w:w="829" w:type="pct"/>
            <w:vMerge/>
            <w:tcBorders>
              <w:top w:val="single" w:sz="4" w:space="0" w:color="auto"/>
              <w:left w:val="single" w:sz="4" w:space="0" w:color="auto"/>
              <w:bottom w:val="single" w:sz="4" w:space="0" w:color="auto"/>
              <w:right w:val="single" w:sz="4" w:space="0" w:color="auto"/>
            </w:tcBorders>
            <w:vAlign w:val="center"/>
          </w:tcPr>
          <w:p w:rsidR="00AF608E" w:rsidRPr="00FA75BF" w:rsidRDefault="00AF608E" w:rsidP="000B6333">
            <w:pPr>
              <w:rPr>
                <w:b/>
                <w:bCs/>
                <w:color w:val="000000"/>
              </w:rPr>
            </w:pPr>
          </w:p>
        </w:tc>
        <w:tc>
          <w:tcPr>
            <w:tcW w:w="669" w:type="pct"/>
            <w:tcBorders>
              <w:top w:val="nil"/>
              <w:left w:val="nil"/>
              <w:bottom w:val="nil"/>
              <w:right w:val="single" w:sz="4" w:space="0" w:color="auto"/>
            </w:tcBorders>
            <w:vAlign w:val="center"/>
          </w:tcPr>
          <w:p w:rsidR="00AF608E" w:rsidRPr="00FA75BF" w:rsidRDefault="00AF608E" w:rsidP="000B6333">
            <w:pPr>
              <w:jc w:val="center"/>
              <w:rPr>
                <w:b/>
                <w:bCs/>
                <w:color w:val="000000"/>
              </w:rPr>
            </w:pPr>
            <w:r>
              <w:rPr>
                <w:b/>
                <w:bCs/>
                <w:color w:val="000000"/>
              </w:rPr>
              <w:t>"</w:t>
            </w:r>
            <w:r w:rsidRPr="00FA75BF">
              <w:rPr>
                <w:b/>
                <w:bCs/>
                <w:color w:val="000000"/>
              </w:rPr>
              <w:t>2</w:t>
            </w:r>
            <w:r>
              <w:rPr>
                <w:b/>
                <w:bCs/>
                <w:color w:val="000000"/>
              </w:rPr>
              <w:t>"</w:t>
            </w:r>
          </w:p>
        </w:tc>
        <w:tc>
          <w:tcPr>
            <w:tcW w:w="692" w:type="pct"/>
            <w:tcBorders>
              <w:top w:val="nil"/>
              <w:left w:val="nil"/>
              <w:bottom w:val="nil"/>
              <w:right w:val="single" w:sz="4" w:space="0" w:color="auto"/>
            </w:tcBorders>
            <w:vAlign w:val="center"/>
          </w:tcPr>
          <w:p w:rsidR="00AF608E" w:rsidRPr="00FA75BF" w:rsidRDefault="00AF608E" w:rsidP="000B6333">
            <w:pPr>
              <w:jc w:val="center"/>
              <w:rPr>
                <w:b/>
                <w:bCs/>
                <w:color w:val="000000"/>
              </w:rPr>
            </w:pPr>
            <w:r>
              <w:rPr>
                <w:b/>
                <w:bCs/>
                <w:color w:val="000000"/>
              </w:rPr>
              <w:t>"</w:t>
            </w:r>
            <w:r w:rsidRPr="00FA75BF">
              <w:rPr>
                <w:b/>
                <w:bCs/>
                <w:color w:val="000000"/>
              </w:rPr>
              <w:t>3</w:t>
            </w:r>
            <w:r>
              <w:rPr>
                <w:b/>
                <w:bCs/>
                <w:color w:val="000000"/>
              </w:rPr>
              <w:t>"</w:t>
            </w:r>
          </w:p>
        </w:tc>
        <w:tc>
          <w:tcPr>
            <w:tcW w:w="784" w:type="pct"/>
            <w:tcBorders>
              <w:top w:val="nil"/>
              <w:left w:val="nil"/>
              <w:bottom w:val="nil"/>
              <w:right w:val="single" w:sz="4" w:space="0" w:color="auto"/>
            </w:tcBorders>
            <w:vAlign w:val="center"/>
          </w:tcPr>
          <w:p w:rsidR="00AF608E" w:rsidRPr="00FA75BF" w:rsidRDefault="00AF608E" w:rsidP="000B6333">
            <w:pPr>
              <w:jc w:val="center"/>
              <w:rPr>
                <w:b/>
                <w:bCs/>
                <w:color w:val="000000"/>
              </w:rPr>
            </w:pPr>
            <w:r>
              <w:rPr>
                <w:b/>
                <w:bCs/>
                <w:color w:val="000000"/>
              </w:rPr>
              <w:t>"</w:t>
            </w:r>
            <w:r w:rsidRPr="00FA75BF">
              <w:rPr>
                <w:b/>
                <w:bCs/>
                <w:color w:val="000000"/>
              </w:rPr>
              <w:t>4</w:t>
            </w:r>
            <w:r>
              <w:rPr>
                <w:b/>
                <w:bCs/>
                <w:color w:val="000000"/>
              </w:rPr>
              <w:t>"</w:t>
            </w:r>
          </w:p>
        </w:tc>
        <w:tc>
          <w:tcPr>
            <w:tcW w:w="642" w:type="pct"/>
            <w:tcBorders>
              <w:top w:val="nil"/>
              <w:left w:val="nil"/>
              <w:bottom w:val="nil"/>
              <w:right w:val="single" w:sz="4" w:space="0" w:color="auto"/>
            </w:tcBorders>
            <w:vAlign w:val="center"/>
          </w:tcPr>
          <w:p w:rsidR="00AF608E" w:rsidRPr="00FA75BF" w:rsidRDefault="00AF608E" w:rsidP="000B6333">
            <w:pPr>
              <w:jc w:val="center"/>
              <w:rPr>
                <w:b/>
                <w:bCs/>
                <w:color w:val="000000"/>
              </w:rPr>
            </w:pPr>
            <w:r>
              <w:rPr>
                <w:b/>
                <w:bCs/>
                <w:color w:val="000000"/>
              </w:rPr>
              <w:t>"</w:t>
            </w:r>
            <w:r w:rsidRPr="00FA75BF">
              <w:rPr>
                <w:b/>
                <w:bCs/>
                <w:color w:val="000000"/>
              </w:rPr>
              <w:t>5</w:t>
            </w:r>
            <w:r>
              <w:rPr>
                <w:b/>
                <w:bCs/>
                <w:color w:val="000000"/>
              </w:rPr>
              <w:t>"</w:t>
            </w:r>
          </w:p>
        </w:tc>
      </w:tr>
      <w:tr w:rsidR="00AF608E" w:rsidRPr="009F2B29" w:rsidTr="00BE1B67">
        <w:trPr>
          <w:trHeight w:val="247"/>
          <w:jc w:val="center"/>
        </w:trPr>
        <w:tc>
          <w:tcPr>
            <w:tcW w:w="1384" w:type="pct"/>
            <w:tcBorders>
              <w:top w:val="single" w:sz="4" w:space="0" w:color="auto"/>
              <w:left w:val="single" w:sz="4" w:space="0" w:color="auto"/>
              <w:bottom w:val="single" w:sz="4" w:space="0" w:color="auto"/>
              <w:right w:val="single" w:sz="4" w:space="0" w:color="auto"/>
            </w:tcBorders>
            <w:vAlign w:val="center"/>
          </w:tcPr>
          <w:p w:rsidR="00AF608E" w:rsidRPr="00FA75BF" w:rsidRDefault="00AF608E" w:rsidP="000B6333">
            <w:pPr>
              <w:jc w:val="center"/>
              <w:rPr>
                <w:b/>
                <w:bCs/>
                <w:color w:val="C00000"/>
              </w:rPr>
            </w:pPr>
            <w:r w:rsidRPr="00FA75BF">
              <w:rPr>
                <w:b/>
                <w:bCs/>
                <w:color w:val="C00000"/>
              </w:rPr>
              <w:t>Брянская область</w:t>
            </w:r>
          </w:p>
        </w:tc>
        <w:tc>
          <w:tcPr>
            <w:tcW w:w="829" w:type="pct"/>
            <w:tcBorders>
              <w:top w:val="nil"/>
              <w:left w:val="nil"/>
              <w:bottom w:val="single" w:sz="4" w:space="0" w:color="auto"/>
              <w:right w:val="nil"/>
            </w:tcBorders>
            <w:vAlign w:val="bottom"/>
          </w:tcPr>
          <w:p w:rsidR="00AF608E" w:rsidRPr="00AF608E" w:rsidRDefault="00AF608E" w:rsidP="00AF608E">
            <w:pPr>
              <w:jc w:val="center"/>
              <w:rPr>
                <w:b/>
                <w:bCs/>
                <w:color w:val="C00000"/>
              </w:rPr>
            </w:pPr>
            <w:r w:rsidRPr="00AF608E">
              <w:rPr>
                <w:b/>
                <w:bCs/>
                <w:color w:val="C00000"/>
              </w:rPr>
              <w:t>3643</w:t>
            </w:r>
          </w:p>
        </w:tc>
        <w:tc>
          <w:tcPr>
            <w:tcW w:w="669" w:type="pct"/>
            <w:tcBorders>
              <w:top w:val="single" w:sz="4" w:space="0" w:color="auto"/>
              <w:left w:val="single" w:sz="4" w:space="0" w:color="auto"/>
              <w:bottom w:val="single" w:sz="4" w:space="0" w:color="auto"/>
              <w:right w:val="single" w:sz="4" w:space="0" w:color="auto"/>
            </w:tcBorders>
            <w:vAlign w:val="bottom"/>
          </w:tcPr>
          <w:p w:rsidR="00AF608E" w:rsidRPr="00AF608E" w:rsidRDefault="00AF608E" w:rsidP="00AF608E">
            <w:pPr>
              <w:jc w:val="center"/>
              <w:rPr>
                <w:b/>
                <w:bCs/>
                <w:color w:val="C00000"/>
              </w:rPr>
            </w:pPr>
            <w:r w:rsidRPr="00AF608E">
              <w:rPr>
                <w:b/>
                <w:bCs/>
                <w:color w:val="C00000"/>
              </w:rPr>
              <w:t>0,19</w:t>
            </w:r>
          </w:p>
        </w:tc>
        <w:tc>
          <w:tcPr>
            <w:tcW w:w="692" w:type="pct"/>
            <w:tcBorders>
              <w:top w:val="single" w:sz="4" w:space="0" w:color="auto"/>
              <w:left w:val="nil"/>
              <w:bottom w:val="single" w:sz="4" w:space="0" w:color="auto"/>
              <w:right w:val="single" w:sz="4" w:space="0" w:color="auto"/>
            </w:tcBorders>
            <w:vAlign w:val="bottom"/>
          </w:tcPr>
          <w:p w:rsidR="00AF608E" w:rsidRPr="00AF608E" w:rsidRDefault="00AF608E" w:rsidP="00AF608E">
            <w:pPr>
              <w:jc w:val="center"/>
              <w:rPr>
                <w:b/>
                <w:bCs/>
                <w:color w:val="C00000"/>
              </w:rPr>
            </w:pPr>
            <w:r w:rsidRPr="00AF608E">
              <w:rPr>
                <w:b/>
                <w:bCs/>
                <w:color w:val="C00000"/>
              </w:rPr>
              <w:t>16,03</w:t>
            </w:r>
          </w:p>
        </w:tc>
        <w:tc>
          <w:tcPr>
            <w:tcW w:w="784" w:type="pct"/>
            <w:tcBorders>
              <w:top w:val="single" w:sz="4" w:space="0" w:color="auto"/>
              <w:left w:val="nil"/>
              <w:bottom w:val="single" w:sz="4" w:space="0" w:color="auto"/>
              <w:right w:val="single" w:sz="4" w:space="0" w:color="auto"/>
            </w:tcBorders>
            <w:vAlign w:val="bottom"/>
          </w:tcPr>
          <w:p w:rsidR="00AF608E" w:rsidRPr="00AF608E" w:rsidRDefault="00AF608E" w:rsidP="00AF608E">
            <w:pPr>
              <w:jc w:val="center"/>
              <w:rPr>
                <w:b/>
                <w:bCs/>
                <w:color w:val="C00000"/>
              </w:rPr>
            </w:pPr>
            <w:r w:rsidRPr="00AF608E">
              <w:rPr>
                <w:b/>
                <w:bCs/>
                <w:color w:val="C00000"/>
              </w:rPr>
              <w:t>53,99</w:t>
            </w:r>
          </w:p>
        </w:tc>
        <w:tc>
          <w:tcPr>
            <w:tcW w:w="642" w:type="pct"/>
            <w:tcBorders>
              <w:top w:val="single" w:sz="4" w:space="0" w:color="auto"/>
              <w:left w:val="nil"/>
              <w:bottom w:val="single" w:sz="4" w:space="0" w:color="auto"/>
              <w:right w:val="single" w:sz="4" w:space="0" w:color="auto"/>
            </w:tcBorders>
            <w:vAlign w:val="bottom"/>
          </w:tcPr>
          <w:p w:rsidR="00AF608E" w:rsidRPr="00AF608E" w:rsidRDefault="00AF608E" w:rsidP="00AF608E">
            <w:pPr>
              <w:jc w:val="center"/>
              <w:rPr>
                <w:b/>
                <w:bCs/>
                <w:color w:val="C00000"/>
              </w:rPr>
            </w:pPr>
            <w:r w:rsidRPr="00AF608E">
              <w:rPr>
                <w:b/>
                <w:bCs/>
                <w:color w:val="C00000"/>
              </w:rPr>
              <w:t>29,78</w:t>
            </w:r>
          </w:p>
        </w:tc>
      </w:tr>
      <w:tr w:rsidR="00AF608E" w:rsidRPr="009F2B29" w:rsidTr="00BE1B67">
        <w:trPr>
          <w:trHeight w:val="247"/>
          <w:jc w:val="center"/>
        </w:trPr>
        <w:tc>
          <w:tcPr>
            <w:tcW w:w="1384" w:type="pct"/>
            <w:tcBorders>
              <w:top w:val="single" w:sz="4" w:space="0" w:color="auto"/>
              <w:left w:val="single" w:sz="4" w:space="0" w:color="auto"/>
              <w:bottom w:val="single" w:sz="4" w:space="0" w:color="auto"/>
              <w:right w:val="single" w:sz="4" w:space="0" w:color="auto"/>
            </w:tcBorders>
          </w:tcPr>
          <w:p w:rsidR="00AF608E" w:rsidRPr="00FA75BF" w:rsidRDefault="00AF608E" w:rsidP="000B6333">
            <w:pPr>
              <w:jc w:val="center"/>
              <w:rPr>
                <w:b/>
                <w:bCs/>
                <w:color w:val="000000"/>
              </w:rPr>
            </w:pPr>
            <w:r w:rsidRPr="00FA75BF">
              <w:rPr>
                <w:b/>
                <w:bCs/>
                <w:color w:val="000000"/>
              </w:rPr>
              <w:t>Участники ВПР по России</w:t>
            </w:r>
          </w:p>
        </w:tc>
        <w:tc>
          <w:tcPr>
            <w:tcW w:w="829" w:type="pct"/>
            <w:tcBorders>
              <w:top w:val="nil"/>
              <w:left w:val="nil"/>
              <w:bottom w:val="single" w:sz="4" w:space="0" w:color="auto"/>
              <w:right w:val="nil"/>
            </w:tcBorders>
            <w:vAlign w:val="center"/>
          </w:tcPr>
          <w:p w:rsidR="00AF608E" w:rsidRPr="00AF608E" w:rsidRDefault="00AF608E" w:rsidP="00BE1B67">
            <w:pPr>
              <w:jc w:val="center"/>
              <w:rPr>
                <w:b/>
                <w:bCs/>
                <w:color w:val="000000"/>
              </w:rPr>
            </w:pPr>
            <w:r w:rsidRPr="00AF608E">
              <w:rPr>
                <w:b/>
                <w:bCs/>
                <w:color w:val="000000"/>
              </w:rPr>
              <w:t>184351</w:t>
            </w:r>
          </w:p>
        </w:tc>
        <w:tc>
          <w:tcPr>
            <w:tcW w:w="669" w:type="pct"/>
            <w:tcBorders>
              <w:top w:val="nil"/>
              <w:left w:val="single" w:sz="4" w:space="0" w:color="auto"/>
              <w:bottom w:val="single" w:sz="4" w:space="0" w:color="auto"/>
              <w:right w:val="single" w:sz="4" w:space="0" w:color="auto"/>
            </w:tcBorders>
            <w:vAlign w:val="center"/>
          </w:tcPr>
          <w:p w:rsidR="00AF608E" w:rsidRPr="00AF608E" w:rsidRDefault="00AF608E" w:rsidP="00BE1B67">
            <w:pPr>
              <w:jc w:val="center"/>
              <w:rPr>
                <w:b/>
                <w:bCs/>
                <w:color w:val="000000"/>
              </w:rPr>
            </w:pPr>
            <w:r w:rsidRPr="00AF608E">
              <w:rPr>
                <w:b/>
                <w:bCs/>
                <w:color w:val="000000"/>
              </w:rPr>
              <w:t>2,35</w:t>
            </w:r>
          </w:p>
        </w:tc>
        <w:tc>
          <w:tcPr>
            <w:tcW w:w="692" w:type="pct"/>
            <w:tcBorders>
              <w:top w:val="nil"/>
              <w:left w:val="nil"/>
              <w:bottom w:val="single" w:sz="4" w:space="0" w:color="auto"/>
              <w:right w:val="single" w:sz="4" w:space="0" w:color="auto"/>
            </w:tcBorders>
            <w:vAlign w:val="center"/>
          </w:tcPr>
          <w:p w:rsidR="00AF608E" w:rsidRPr="00AF608E" w:rsidRDefault="00AF608E" w:rsidP="00BE1B67">
            <w:pPr>
              <w:jc w:val="center"/>
              <w:rPr>
                <w:b/>
                <w:bCs/>
                <w:color w:val="000000"/>
              </w:rPr>
            </w:pPr>
            <w:r w:rsidRPr="00AF608E">
              <w:rPr>
                <w:b/>
                <w:bCs/>
                <w:color w:val="000000"/>
              </w:rPr>
              <w:t>27,86</w:t>
            </w:r>
          </w:p>
        </w:tc>
        <w:tc>
          <w:tcPr>
            <w:tcW w:w="784" w:type="pct"/>
            <w:tcBorders>
              <w:top w:val="nil"/>
              <w:left w:val="nil"/>
              <w:bottom w:val="single" w:sz="4" w:space="0" w:color="auto"/>
              <w:right w:val="single" w:sz="4" w:space="0" w:color="auto"/>
            </w:tcBorders>
            <w:vAlign w:val="center"/>
          </w:tcPr>
          <w:p w:rsidR="00AF608E" w:rsidRPr="00AF608E" w:rsidRDefault="00AF608E" w:rsidP="00BE1B67">
            <w:pPr>
              <w:jc w:val="center"/>
              <w:rPr>
                <w:b/>
                <w:bCs/>
                <w:color w:val="000000"/>
              </w:rPr>
            </w:pPr>
            <w:r w:rsidRPr="00AF608E">
              <w:rPr>
                <w:b/>
                <w:bCs/>
                <w:color w:val="000000"/>
              </w:rPr>
              <w:t>51</w:t>
            </w:r>
          </w:p>
        </w:tc>
        <w:tc>
          <w:tcPr>
            <w:tcW w:w="642" w:type="pct"/>
            <w:tcBorders>
              <w:top w:val="nil"/>
              <w:left w:val="nil"/>
              <w:bottom w:val="single" w:sz="4" w:space="0" w:color="auto"/>
              <w:right w:val="single" w:sz="4" w:space="0" w:color="auto"/>
            </w:tcBorders>
            <w:vAlign w:val="center"/>
          </w:tcPr>
          <w:p w:rsidR="00AF608E" w:rsidRPr="00AF608E" w:rsidRDefault="00AF608E" w:rsidP="00BE1B67">
            <w:pPr>
              <w:jc w:val="center"/>
              <w:rPr>
                <w:b/>
                <w:bCs/>
                <w:color w:val="000000"/>
              </w:rPr>
            </w:pPr>
            <w:r w:rsidRPr="00AF608E">
              <w:rPr>
                <w:b/>
                <w:bCs/>
                <w:color w:val="000000"/>
              </w:rPr>
              <w:t>18,78</w:t>
            </w:r>
          </w:p>
        </w:tc>
      </w:tr>
    </w:tbl>
    <w:p w:rsidR="004C5BA0" w:rsidRDefault="004C5BA0" w:rsidP="002C1898">
      <w:pPr>
        <w:spacing w:after="200" w:line="276" w:lineRule="auto"/>
        <w:rPr>
          <w:b/>
          <w:color w:val="000000"/>
        </w:rPr>
      </w:pPr>
    </w:p>
    <w:p w:rsidR="002C1898" w:rsidRPr="00555DAF" w:rsidRDefault="002C1898" w:rsidP="002C1898">
      <w:pPr>
        <w:spacing w:after="200" w:line="276" w:lineRule="auto"/>
        <w:rPr>
          <w:b/>
          <w:color w:val="000000"/>
        </w:rPr>
      </w:pPr>
      <w:r w:rsidRPr="00555DAF">
        <w:rPr>
          <w:b/>
          <w:color w:val="000000"/>
        </w:rPr>
        <w:t>Максимальный первичный балл: 2</w:t>
      </w:r>
      <w:r w:rsidR="003E50C0" w:rsidRPr="00555DAF">
        <w:rPr>
          <w:b/>
          <w:color w:val="000000"/>
        </w:rPr>
        <w:t>1</w:t>
      </w:r>
    </w:p>
    <w:p w:rsidR="002C1898" w:rsidRDefault="00555DAF" w:rsidP="002C1898">
      <w:pPr>
        <w:pStyle w:val="3"/>
        <w:jc w:val="center"/>
        <w:rPr>
          <w:color w:val="4F81BD" w:themeColor="accent1"/>
        </w:rPr>
      </w:pPr>
      <w:bookmarkStart w:id="31" w:name="_Toc46492799"/>
      <w:r>
        <w:rPr>
          <w:color w:val="4F81BD" w:themeColor="accent1"/>
        </w:rPr>
        <w:t>Статистика отметок</w:t>
      </w:r>
      <w:r w:rsidR="002C1898">
        <w:rPr>
          <w:color w:val="4F81BD" w:themeColor="accent1"/>
        </w:rPr>
        <w:t xml:space="preserve"> по географии</w:t>
      </w:r>
      <w:bookmarkEnd w:id="31"/>
    </w:p>
    <w:p w:rsidR="002C1898" w:rsidRPr="004139AD" w:rsidRDefault="002C1898" w:rsidP="002C1898"/>
    <w:tbl>
      <w:tblPr>
        <w:tblW w:w="5000" w:type="pct"/>
        <w:tblLook w:val="00A0"/>
      </w:tblPr>
      <w:tblGrid>
        <w:gridCol w:w="1096"/>
        <w:gridCol w:w="916"/>
        <w:gridCol w:w="937"/>
        <w:gridCol w:w="957"/>
        <w:gridCol w:w="1054"/>
        <w:gridCol w:w="862"/>
        <w:gridCol w:w="866"/>
        <w:gridCol w:w="866"/>
        <w:gridCol w:w="868"/>
        <w:gridCol w:w="866"/>
        <w:gridCol w:w="849"/>
      </w:tblGrid>
      <w:tr w:rsidR="002C1898" w:rsidRPr="00FC6E04" w:rsidTr="00AF608E">
        <w:trPr>
          <w:trHeight w:val="122"/>
        </w:trPr>
        <w:tc>
          <w:tcPr>
            <w:tcW w:w="541"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4"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45"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AF608E">
        <w:trPr>
          <w:trHeight w:val="300"/>
        </w:trPr>
        <w:tc>
          <w:tcPr>
            <w:tcW w:w="541"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4"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46"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923348" w:rsidRPr="00FC6E04" w:rsidTr="00AF608E">
        <w:trPr>
          <w:trHeight w:val="240"/>
        </w:trPr>
        <w:tc>
          <w:tcPr>
            <w:tcW w:w="541" w:type="pct"/>
            <w:vMerge/>
            <w:tcBorders>
              <w:left w:val="single" w:sz="4" w:space="0" w:color="auto"/>
              <w:bottom w:val="single" w:sz="4" w:space="0" w:color="auto"/>
              <w:right w:val="single" w:sz="4" w:space="0" w:color="auto"/>
            </w:tcBorders>
            <w:vAlign w:val="center"/>
          </w:tcPr>
          <w:p w:rsidR="00923348" w:rsidRPr="00FC6E04" w:rsidRDefault="00923348" w:rsidP="001630D2">
            <w:pPr>
              <w:rPr>
                <w:b/>
                <w:bCs/>
                <w:color w:val="C00000"/>
                <w:sz w:val="20"/>
                <w:szCs w:val="20"/>
              </w:rPr>
            </w:pPr>
          </w:p>
        </w:tc>
        <w:tc>
          <w:tcPr>
            <w:tcW w:w="452" w:type="pct"/>
            <w:tcBorders>
              <w:top w:val="nil"/>
              <w:left w:val="nil"/>
              <w:bottom w:val="single" w:sz="4" w:space="0" w:color="auto"/>
              <w:right w:val="single" w:sz="4" w:space="0" w:color="auto"/>
            </w:tcBorders>
            <w:shd w:val="clear" w:color="auto" w:fill="E6E6E6"/>
            <w:vAlign w:val="center"/>
          </w:tcPr>
          <w:p w:rsidR="00923348" w:rsidRPr="00FC6E04" w:rsidRDefault="00923348" w:rsidP="001630D2">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62" w:type="pct"/>
            <w:tcBorders>
              <w:top w:val="nil"/>
              <w:left w:val="single" w:sz="4" w:space="0" w:color="auto"/>
              <w:bottom w:val="single" w:sz="4" w:space="0" w:color="auto"/>
              <w:right w:val="nil"/>
            </w:tcBorders>
            <w:vAlign w:val="center"/>
          </w:tcPr>
          <w:p w:rsidR="00923348" w:rsidRPr="00FC6E04" w:rsidRDefault="00923348" w:rsidP="001630D2">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1630D2">
            <w:pPr>
              <w:jc w:val="center"/>
              <w:rPr>
                <w:b/>
                <w:bCs/>
                <w:sz w:val="18"/>
                <w:szCs w:val="18"/>
              </w:rPr>
            </w:pPr>
            <w:r>
              <w:rPr>
                <w:b/>
                <w:bCs/>
                <w:sz w:val="18"/>
                <w:szCs w:val="18"/>
              </w:rPr>
              <w:t xml:space="preserve">2020 </w:t>
            </w:r>
            <w:r w:rsidRPr="00FC6E04">
              <w:rPr>
                <w:b/>
                <w:bCs/>
                <w:sz w:val="18"/>
                <w:szCs w:val="18"/>
              </w:rPr>
              <w:t>год</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20" w:type="pct"/>
            <w:tcBorders>
              <w:top w:val="single" w:sz="4" w:space="0" w:color="auto"/>
              <w:left w:val="single" w:sz="4" w:space="0" w:color="auto"/>
              <w:bottom w:val="single" w:sz="4" w:space="0" w:color="auto"/>
              <w:right w:val="single" w:sz="4" w:space="0" w:color="auto"/>
            </w:tcBorders>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Pr>
                <w:b/>
                <w:bCs/>
                <w:sz w:val="18"/>
                <w:szCs w:val="18"/>
              </w:rPr>
              <w:t xml:space="preserve">2020 </w:t>
            </w:r>
            <w:r w:rsidRPr="00FC6E04">
              <w:rPr>
                <w:b/>
                <w:bCs/>
                <w:sz w:val="18"/>
                <w:szCs w:val="18"/>
              </w:rPr>
              <w:t>год</w:t>
            </w:r>
          </w:p>
        </w:tc>
        <w:tc>
          <w:tcPr>
            <w:tcW w:w="425" w:type="pct"/>
            <w:tcBorders>
              <w:top w:val="single" w:sz="4" w:space="0" w:color="auto"/>
              <w:left w:val="nil"/>
              <w:bottom w:val="single" w:sz="4" w:space="0" w:color="auto"/>
              <w:right w:val="single" w:sz="4" w:space="0" w:color="auto"/>
            </w:tcBorders>
            <w:shd w:val="clear" w:color="auto" w:fill="E6E6E6"/>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Pr>
                <w:b/>
                <w:bCs/>
                <w:sz w:val="18"/>
                <w:szCs w:val="18"/>
              </w:rPr>
              <w:t xml:space="preserve">2020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Pr>
                <w:b/>
                <w:bCs/>
                <w:sz w:val="18"/>
                <w:szCs w:val="18"/>
              </w:rPr>
              <w:t xml:space="preserve">2020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9" w:type="pct"/>
            <w:tcBorders>
              <w:top w:val="single" w:sz="4" w:space="0" w:color="auto"/>
              <w:left w:val="nil"/>
              <w:bottom w:val="single" w:sz="4" w:space="0" w:color="auto"/>
              <w:right w:val="single" w:sz="4" w:space="0" w:color="auto"/>
            </w:tcBorders>
            <w:vAlign w:val="center"/>
          </w:tcPr>
          <w:p w:rsidR="00923348" w:rsidRPr="00FC6E04" w:rsidRDefault="00923348" w:rsidP="00923348">
            <w:pPr>
              <w:jc w:val="center"/>
              <w:rPr>
                <w:b/>
                <w:bCs/>
                <w:sz w:val="18"/>
                <w:szCs w:val="18"/>
              </w:rPr>
            </w:pPr>
            <w:r>
              <w:rPr>
                <w:b/>
                <w:bCs/>
                <w:sz w:val="18"/>
                <w:szCs w:val="18"/>
              </w:rPr>
              <w:t>11</w:t>
            </w:r>
            <w:r w:rsidRPr="00FC6E04">
              <w:rPr>
                <w:b/>
                <w:bCs/>
                <w:sz w:val="18"/>
                <w:szCs w:val="18"/>
              </w:rPr>
              <w:t xml:space="preserve"> класс</w:t>
            </w:r>
          </w:p>
          <w:p w:rsidR="00923348" w:rsidRPr="00FC6E04" w:rsidRDefault="00923348" w:rsidP="00923348">
            <w:pPr>
              <w:jc w:val="center"/>
              <w:rPr>
                <w:b/>
                <w:bCs/>
                <w:sz w:val="18"/>
                <w:szCs w:val="18"/>
              </w:rPr>
            </w:pPr>
            <w:r>
              <w:rPr>
                <w:b/>
                <w:bCs/>
                <w:sz w:val="18"/>
                <w:szCs w:val="18"/>
              </w:rPr>
              <w:t xml:space="preserve">2020 </w:t>
            </w:r>
            <w:r w:rsidRPr="00FC6E04">
              <w:rPr>
                <w:b/>
                <w:bCs/>
                <w:sz w:val="18"/>
                <w:szCs w:val="18"/>
              </w:rPr>
              <w:t>год</w:t>
            </w:r>
          </w:p>
        </w:tc>
      </w:tr>
      <w:tr w:rsidR="00AF608E" w:rsidRPr="00FC6E04" w:rsidTr="00AF608E">
        <w:trPr>
          <w:trHeight w:val="240"/>
        </w:trPr>
        <w:tc>
          <w:tcPr>
            <w:tcW w:w="541" w:type="pct"/>
            <w:tcBorders>
              <w:top w:val="single" w:sz="4" w:space="0" w:color="auto"/>
              <w:left w:val="single" w:sz="4" w:space="0" w:color="auto"/>
              <w:bottom w:val="single" w:sz="4" w:space="0" w:color="auto"/>
              <w:right w:val="single" w:sz="4" w:space="0" w:color="auto"/>
            </w:tcBorders>
            <w:vAlign w:val="center"/>
          </w:tcPr>
          <w:p w:rsidR="00AF608E" w:rsidRPr="00572B35" w:rsidRDefault="00AF608E" w:rsidP="001630D2">
            <w:pPr>
              <w:rPr>
                <w:b/>
                <w:bCs/>
                <w:color w:val="C00000"/>
                <w:sz w:val="20"/>
                <w:szCs w:val="20"/>
              </w:rPr>
            </w:pPr>
            <w:r w:rsidRPr="00572B35">
              <w:rPr>
                <w:b/>
                <w:bCs/>
                <w:color w:val="C00000"/>
                <w:sz w:val="20"/>
                <w:szCs w:val="20"/>
              </w:rPr>
              <w:t>Брянская область</w:t>
            </w:r>
          </w:p>
        </w:tc>
        <w:tc>
          <w:tcPr>
            <w:tcW w:w="452" w:type="pct"/>
            <w:tcBorders>
              <w:top w:val="single" w:sz="4" w:space="0" w:color="auto"/>
              <w:left w:val="nil"/>
              <w:bottom w:val="single" w:sz="4" w:space="0" w:color="auto"/>
              <w:right w:val="single" w:sz="4" w:space="0" w:color="auto"/>
            </w:tcBorders>
            <w:shd w:val="clear" w:color="auto" w:fill="E6E6E6"/>
            <w:vAlign w:val="center"/>
          </w:tcPr>
          <w:p w:rsidR="00AF608E" w:rsidRPr="00EB53AC" w:rsidRDefault="00AF608E" w:rsidP="00923348">
            <w:pPr>
              <w:jc w:val="center"/>
              <w:rPr>
                <w:b/>
                <w:color w:val="C00000"/>
                <w:sz w:val="20"/>
                <w:szCs w:val="20"/>
              </w:rPr>
            </w:pPr>
            <w:r w:rsidRPr="00EB53AC">
              <w:rPr>
                <w:b/>
                <w:color w:val="C00000"/>
                <w:sz w:val="20"/>
                <w:szCs w:val="20"/>
              </w:rPr>
              <w:t>3 010</w:t>
            </w:r>
          </w:p>
        </w:tc>
        <w:tc>
          <w:tcPr>
            <w:tcW w:w="462" w:type="pct"/>
            <w:tcBorders>
              <w:top w:val="nil"/>
              <w:left w:val="single" w:sz="4" w:space="0" w:color="auto"/>
              <w:bottom w:val="single" w:sz="4" w:space="0" w:color="auto"/>
              <w:right w:val="nil"/>
            </w:tcBorders>
            <w:vAlign w:val="center"/>
          </w:tcPr>
          <w:p w:rsidR="00AF608E" w:rsidRPr="00AF608E" w:rsidRDefault="00AF608E" w:rsidP="00AF608E">
            <w:pPr>
              <w:jc w:val="center"/>
              <w:rPr>
                <w:b/>
                <w:color w:val="C00000"/>
                <w:sz w:val="20"/>
                <w:szCs w:val="20"/>
              </w:rPr>
            </w:pPr>
            <w:r w:rsidRPr="00AF608E">
              <w:rPr>
                <w:b/>
                <w:color w:val="C00000"/>
                <w:sz w:val="20"/>
                <w:szCs w:val="20"/>
              </w:rPr>
              <w:t>3643</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AF608E" w:rsidRPr="00AF608E" w:rsidRDefault="000F5B32" w:rsidP="00AF608E">
            <w:pPr>
              <w:jc w:val="center"/>
              <w:rPr>
                <w:b/>
                <w:color w:val="C00000"/>
                <w:sz w:val="20"/>
                <w:szCs w:val="20"/>
              </w:rPr>
            </w:pPr>
            <w:r>
              <w:rPr>
                <w:b/>
                <w:color w:val="C00000"/>
                <w:sz w:val="20"/>
                <w:szCs w:val="20"/>
              </w:rPr>
              <w:t>0,</w:t>
            </w:r>
            <w:r w:rsidR="00AF608E" w:rsidRPr="00AF608E">
              <w:rPr>
                <w:b/>
                <w:color w:val="C00000"/>
                <w:sz w:val="20"/>
                <w:szCs w:val="20"/>
              </w:rPr>
              <w:t>17</w:t>
            </w:r>
          </w:p>
        </w:tc>
        <w:tc>
          <w:tcPr>
            <w:tcW w:w="520" w:type="pct"/>
            <w:tcBorders>
              <w:top w:val="single" w:sz="4" w:space="0" w:color="auto"/>
              <w:left w:val="single" w:sz="4" w:space="0" w:color="auto"/>
              <w:bottom w:val="single" w:sz="4" w:space="0" w:color="auto"/>
              <w:right w:val="single" w:sz="4" w:space="0" w:color="auto"/>
            </w:tcBorders>
            <w:vAlign w:val="center"/>
          </w:tcPr>
          <w:p w:rsidR="00AF608E" w:rsidRPr="00AF608E" w:rsidRDefault="00AF608E" w:rsidP="00AF608E">
            <w:pPr>
              <w:jc w:val="center"/>
              <w:rPr>
                <w:b/>
                <w:color w:val="C00000"/>
                <w:sz w:val="20"/>
                <w:szCs w:val="20"/>
              </w:rPr>
            </w:pPr>
            <w:r w:rsidRPr="00AF608E">
              <w:rPr>
                <w:b/>
                <w:color w:val="C00000"/>
                <w:sz w:val="20"/>
                <w:szCs w:val="20"/>
              </w:rPr>
              <w:t>0,19</w:t>
            </w:r>
          </w:p>
        </w:tc>
        <w:tc>
          <w:tcPr>
            <w:tcW w:w="425"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BE1B67" w:rsidP="00AF608E">
            <w:pPr>
              <w:jc w:val="center"/>
              <w:rPr>
                <w:b/>
                <w:color w:val="C00000"/>
                <w:sz w:val="20"/>
                <w:szCs w:val="20"/>
              </w:rPr>
            </w:pPr>
            <w:r>
              <w:rPr>
                <w:b/>
                <w:color w:val="C00000"/>
                <w:sz w:val="20"/>
                <w:szCs w:val="20"/>
              </w:rPr>
              <w:t>14,</w:t>
            </w:r>
            <w:r w:rsidR="00AF608E" w:rsidRPr="00AF608E">
              <w:rPr>
                <w:b/>
                <w:color w:val="C00000"/>
                <w:sz w:val="20"/>
                <w:szCs w:val="20"/>
              </w:rPr>
              <w:t>8</w:t>
            </w:r>
          </w:p>
        </w:tc>
        <w:tc>
          <w:tcPr>
            <w:tcW w:w="427" w:type="pct"/>
            <w:tcBorders>
              <w:top w:val="single" w:sz="4" w:space="0" w:color="auto"/>
              <w:left w:val="nil"/>
              <w:bottom w:val="single" w:sz="4" w:space="0" w:color="auto"/>
              <w:right w:val="single" w:sz="4" w:space="0" w:color="auto"/>
            </w:tcBorders>
            <w:vAlign w:val="center"/>
          </w:tcPr>
          <w:p w:rsidR="00AF608E" w:rsidRPr="00AF608E" w:rsidRDefault="00AF608E" w:rsidP="00AF608E">
            <w:pPr>
              <w:jc w:val="center"/>
              <w:rPr>
                <w:b/>
                <w:color w:val="C00000"/>
                <w:sz w:val="20"/>
                <w:szCs w:val="20"/>
              </w:rPr>
            </w:pPr>
            <w:r w:rsidRPr="00AF608E">
              <w:rPr>
                <w:b/>
                <w:color w:val="C00000"/>
                <w:sz w:val="20"/>
                <w:szCs w:val="20"/>
              </w:rPr>
              <w:t>16,03</w:t>
            </w:r>
          </w:p>
        </w:tc>
        <w:tc>
          <w:tcPr>
            <w:tcW w:w="427"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BE1B67" w:rsidP="00AF608E">
            <w:pPr>
              <w:jc w:val="center"/>
              <w:rPr>
                <w:b/>
                <w:color w:val="C00000"/>
                <w:sz w:val="20"/>
                <w:szCs w:val="20"/>
              </w:rPr>
            </w:pPr>
            <w:r>
              <w:rPr>
                <w:b/>
                <w:color w:val="C00000"/>
                <w:sz w:val="20"/>
                <w:szCs w:val="20"/>
              </w:rPr>
              <w:t>48,</w:t>
            </w:r>
            <w:r w:rsidR="00AF608E" w:rsidRPr="00AF608E">
              <w:rPr>
                <w:b/>
                <w:color w:val="C00000"/>
                <w:sz w:val="20"/>
                <w:szCs w:val="20"/>
              </w:rPr>
              <w:t>9</w:t>
            </w:r>
          </w:p>
        </w:tc>
        <w:tc>
          <w:tcPr>
            <w:tcW w:w="428" w:type="pct"/>
            <w:tcBorders>
              <w:top w:val="single" w:sz="4" w:space="0" w:color="auto"/>
              <w:left w:val="nil"/>
              <w:bottom w:val="single" w:sz="4" w:space="0" w:color="auto"/>
              <w:right w:val="single" w:sz="4" w:space="0" w:color="auto"/>
            </w:tcBorders>
            <w:vAlign w:val="center"/>
          </w:tcPr>
          <w:p w:rsidR="00AF608E" w:rsidRPr="00AF608E" w:rsidRDefault="00AF608E" w:rsidP="00AF608E">
            <w:pPr>
              <w:jc w:val="center"/>
              <w:rPr>
                <w:b/>
                <w:color w:val="C00000"/>
                <w:sz w:val="20"/>
                <w:szCs w:val="20"/>
              </w:rPr>
            </w:pPr>
            <w:r w:rsidRPr="00AF608E">
              <w:rPr>
                <w:b/>
                <w:color w:val="C00000"/>
                <w:sz w:val="20"/>
                <w:szCs w:val="20"/>
              </w:rPr>
              <w:t>53,99</w:t>
            </w:r>
          </w:p>
        </w:tc>
        <w:tc>
          <w:tcPr>
            <w:tcW w:w="427"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BE1B67" w:rsidP="00AF608E">
            <w:pPr>
              <w:jc w:val="center"/>
              <w:rPr>
                <w:b/>
                <w:color w:val="C00000"/>
                <w:sz w:val="20"/>
                <w:szCs w:val="20"/>
              </w:rPr>
            </w:pPr>
            <w:r>
              <w:rPr>
                <w:b/>
                <w:color w:val="C00000"/>
                <w:sz w:val="20"/>
                <w:szCs w:val="20"/>
              </w:rPr>
              <w:t>36,</w:t>
            </w:r>
            <w:r w:rsidR="00AF608E" w:rsidRPr="00AF608E">
              <w:rPr>
                <w:b/>
                <w:color w:val="C00000"/>
                <w:sz w:val="20"/>
                <w:szCs w:val="20"/>
              </w:rPr>
              <w:t>1</w:t>
            </w:r>
          </w:p>
        </w:tc>
        <w:tc>
          <w:tcPr>
            <w:tcW w:w="419" w:type="pct"/>
            <w:tcBorders>
              <w:top w:val="single" w:sz="4" w:space="0" w:color="auto"/>
              <w:left w:val="nil"/>
              <w:bottom w:val="single" w:sz="4" w:space="0" w:color="auto"/>
              <w:right w:val="single" w:sz="4" w:space="0" w:color="auto"/>
            </w:tcBorders>
            <w:vAlign w:val="center"/>
          </w:tcPr>
          <w:p w:rsidR="00AF608E" w:rsidRPr="00AF608E" w:rsidRDefault="00AF608E" w:rsidP="00AF608E">
            <w:pPr>
              <w:jc w:val="center"/>
              <w:rPr>
                <w:b/>
                <w:color w:val="C00000"/>
                <w:sz w:val="20"/>
                <w:szCs w:val="20"/>
              </w:rPr>
            </w:pPr>
            <w:r w:rsidRPr="00AF608E">
              <w:rPr>
                <w:b/>
                <w:color w:val="C00000"/>
                <w:sz w:val="20"/>
                <w:szCs w:val="20"/>
              </w:rPr>
              <w:t>29,78</w:t>
            </w:r>
          </w:p>
        </w:tc>
      </w:tr>
      <w:tr w:rsidR="00AF608E" w:rsidRPr="00FC6E04" w:rsidTr="00AF608E">
        <w:trPr>
          <w:trHeight w:val="355"/>
        </w:trPr>
        <w:tc>
          <w:tcPr>
            <w:tcW w:w="541" w:type="pct"/>
            <w:tcBorders>
              <w:top w:val="single" w:sz="4" w:space="0" w:color="auto"/>
              <w:left w:val="single" w:sz="4" w:space="0" w:color="auto"/>
              <w:bottom w:val="single" w:sz="4" w:space="0" w:color="auto"/>
              <w:right w:val="single" w:sz="4" w:space="0" w:color="auto"/>
            </w:tcBorders>
            <w:vAlign w:val="center"/>
          </w:tcPr>
          <w:p w:rsidR="00AF608E" w:rsidRPr="00B56B73" w:rsidRDefault="00AF608E" w:rsidP="001630D2">
            <w:pPr>
              <w:rPr>
                <w:b/>
                <w:bCs/>
                <w:color w:val="000000" w:themeColor="text1"/>
                <w:sz w:val="20"/>
                <w:szCs w:val="20"/>
              </w:rPr>
            </w:pPr>
            <w:r w:rsidRPr="00B56B73">
              <w:rPr>
                <w:b/>
                <w:bCs/>
                <w:color w:val="000000" w:themeColor="text1"/>
                <w:sz w:val="20"/>
                <w:szCs w:val="20"/>
              </w:rPr>
              <w:t>Россия</w:t>
            </w:r>
          </w:p>
        </w:tc>
        <w:tc>
          <w:tcPr>
            <w:tcW w:w="452" w:type="pct"/>
            <w:tcBorders>
              <w:top w:val="single" w:sz="4" w:space="0" w:color="auto"/>
              <w:left w:val="nil"/>
              <w:bottom w:val="single" w:sz="4" w:space="0" w:color="auto"/>
              <w:right w:val="single" w:sz="4" w:space="0" w:color="auto"/>
            </w:tcBorders>
            <w:shd w:val="clear" w:color="auto" w:fill="E6E6E6"/>
            <w:vAlign w:val="center"/>
          </w:tcPr>
          <w:p w:rsidR="00AF608E" w:rsidRPr="00EB53AC" w:rsidRDefault="00AF608E" w:rsidP="00923348">
            <w:pPr>
              <w:jc w:val="center"/>
              <w:rPr>
                <w:b/>
                <w:color w:val="000000"/>
                <w:sz w:val="20"/>
                <w:szCs w:val="20"/>
              </w:rPr>
            </w:pPr>
            <w:r w:rsidRPr="00EB53AC">
              <w:rPr>
                <w:b/>
                <w:color w:val="000000"/>
                <w:sz w:val="20"/>
                <w:szCs w:val="20"/>
              </w:rPr>
              <w:t>179 248</w:t>
            </w:r>
          </w:p>
        </w:tc>
        <w:tc>
          <w:tcPr>
            <w:tcW w:w="462" w:type="pct"/>
            <w:tcBorders>
              <w:top w:val="nil"/>
              <w:left w:val="single" w:sz="4" w:space="0" w:color="auto"/>
              <w:bottom w:val="single" w:sz="4" w:space="0" w:color="auto"/>
              <w:right w:val="nil"/>
            </w:tcBorders>
            <w:vAlign w:val="center"/>
          </w:tcPr>
          <w:p w:rsidR="00AF608E" w:rsidRPr="00AF608E" w:rsidRDefault="00AF608E" w:rsidP="00AF608E">
            <w:pPr>
              <w:jc w:val="center"/>
              <w:rPr>
                <w:b/>
                <w:color w:val="000000"/>
                <w:sz w:val="20"/>
                <w:szCs w:val="20"/>
              </w:rPr>
            </w:pPr>
            <w:r w:rsidRPr="00AF608E">
              <w:rPr>
                <w:b/>
                <w:color w:val="000000"/>
                <w:sz w:val="20"/>
                <w:szCs w:val="20"/>
              </w:rPr>
              <w:t>184351</w:t>
            </w:r>
          </w:p>
        </w:tc>
        <w:tc>
          <w:tcPr>
            <w:tcW w:w="472" w:type="pct"/>
            <w:tcBorders>
              <w:top w:val="single" w:sz="4" w:space="0" w:color="auto"/>
              <w:left w:val="single" w:sz="4" w:space="0" w:color="auto"/>
              <w:bottom w:val="single" w:sz="4" w:space="0" w:color="auto"/>
              <w:right w:val="single" w:sz="4" w:space="0" w:color="auto"/>
            </w:tcBorders>
            <w:shd w:val="clear" w:color="auto" w:fill="F3F3F3"/>
            <w:vAlign w:val="center"/>
          </w:tcPr>
          <w:p w:rsidR="00AF608E" w:rsidRPr="00AF608E" w:rsidRDefault="00BE1B67" w:rsidP="00AF608E">
            <w:pPr>
              <w:jc w:val="center"/>
              <w:rPr>
                <w:b/>
                <w:color w:val="000000"/>
                <w:sz w:val="20"/>
                <w:szCs w:val="20"/>
              </w:rPr>
            </w:pPr>
            <w:r>
              <w:rPr>
                <w:b/>
                <w:color w:val="000000"/>
                <w:sz w:val="20"/>
                <w:szCs w:val="20"/>
              </w:rPr>
              <w:t>1,</w:t>
            </w:r>
            <w:r w:rsidR="00AF608E" w:rsidRPr="00AF608E">
              <w:rPr>
                <w:b/>
                <w:color w:val="000000"/>
                <w:sz w:val="20"/>
                <w:szCs w:val="20"/>
              </w:rPr>
              <w:t>1</w:t>
            </w:r>
          </w:p>
        </w:tc>
        <w:tc>
          <w:tcPr>
            <w:tcW w:w="520" w:type="pct"/>
            <w:tcBorders>
              <w:top w:val="nil"/>
              <w:left w:val="single" w:sz="4" w:space="0" w:color="auto"/>
              <w:bottom w:val="single" w:sz="4" w:space="0" w:color="auto"/>
              <w:right w:val="single" w:sz="4" w:space="0" w:color="auto"/>
            </w:tcBorders>
            <w:vAlign w:val="center"/>
          </w:tcPr>
          <w:p w:rsidR="00AF608E" w:rsidRPr="00AF608E" w:rsidRDefault="00AF608E" w:rsidP="00AF608E">
            <w:pPr>
              <w:jc w:val="center"/>
              <w:rPr>
                <w:b/>
                <w:color w:val="000000"/>
                <w:sz w:val="20"/>
                <w:szCs w:val="20"/>
              </w:rPr>
            </w:pPr>
            <w:r w:rsidRPr="00AF608E">
              <w:rPr>
                <w:b/>
                <w:color w:val="000000"/>
                <w:sz w:val="20"/>
                <w:szCs w:val="20"/>
              </w:rPr>
              <w:t>2,35</w:t>
            </w:r>
          </w:p>
        </w:tc>
        <w:tc>
          <w:tcPr>
            <w:tcW w:w="425"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AF608E" w:rsidP="00AF608E">
            <w:pPr>
              <w:jc w:val="center"/>
              <w:rPr>
                <w:b/>
                <w:color w:val="000000"/>
                <w:sz w:val="20"/>
                <w:szCs w:val="20"/>
              </w:rPr>
            </w:pPr>
            <w:r w:rsidRPr="00AF608E">
              <w:rPr>
                <w:b/>
                <w:color w:val="000000"/>
                <w:sz w:val="20"/>
                <w:szCs w:val="20"/>
              </w:rPr>
              <w:t>25</w:t>
            </w:r>
          </w:p>
        </w:tc>
        <w:tc>
          <w:tcPr>
            <w:tcW w:w="427" w:type="pct"/>
            <w:tcBorders>
              <w:top w:val="nil"/>
              <w:left w:val="nil"/>
              <w:bottom w:val="single" w:sz="4" w:space="0" w:color="auto"/>
              <w:right w:val="single" w:sz="4" w:space="0" w:color="auto"/>
            </w:tcBorders>
            <w:vAlign w:val="center"/>
          </w:tcPr>
          <w:p w:rsidR="00AF608E" w:rsidRPr="00AF608E" w:rsidRDefault="00AF608E" w:rsidP="00AF608E">
            <w:pPr>
              <w:jc w:val="center"/>
              <w:rPr>
                <w:b/>
                <w:color w:val="000000"/>
                <w:sz w:val="20"/>
                <w:szCs w:val="20"/>
              </w:rPr>
            </w:pPr>
            <w:r w:rsidRPr="00AF608E">
              <w:rPr>
                <w:b/>
                <w:color w:val="000000"/>
                <w:sz w:val="20"/>
                <w:szCs w:val="20"/>
              </w:rPr>
              <w:t>27,86</w:t>
            </w:r>
          </w:p>
        </w:tc>
        <w:tc>
          <w:tcPr>
            <w:tcW w:w="427"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BE1B67" w:rsidP="00AF608E">
            <w:pPr>
              <w:jc w:val="center"/>
              <w:rPr>
                <w:b/>
                <w:color w:val="000000"/>
                <w:sz w:val="20"/>
                <w:szCs w:val="20"/>
              </w:rPr>
            </w:pPr>
            <w:r>
              <w:rPr>
                <w:b/>
                <w:color w:val="000000"/>
                <w:sz w:val="20"/>
                <w:szCs w:val="20"/>
              </w:rPr>
              <w:t>53,</w:t>
            </w:r>
            <w:r w:rsidR="00AF608E" w:rsidRPr="00AF608E">
              <w:rPr>
                <w:b/>
                <w:color w:val="000000"/>
                <w:sz w:val="20"/>
                <w:szCs w:val="20"/>
              </w:rPr>
              <w:t>9</w:t>
            </w:r>
          </w:p>
        </w:tc>
        <w:tc>
          <w:tcPr>
            <w:tcW w:w="428" w:type="pct"/>
            <w:tcBorders>
              <w:top w:val="nil"/>
              <w:left w:val="nil"/>
              <w:bottom w:val="single" w:sz="4" w:space="0" w:color="auto"/>
              <w:right w:val="single" w:sz="4" w:space="0" w:color="auto"/>
            </w:tcBorders>
            <w:vAlign w:val="center"/>
          </w:tcPr>
          <w:p w:rsidR="00AF608E" w:rsidRPr="00AF608E" w:rsidRDefault="00AF608E" w:rsidP="00AF608E">
            <w:pPr>
              <w:jc w:val="center"/>
              <w:rPr>
                <w:b/>
                <w:color w:val="000000"/>
                <w:sz w:val="20"/>
                <w:szCs w:val="20"/>
              </w:rPr>
            </w:pPr>
            <w:r w:rsidRPr="00AF608E">
              <w:rPr>
                <w:b/>
                <w:color w:val="000000"/>
                <w:sz w:val="20"/>
                <w:szCs w:val="20"/>
              </w:rPr>
              <w:t>51</w:t>
            </w:r>
          </w:p>
        </w:tc>
        <w:tc>
          <w:tcPr>
            <w:tcW w:w="427" w:type="pct"/>
            <w:tcBorders>
              <w:top w:val="single" w:sz="4" w:space="0" w:color="auto"/>
              <w:left w:val="nil"/>
              <w:bottom w:val="single" w:sz="4" w:space="0" w:color="auto"/>
              <w:right w:val="single" w:sz="4" w:space="0" w:color="auto"/>
            </w:tcBorders>
            <w:shd w:val="clear" w:color="auto" w:fill="E6E6E6"/>
            <w:vAlign w:val="center"/>
          </w:tcPr>
          <w:p w:rsidR="00AF608E" w:rsidRPr="00AF608E" w:rsidRDefault="00AF608E" w:rsidP="00AF608E">
            <w:pPr>
              <w:jc w:val="center"/>
              <w:rPr>
                <w:b/>
                <w:color w:val="000000"/>
                <w:sz w:val="20"/>
                <w:szCs w:val="20"/>
              </w:rPr>
            </w:pPr>
            <w:r w:rsidRPr="00AF608E">
              <w:rPr>
                <w:b/>
                <w:color w:val="000000"/>
                <w:sz w:val="20"/>
                <w:szCs w:val="20"/>
              </w:rPr>
              <w:t>20</w:t>
            </w:r>
          </w:p>
        </w:tc>
        <w:tc>
          <w:tcPr>
            <w:tcW w:w="419" w:type="pct"/>
            <w:tcBorders>
              <w:top w:val="nil"/>
              <w:left w:val="nil"/>
              <w:bottom w:val="single" w:sz="4" w:space="0" w:color="auto"/>
              <w:right w:val="single" w:sz="4" w:space="0" w:color="auto"/>
            </w:tcBorders>
            <w:vAlign w:val="center"/>
          </w:tcPr>
          <w:p w:rsidR="00AF608E" w:rsidRPr="00AF608E" w:rsidRDefault="00AF608E" w:rsidP="00AF608E">
            <w:pPr>
              <w:jc w:val="center"/>
              <w:rPr>
                <w:b/>
                <w:color w:val="000000"/>
                <w:sz w:val="20"/>
                <w:szCs w:val="20"/>
              </w:rPr>
            </w:pPr>
            <w:r w:rsidRPr="00AF608E">
              <w:rPr>
                <w:b/>
                <w:color w:val="000000"/>
                <w:sz w:val="20"/>
                <w:szCs w:val="20"/>
              </w:rPr>
              <w:t>18,78</w:t>
            </w:r>
          </w:p>
        </w:tc>
      </w:tr>
    </w:tbl>
    <w:p w:rsidR="002C1898" w:rsidRPr="004139AD" w:rsidRDefault="002C1898" w:rsidP="002C1898"/>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b/>
          <w:color w:val="000000"/>
          <w:sz w:val="26"/>
          <w:szCs w:val="26"/>
        </w:rPr>
      </w:pPr>
    </w:p>
    <w:p w:rsidR="002C1898" w:rsidRDefault="002C1898" w:rsidP="002C1898">
      <w:pPr>
        <w:jc w:val="center"/>
        <w:rPr>
          <w:b/>
          <w:color w:val="000000"/>
          <w:sz w:val="26"/>
          <w:szCs w:val="26"/>
        </w:rPr>
      </w:pPr>
    </w:p>
    <w:p w:rsidR="002C1898" w:rsidRPr="004139AD" w:rsidRDefault="0005569A" w:rsidP="002C1898">
      <w:pPr>
        <w:rPr>
          <w:sz w:val="26"/>
          <w:szCs w:val="26"/>
        </w:rPr>
      </w:pPr>
      <w:r w:rsidRPr="0005569A">
        <w:rPr>
          <w:noProof/>
          <w:sz w:val="26"/>
          <w:szCs w:val="26"/>
        </w:rPr>
        <w:drawing>
          <wp:inline distT="0" distB="0" distL="0" distR="0">
            <wp:extent cx="6029864" cy="2432649"/>
            <wp:effectExtent l="0" t="0" r="0" b="0"/>
            <wp:docPr id="5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C1898" w:rsidRDefault="002C1898" w:rsidP="002C1898">
      <w:pPr>
        <w:jc w:val="center"/>
        <w:rPr>
          <w:b/>
          <w:color w:val="000000"/>
          <w:sz w:val="26"/>
          <w:szCs w:val="26"/>
        </w:rPr>
      </w:pPr>
      <w:r w:rsidRPr="001B7F5C">
        <w:rPr>
          <w:b/>
          <w:color w:val="000000"/>
          <w:sz w:val="26"/>
          <w:szCs w:val="26"/>
        </w:rPr>
        <w:lastRenderedPageBreak/>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1B7F5C" w:rsidRDefault="002C1898" w:rsidP="002C1898">
      <w:pPr>
        <w:jc w:val="center"/>
        <w:rPr>
          <w:b/>
          <w:color w:val="000000"/>
          <w:sz w:val="26"/>
          <w:szCs w:val="26"/>
        </w:rPr>
      </w:pPr>
    </w:p>
    <w:p w:rsidR="002C1898" w:rsidRDefault="002C1898" w:rsidP="003E50C0"/>
    <w:p w:rsidR="002C1898" w:rsidRDefault="002C1898" w:rsidP="003E50C0"/>
    <w:p w:rsidR="002C1898" w:rsidRDefault="0000596A" w:rsidP="003E50C0">
      <w:r w:rsidRPr="0000596A">
        <w:rPr>
          <w:noProof/>
        </w:rPr>
        <w:drawing>
          <wp:anchor distT="0" distB="0" distL="114300" distR="114300" simplePos="0" relativeHeight="251702272" behindDoc="0" locked="0" layoutInCell="1" allowOverlap="1">
            <wp:simplePos x="0" y="0"/>
            <wp:positionH relativeFrom="column">
              <wp:posOffset>537210</wp:posOffset>
            </wp:positionH>
            <wp:positionV relativeFrom="paragraph">
              <wp:posOffset>55245</wp:posOffset>
            </wp:positionV>
            <wp:extent cx="4572000" cy="2809875"/>
            <wp:effectExtent l="0" t="0" r="0" b="0"/>
            <wp:wrapNone/>
            <wp:docPr id="4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2C1898" w:rsidRDefault="002C1898" w:rsidP="003E50C0"/>
    <w:p w:rsidR="002C1898" w:rsidRDefault="002C1898" w:rsidP="003E50C0"/>
    <w:p w:rsidR="002C1898" w:rsidRPr="00AB4915" w:rsidRDefault="002C1898"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p w:rsidR="003E50C0" w:rsidRDefault="003E50C0" w:rsidP="003E50C0"/>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6"/>
        <w:gridCol w:w="2000"/>
        <w:gridCol w:w="1765"/>
      </w:tblGrid>
      <w:tr w:rsidR="003E50C0" w:rsidRPr="00E153B7" w:rsidTr="003E50C0">
        <w:trPr>
          <w:trHeight w:val="284"/>
        </w:trPr>
        <w:tc>
          <w:tcPr>
            <w:tcW w:w="3108" w:type="pct"/>
            <w:vAlign w:val="center"/>
          </w:tcPr>
          <w:p w:rsidR="003E50C0" w:rsidRPr="00E153B7" w:rsidRDefault="003E50C0" w:rsidP="00A067EB">
            <w:pPr>
              <w:widowControl w:val="0"/>
              <w:autoSpaceDE w:val="0"/>
              <w:autoSpaceDN w:val="0"/>
              <w:adjustRightInd w:val="0"/>
              <w:spacing w:line="91" w:lineRule="atLeast"/>
              <w:ind w:left="23"/>
              <w:jc w:val="center"/>
              <w:rPr>
                <w:b/>
                <w:bCs/>
                <w:color w:val="000000"/>
              </w:rPr>
            </w:pPr>
            <w:r>
              <w:rPr>
                <w:b/>
                <w:bCs/>
                <w:color w:val="000000"/>
              </w:rPr>
              <w:t>Соответствие</w:t>
            </w:r>
          </w:p>
        </w:tc>
        <w:tc>
          <w:tcPr>
            <w:tcW w:w="1005" w:type="pct"/>
            <w:vAlign w:val="center"/>
          </w:tcPr>
          <w:p w:rsidR="003E50C0" w:rsidRPr="00E153B7" w:rsidRDefault="003E50C0" w:rsidP="00A067EB">
            <w:pPr>
              <w:widowControl w:val="0"/>
              <w:autoSpaceDE w:val="0"/>
              <w:autoSpaceDN w:val="0"/>
              <w:adjustRightInd w:val="0"/>
              <w:spacing w:line="218" w:lineRule="exact"/>
              <w:ind w:left="15"/>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3E50C0" w:rsidRPr="00E153B7" w:rsidRDefault="003E50C0" w:rsidP="00A067EB">
            <w:pPr>
              <w:widowControl w:val="0"/>
              <w:autoSpaceDE w:val="0"/>
              <w:autoSpaceDN w:val="0"/>
              <w:adjustRightInd w:val="0"/>
              <w:spacing w:line="218" w:lineRule="exact"/>
              <w:ind w:left="15"/>
              <w:jc w:val="center"/>
              <w:rPr>
                <w:b/>
                <w:bCs/>
                <w:color w:val="000000"/>
              </w:rPr>
            </w:pPr>
            <w:r w:rsidRPr="00E153B7">
              <w:rPr>
                <w:b/>
                <w:bCs/>
                <w:color w:val="000000"/>
              </w:rPr>
              <w:t>%</w:t>
            </w:r>
          </w:p>
        </w:tc>
      </w:tr>
      <w:tr w:rsidR="00AF608E" w:rsidRPr="00E153B7" w:rsidTr="00AF608E">
        <w:trPr>
          <w:trHeight w:val="284"/>
        </w:trPr>
        <w:tc>
          <w:tcPr>
            <w:tcW w:w="3108" w:type="pct"/>
            <w:vAlign w:val="center"/>
          </w:tcPr>
          <w:p w:rsidR="00AF608E" w:rsidRPr="00E153B7" w:rsidRDefault="00AF608E" w:rsidP="00A067EB">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861</w:t>
            </w:r>
          </w:p>
        </w:tc>
        <w:tc>
          <w:tcPr>
            <w:tcW w:w="887"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23,74</w:t>
            </w:r>
          </w:p>
        </w:tc>
      </w:tr>
      <w:tr w:rsidR="00AF608E" w:rsidRPr="00E153B7" w:rsidTr="00AF608E">
        <w:trPr>
          <w:trHeight w:val="284"/>
        </w:trPr>
        <w:tc>
          <w:tcPr>
            <w:tcW w:w="3108" w:type="pct"/>
            <w:vAlign w:val="center"/>
          </w:tcPr>
          <w:p w:rsidR="00AF608E" w:rsidRPr="00E153B7" w:rsidRDefault="00AF608E" w:rsidP="00A067EB">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2450</w:t>
            </w:r>
          </w:p>
        </w:tc>
        <w:tc>
          <w:tcPr>
            <w:tcW w:w="887"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67,55</w:t>
            </w:r>
          </w:p>
        </w:tc>
      </w:tr>
      <w:tr w:rsidR="00AF608E" w:rsidRPr="00E153B7" w:rsidTr="00AF608E">
        <w:trPr>
          <w:trHeight w:val="314"/>
        </w:trPr>
        <w:tc>
          <w:tcPr>
            <w:tcW w:w="3108" w:type="pct"/>
            <w:vAlign w:val="center"/>
          </w:tcPr>
          <w:p w:rsidR="00AF608E" w:rsidRPr="00E153B7" w:rsidRDefault="00AF608E" w:rsidP="00A067EB">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316</w:t>
            </w:r>
          </w:p>
        </w:tc>
        <w:tc>
          <w:tcPr>
            <w:tcW w:w="887"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8,71</w:t>
            </w:r>
          </w:p>
        </w:tc>
      </w:tr>
      <w:tr w:rsidR="00AF608E" w:rsidRPr="00E153B7" w:rsidTr="00AF608E">
        <w:trPr>
          <w:trHeight w:val="395"/>
        </w:trPr>
        <w:tc>
          <w:tcPr>
            <w:tcW w:w="3108" w:type="pct"/>
            <w:vAlign w:val="center"/>
          </w:tcPr>
          <w:p w:rsidR="00AF608E" w:rsidRPr="00E153B7" w:rsidRDefault="00AF608E" w:rsidP="00E36C30">
            <w:pPr>
              <w:widowControl w:val="0"/>
              <w:autoSpaceDE w:val="0"/>
              <w:autoSpaceDN w:val="0"/>
              <w:adjustRightInd w:val="0"/>
              <w:spacing w:before="29" w:line="218" w:lineRule="exact"/>
              <w:ind w:left="15"/>
              <w:rPr>
                <w:b/>
                <w:bCs/>
                <w:color w:val="000000"/>
              </w:rPr>
            </w:pPr>
            <w:r w:rsidRPr="00E153B7">
              <w:rPr>
                <w:b/>
                <w:bCs/>
                <w:color w:val="000000"/>
              </w:rPr>
              <w:t>Всего</w:t>
            </w:r>
            <w:r w:rsidR="0000596A" w:rsidRPr="00E153B7">
              <w:rPr>
                <w:b/>
                <w:bCs/>
                <w:color w:val="000000"/>
              </w:rPr>
              <w:t>*</w:t>
            </w:r>
            <w:r w:rsidRPr="00E153B7">
              <w:rPr>
                <w:b/>
                <w:bCs/>
                <w:color w:val="000000"/>
              </w:rPr>
              <w:t>:</w:t>
            </w:r>
          </w:p>
        </w:tc>
        <w:tc>
          <w:tcPr>
            <w:tcW w:w="1005"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3627</w:t>
            </w:r>
          </w:p>
        </w:tc>
        <w:tc>
          <w:tcPr>
            <w:tcW w:w="887" w:type="pct"/>
            <w:vAlign w:val="center"/>
          </w:tcPr>
          <w:p w:rsidR="00AF608E" w:rsidRPr="00AF608E" w:rsidRDefault="00AF608E" w:rsidP="00AF608E">
            <w:pPr>
              <w:widowControl w:val="0"/>
              <w:autoSpaceDE w:val="0"/>
              <w:autoSpaceDN w:val="0"/>
              <w:adjustRightInd w:val="0"/>
              <w:spacing w:line="218" w:lineRule="exact"/>
              <w:ind w:left="15"/>
              <w:jc w:val="center"/>
              <w:rPr>
                <w:b/>
                <w:bCs/>
                <w:color w:val="000000"/>
              </w:rPr>
            </w:pPr>
            <w:r w:rsidRPr="00AF608E">
              <w:rPr>
                <w:b/>
                <w:bCs/>
                <w:color w:val="000000"/>
              </w:rPr>
              <w:t>100</w:t>
            </w:r>
          </w:p>
        </w:tc>
      </w:tr>
    </w:tbl>
    <w:p w:rsidR="003E50C0" w:rsidRDefault="003E50C0" w:rsidP="003E50C0"/>
    <w:p w:rsidR="003E50C0" w:rsidRDefault="003E50C0" w:rsidP="003E50C0"/>
    <w:p w:rsidR="003E50C0" w:rsidRDefault="003E50C0" w:rsidP="003E50C0"/>
    <w:p w:rsidR="003E50C0" w:rsidRDefault="003E50C0" w:rsidP="003E50C0"/>
    <w:p w:rsidR="0000596A" w:rsidRPr="00EE36FD" w:rsidRDefault="0000596A" w:rsidP="0000596A">
      <w:pPr>
        <w:widowControl w:val="0"/>
        <w:autoSpaceDE w:val="0"/>
        <w:autoSpaceDN w:val="0"/>
        <w:adjustRightInd w:val="0"/>
        <w:spacing w:before="29" w:line="180" w:lineRule="exact"/>
        <w:ind w:left="15"/>
        <w:rPr>
          <w:i/>
          <w:color w:val="000000"/>
          <w:sz w:val="20"/>
          <w:szCs w:val="20"/>
        </w:rPr>
      </w:pPr>
      <w:r w:rsidRPr="00EE36FD">
        <w:rPr>
          <w:i/>
          <w:color w:val="000000"/>
          <w:sz w:val="20"/>
          <w:szCs w:val="20"/>
        </w:rPr>
        <w:t xml:space="preserve">*В гистограмме приведены данные только по тем участникам, для которых введены  отметки </w:t>
      </w:r>
      <w:r w:rsidRPr="00EE36FD">
        <w:rPr>
          <w:i/>
          <w:color w:val="000000"/>
          <w:sz w:val="20"/>
          <w:szCs w:val="20"/>
        </w:rPr>
        <w:br/>
        <w:t>"Отм." -  отметка за выполненную работу</w:t>
      </w:r>
      <w:r w:rsidRPr="00EE36FD">
        <w:rPr>
          <w:i/>
          <w:color w:val="000000"/>
          <w:sz w:val="20"/>
          <w:szCs w:val="20"/>
        </w:rPr>
        <w:br/>
        <w:t>"Отм.по журналу" - отметка участника за предыдущую четверть/триместр</w:t>
      </w:r>
    </w:p>
    <w:p w:rsidR="003E50C0" w:rsidRDefault="003E50C0" w:rsidP="003E50C0"/>
    <w:p w:rsidR="003E50C0" w:rsidRDefault="003E50C0" w:rsidP="003E50C0"/>
    <w:p w:rsidR="003E50C0" w:rsidRPr="003E50C0" w:rsidRDefault="003E50C0" w:rsidP="003E50C0">
      <w:pPr>
        <w:sectPr w:rsidR="003E50C0" w:rsidRPr="003E50C0" w:rsidSect="001630D2">
          <w:pgSz w:w="11906" w:h="16838" w:code="9"/>
          <w:pgMar w:top="1134" w:right="851" w:bottom="1134" w:left="1134" w:header="709" w:footer="709" w:gutter="0"/>
          <w:cols w:space="708"/>
          <w:docGrid w:linePitch="360"/>
        </w:sectPr>
      </w:pPr>
    </w:p>
    <w:p w:rsidR="002C1898" w:rsidRPr="00CE1C89" w:rsidRDefault="002C1898" w:rsidP="002C1898">
      <w:pPr>
        <w:pStyle w:val="3"/>
        <w:jc w:val="center"/>
        <w:rPr>
          <w:color w:val="4F81BD" w:themeColor="accent1"/>
        </w:rPr>
      </w:pPr>
      <w:bookmarkStart w:id="32" w:name="_Toc46492800"/>
      <w:r w:rsidRPr="00CE1C89">
        <w:rPr>
          <w:color w:val="4F81BD" w:themeColor="accent1"/>
        </w:rPr>
        <w:lastRenderedPageBreak/>
        <w:t>Распределение первичных баллов по географии</w:t>
      </w:r>
      <w:bookmarkEnd w:id="32"/>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rPr>
          <w:sz w:val="28"/>
          <w:szCs w:val="28"/>
        </w:rPr>
      </w:pPr>
    </w:p>
    <w:p w:rsidR="002C1898" w:rsidRDefault="009235ED" w:rsidP="002C1898">
      <w:pPr>
        <w:tabs>
          <w:tab w:val="left" w:pos="3296"/>
        </w:tabs>
        <w:rPr>
          <w:sz w:val="28"/>
          <w:szCs w:val="28"/>
        </w:rPr>
      </w:pPr>
      <w:r w:rsidRPr="009235ED">
        <w:rPr>
          <w:noProof/>
          <w:sz w:val="28"/>
          <w:szCs w:val="28"/>
        </w:rPr>
        <w:drawing>
          <wp:anchor distT="0" distB="0" distL="114300" distR="114300" simplePos="0" relativeHeight="251744256" behindDoc="0" locked="0" layoutInCell="1" allowOverlap="1">
            <wp:simplePos x="0" y="0"/>
            <wp:positionH relativeFrom="column">
              <wp:posOffset>-199095</wp:posOffset>
            </wp:positionH>
            <wp:positionV relativeFrom="paragraph">
              <wp:posOffset>31558</wp:posOffset>
            </wp:positionV>
            <wp:extent cx="9707526" cy="2785730"/>
            <wp:effectExtent l="0" t="0" r="0" b="0"/>
            <wp:wrapNone/>
            <wp:docPr id="1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2C1898">
        <w:rPr>
          <w:sz w:val="28"/>
          <w:szCs w:val="28"/>
        </w:rPr>
        <w:tab/>
      </w:r>
    </w:p>
    <w:p w:rsidR="002C1898" w:rsidRDefault="002C1898" w:rsidP="004E4A35">
      <w:pPr>
        <w:jc w:val="center"/>
        <w:rPr>
          <w:sz w:val="28"/>
          <w:szCs w:val="28"/>
        </w:rPr>
      </w:pPr>
    </w:p>
    <w:p w:rsidR="002C1898" w:rsidRDefault="002C1898" w:rsidP="002C1898">
      <w:pPr>
        <w:jc w:val="center"/>
        <w:rPr>
          <w:sz w:val="28"/>
          <w:szCs w:val="28"/>
        </w:rPr>
      </w:pPr>
      <w:r>
        <w:rPr>
          <w:sz w:val="28"/>
          <w:szCs w:val="28"/>
        </w:rPr>
        <w:tab/>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E36C30" w:rsidRDefault="00E36C30" w:rsidP="002C1898">
      <w:pPr>
        <w:jc w:val="center"/>
        <w:rPr>
          <w:b/>
          <w:sz w:val="26"/>
          <w:szCs w:val="26"/>
        </w:rPr>
      </w:pPr>
    </w:p>
    <w:p w:rsidR="002C1898" w:rsidRDefault="002C1898" w:rsidP="002C1898">
      <w:pPr>
        <w:jc w:val="center"/>
        <w:rPr>
          <w:b/>
          <w:sz w:val="26"/>
          <w:szCs w:val="26"/>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310"/>
        <w:gridCol w:w="1050"/>
        <w:gridCol w:w="534"/>
        <w:gridCol w:w="534"/>
        <w:gridCol w:w="534"/>
        <w:gridCol w:w="534"/>
        <w:gridCol w:w="534"/>
        <w:gridCol w:w="534"/>
        <w:gridCol w:w="534"/>
        <w:gridCol w:w="534"/>
        <w:gridCol w:w="534"/>
        <w:gridCol w:w="534"/>
        <w:gridCol w:w="552"/>
        <w:gridCol w:w="552"/>
        <w:gridCol w:w="553"/>
        <w:gridCol w:w="553"/>
        <w:gridCol w:w="553"/>
        <w:gridCol w:w="553"/>
        <w:gridCol w:w="553"/>
        <w:gridCol w:w="553"/>
        <w:gridCol w:w="553"/>
        <w:gridCol w:w="553"/>
        <w:gridCol w:w="553"/>
        <w:gridCol w:w="553"/>
      </w:tblGrid>
      <w:tr w:rsidR="000B6333" w:rsidRPr="007864E9" w:rsidTr="000B6333">
        <w:trPr>
          <w:trHeight w:val="344"/>
        </w:trPr>
        <w:tc>
          <w:tcPr>
            <w:tcW w:w="1310"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АТЕ</w:t>
            </w:r>
          </w:p>
        </w:tc>
        <w:tc>
          <w:tcPr>
            <w:tcW w:w="1050" w:type="dxa"/>
            <w:vAlign w:val="center"/>
          </w:tcPr>
          <w:p w:rsidR="000B6333" w:rsidRPr="00B2061D" w:rsidRDefault="000B6333" w:rsidP="000B6333">
            <w:pPr>
              <w:widowControl w:val="0"/>
              <w:autoSpaceDE w:val="0"/>
              <w:autoSpaceDN w:val="0"/>
              <w:adjustRightInd w:val="0"/>
              <w:spacing w:line="91" w:lineRule="atLeast"/>
              <w:jc w:val="center"/>
              <w:rPr>
                <w:b/>
                <w:color w:val="000000"/>
                <w:sz w:val="20"/>
                <w:szCs w:val="20"/>
              </w:rPr>
            </w:pPr>
            <w:r w:rsidRPr="00B2061D">
              <w:rPr>
                <w:b/>
                <w:color w:val="000000"/>
                <w:sz w:val="20"/>
                <w:szCs w:val="20"/>
              </w:rPr>
              <w:t>Кол-во</w:t>
            </w:r>
          </w:p>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color w:val="000000"/>
                <w:sz w:val="20"/>
                <w:szCs w:val="20"/>
              </w:rPr>
              <w:t>уч-ков</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0</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2</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3</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4</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5</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6</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7</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8</w:t>
            </w:r>
          </w:p>
        </w:tc>
        <w:tc>
          <w:tcPr>
            <w:tcW w:w="534"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9</w:t>
            </w:r>
          </w:p>
        </w:tc>
        <w:tc>
          <w:tcPr>
            <w:tcW w:w="552"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10</w:t>
            </w:r>
          </w:p>
        </w:tc>
        <w:tc>
          <w:tcPr>
            <w:tcW w:w="552"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11</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12</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13</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14</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15</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16</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17</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18</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19</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20</w:t>
            </w:r>
          </w:p>
        </w:tc>
        <w:tc>
          <w:tcPr>
            <w:tcW w:w="553" w:type="dxa"/>
            <w:vAlign w:val="center"/>
          </w:tcPr>
          <w:p w:rsidR="000B6333" w:rsidRPr="00B2061D" w:rsidRDefault="000B6333" w:rsidP="000B6333">
            <w:pPr>
              <w:widowControl w:val="0"/>
              <w:autoSpaceDE w:val="0"/>
              <w:autoSpaceDN w:val="0"/>
              <w:adjustRightInd w:val="0"/>
              <w:spacing w:before="39" w:line="91" w:lineRule="atLeast"/>
              <w:ind w:left="23"/>
              <w:jc w:val="center"/>
              <w:rPr>
                <w:b/>
                <w:bCs/>
                <w:color w:val="000000"/>
                <w:sz w:val="20"/>
                <w:szCs w:val="20"/>
              </w:rPr>
            </w:pPr>
            <w:r w:rsidRPr="00B2061D">
              <w:rPr>
                <w:b/>
                <w:bCs/>
                <w:color w:val="000000"/>
                <w:sz w:val="20"/>
                <w:szCs w:val="20"/>
              </w:rPr>
              <w:t>21</w:t>
            </w:r>
          </w:p>
        </w:tc>
      </w:tr>
      <w:tr w:rsidR="000B6333" w:rsidRPr="007864E9" w:rsidTr="000B6333">
        <w:trPr>
          <w:trHeight w:val="344"/>
        </w:trPr>
        <w:tc>
          <w:tcPr>
            <w:tcW w:w="1310" w:type="dxa"/>
            <w:vAlign w:val="center"/>
          </w:tcPr>
          <w:p w:rsidR="000B6333" w:rsidRPr="007864E9" w:rsidRDefault="000B6333" w:rsidP="000B6333">
            <w:pPr>
              <w:jc w:val="center"/>
              <w:rPr>
                <w:bCs/>
                <w:color w:val="000000" w:themeColor="text1"/>
                <w:sz w:val="20"/>
                <w:szCs w:val="20"/>
              </w:rPr>
            </w:pPr>
            <w:r w:rsidRPr="007864E9">
              <w:rPr>
                <w:bCs/>
                <w:color w:val="000000" w:themeColor="text1"/>
                <w:sz w:val="20"/>
                <w:szCs w:val="20"/>
              </w:rPr>
              <w:t>Россия</w:t>
            </w:r>
          </w:p>
        </w:tc>
        <w:tc>
          <w:tcPr>
            <w:tcW w:w="1050"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184351</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0,1</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0,2</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0,3</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0,5</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0,6</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0,7</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3,3</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3,8</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4,3</w:t>
            </w:r>
          </w:p>
        </w:tc>
        <w:tc>
          <w:tcPr>
            <w:tcW w:w="552"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5,1</w:t>
            </w:r>
          </w:p>
        </w:tc>
        <w:tc>
          <w:tcPr>
            <w:tcW w:w="552"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5,5</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6</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12,7</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11,9</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10,6</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9</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6,7</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9,5</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5,3</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2,9</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w:t>
            </w:r>
          </w:p>
        </w:tc>
      </w:tr>
      <w:tr w:rsidR="000B6333" w:rsidRPr="007864E9" w:rsidTr="000B6333">
        <w:trPr>
          <w:trHeight w:val="344"/>
        </w:trPr>
        <w:tc>
          <w:tcPr>
            <w:tcW w:w="1310" w:type="dxa"/>
            <w:vAlign w:val="center"/>
          </w:tcPr>
          <w:p w:rsidR="000B6333" w:rsidRPr="007864E9" w:rsidRDefault="000B6333" w:rsidP="000B6333">
            <w:pPr>
              <w:jc w:val="center"/>
              <w:rPr>
                <w:bCs/>
                <w:color w:val="C00000"/>
                <w:sz w:val="20"/>
                <w:szCs w:val="20"/>
              </w:rPr>
            </w:pPr>
            <w:r w:rsidRPr="007864E9">
              <w:rPr>
                <w:bCs/>
                <w:color w:val="C00000"/>
                <w:sz w:val="20"/>
                <w:szCs w:val="20"/>
              </w:rPr>
              <w:t>Брянская область</w:t>
            </w:r>
          </w:p>
        </w:tc>
        <w:tc>
          <w:tcPr>
            <w:tcW w:w="1050"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3643</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0,1</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0,1</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0,1</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1,3</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1,8</w:t>
            </w:r>
          </w:p>
        </w:tc>
        <w:tc>
          <w:tcPr>
            <w:tcW w:w="534"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1,4</w:t>
            </w:r>
          </w:p>
        </w:tc>
        <w:tc>
          <w:tcPr>
            <w:tcW w:w="552"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3,1</w:t>
            </w:r>
          </w:p>
        </w:tc>
        <w:tc>
          <w:tcPr>
            <w:tcW w:w="552"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4</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4,8</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11,2</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11,5</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11,1</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11,9</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8,7</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15,5</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7,2</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4,8</w:t>
            </w:r>
          </w:p>
        </w:tc>
        <w:tc>
          <w:tcPr>
            <w:tcW w:w="553" w:type="dxa"/>
            <w:vAlign w:val="center"/>
          </w:tcPr>
          <w:p w:rsidR="000B6333" w:rsidRPr="007864E9" w:rsidRDefault="000B6333" w:rsidP="000B6333">
            <w:pPr>
              <w:widowControl w:val="0"/>
              <w:autoSpaceDE w:val="0"/>
              <w:autoSpaceDN w:val="0"/>
              <w:adjustRightInd w:val="0"/>
              <w:spacing w:line="91" w:lineRule="atLeast"/>
              <w:jc w:val="center"/>
              <w:rPr>
                <w:color w:val="000000"/>
                <w:sz w:val="20"/>
                <w:szCs w:val="20"/>
              </w:rPr>
            </w:pPr>
            <w:r w:rsidRPr="007864E9">
              <w:rPr>
                <w:color w:val="000000"/>
                <w:sz w:val="20"/>
                <w:szCs w:val="20"/>
              </w:rPr>
              <w:t>1,5</w:t>
            </w:r>
          </w:p>
        </w:tc>
      </w:tr>
    </w:tbl>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Pr="00AB4915" w:rsidRDefault="002C1898" w:rsidP="002C1898">
      <w:pPr>
        <w:jc w:val="center"/>
        <w:rPr>
          <w:b/>
          <w:sz w:val="16"/>
          <w:szCs w:val="16"/>
        </w:rPr>
      </w:pPr>
    </w:p>
    <w:p w:rsidR="002C1898" w:rsidRDefault="002C1898" w:rsidP="002C1898">
      <w:pPr>
        <w:tabs>
          <w:tab w:val="left" w:pos="2848"/>
        </w:tabs>
        <w:rPr>
          <w:sz w:val="16"/>
          <w:szCs w:val="16"/>
        </w:rPr>
      </w:pPr>
    </w:p>
    <w:p w:rsidR="002C1898" w:rsidRDefault="002C1898" w:rsidP="003E50C0">
      <w:pPr>
        <w:pStyle w:val="3"/>
        <w:jc w:val="center"/>
        <w:rPr>
          <w:color w:val="4F81BD" w:themeColor="accent1"/>
        </w:rPr>
      </w:pPr>
      <w:bookmarkStart w:id="33" w:name="_Toc46492801"/>
      <w:r w:rsidRPr="00CE1C89">
        <w:rPr>
          <w:color w:val="4F81BD" w:themeColor="accent1"/>
        </w:rPr>
        <w:lastRenderedPageBreak/>
        <w:t>Выполнение заданий по географии группами учащихся (в % от числа участников)</w:t>
      </w:r>
      <w:bookmarkEnd w:id="33"/>
    </w:p>
    <w:p w:rsidR="00AF608E" w:rsidRPr="00AF608E" w:rsidRDefault="00AF608E" w:rsidP="00AF608E"/>
    <w:tbl>
      <w:tblPr>
        <w:tblW w:w="5000" w:type="pct"/>
        <w:tblLook w:val="00A0"/>
      </w:tblPr>
      <w:tblGrid>
        <w:gridCol w:w="1500"/>
        <w:gridCol w:w="1286"/>
        <w:gridCol w:w="666"/>
        <w:gridCol w:w="666"/>
        <w:gridCol w:w="666"/>
        <w:gridCol w:w="666"/>
        <w:gridCol w:w="666"/>
        <w:gridCol w:w="666"/>
        <w:gridCol w:w="666"/>
        <w:gridCol w:w="666"/>
        <w:gridCol w:w="666"/>
        <w:gridCol w:w="666"/>
        <w:gridCol w:w="666"/>
        <w:gridCol w:w="666"/>
        <w:gridCol w:w="666"/>
        <w:gridCol w:w="666"/>
        <w:gridCol w:w="666"/>
        <w:gridCol w:w="666"/>
        <w:gridCol w:w="672"/>
        <w:gridCol w:w="672"/>
      </w:tblGrid>
      <w:tr w:rsidR="002C1898" w:rsidRPr="000700E3" w:rsidTr="00AF608E">
        <w:trPr>
          <w:trHeight w:val="288"/>
        </w:trPr>
        <w:tc>
          <w:tcPr>
            <w:tcW w:w="507" w:type="pct"/>
            <w:vMerge w:val="restart"/>
            <w:tcBorders>
              <w:top w:val="single" w:sz="4" w:space="0" w:color="auto"/>
              <w:left w:val="single" w:sz="4" w:space="0" w:color="auto"/>
              <w:right w:val="single" w:sz="4" w:space="0" w:color="auto"/>
            </w:tcBorders>
            <w:vAlign w:val="center"/>
          </w:tcPr>
          <w:p w:rsidR="002C1898" w:rsidRPr="00A67AA3" w:rsidRDefault="002C1898" w:rsidP="001630D2">
            <w:pPr>
              <w:jc w:val="center"/>
              <w:rPr>
                <w:b/>
                <w:bCs/>
                <w:color w:val="000000"/>
                <w:sz w:val="20"/>
                <w:szCs w:val="20"/>
              </w:rPr>
            </w:pPr>
            <w:r>
              <w:rPr>
                <w:b/>
                <w:bCs/>
                <w:color w:val="000000"/>
                <w:sz w:val="20"/>
                <w:szCs w:val="20"/>
              </w:rPr>
              <w:t>АТЕ</w:t>
            </w:r>
          </w:p>
        </w:tc>
        <w:tc>
          <w:tcPr>
            <w:tcW w:w="435" w:type="pct"/>
            <w:vMerge w:val="restart"/>
            <w:tcBorders>
              <w:top w:val="single" w:sz="4" w:space="0" w:color="auto"/>
              <w:left w:val="single" w:sz="4" w:space="0" w:color="auto"/>
              <w:right w:val="single" w:sz="4" w:space="0" w:color="auto"/>
            </w:tcBorders>
            <w:vAlign w:val="center"/>
          </w:tcPr>
          <w:p w:rsidR="002C1898" w:rsidRPr="00A67AA3" w:rsidRDefault="002C1898" w:rsidP="001630D2">
            <w:pPr>
              <w:jc w:val="center"/>
              <w:rPr>
                <w:b/>
                <w:bCs/>
                <w:color w:val="000000"/>
                <w:sz w:val="20"/>
                <w:szCs w:val="20"/>
              </w:rPr>
            </w:pPr>
            <w:r w:rsidRPr="00A67AA3">
              <w:rPr>
                <w:b/>
                <w:bCs/>
                <w:color w:val="000000"/>
                <w:sz w:val="20"/>
                <w:szCs w:val="20"/>
              </w:rPr>
              <w:t>Количество участников</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2</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3</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4</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5</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6</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7</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8</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9</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10</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11</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12</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13</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14</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15</w:t>
            </w:r>
          </w:p>
        </w:tc>
        <w:tc>
          <w:tcPr>
            <w:tcW w:w="225"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16</w:t>
            </w:r>
          </w:p>
        </w:tc>
        <w:tc>
          <w:tcPr>
            <w:tcW w:w="227"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17K1</w:t>
            </w:r>
          </w:p>
        </w:tc>
        <w:tc>
          <w:tcPr>
            <w:tcW w:w="227" w:type="pct"/>
            <w:tcBorders>
              <w:top w:val="single" w:sz="4" w:space="0" w:color="auto"/>
              <w:left w:val="nil"/>
              <w:bottom w:val="single" w:sz="4" w:space="0" w:color="auto"/>
              <w:right w:val="single" w:sz="4" w:space="0" w:color="auto"/>
            </w:tcBorders>
            <w:shd w:val="clear" w:color="auto" w:fill="auto"/>
            <w:vAlign w:val="center"/>
          </w:tcPr>
          <w:p w:rsidR="002C1898" w:rsidRPr="00A67AA3" w:rsidRDefault="002C1898" w:rsidP="001630D2">
            <w:pPr>
              <w:widowControl w:val="0"/>
              <w:autoSpaceDE w:val="0"/>
              <w:autoSpaceDN w:val="0"/>
              <w:adjustRightInd w:val="0"/>
              <w:spacing w:before="13" w:line="65" w:lineRule="atLeast"/>
              <w:jc w:val="center"/>
              <w:rPr>
                <w:b/>
                <w:bCs/>
                <w:color w:val="000000"/>
                <w:sz w:val="20"/>
                <w:szCs w:val="20"/>
              </w:rPr>
            </w:pPr>
            <w:r w:rsidRPr="00A67AA3">
              <w:rPr>
                <w:b/>
                <w:bCs/>
                <w:color w:val="000000"/>
                <w:sz w:val="20"/>
                <w:szCs w:val="20"/>
              </w:rPr>
              <w:t>17K2</w:t>
            </w:r>
          </w:p>
        </w:tc>
      </w:tr>
      <w:tr w:rsidR="00AF608E" w:rsidRPr="000700E3" w:rsidTr="00AF608E">
        <w:trPr>
          <w:trHeight w:val="288"/>
        </w:trPr>
        <w:tc>
          <w:tcPr>
            <w:tcW w:w="507" w:type="pct"/>
            <w:vMerge/>
            <w:tcBorders>
              <w:left w:val="single" w:sz="4" w:space="0" w:color="auto"/>
              <w:bottom w:val="single" w:sz="4" w:space="0" w:color="auto"/>
              <w:right w:val="single" w:sz="4" w:space="0" w:color="auto"/>
            </w:tcBorders>
            <w:vAlign w:val="center"/>
          </w:tcPr>
          <w:p w:rsidR="00AF608E" w:rsidRPr="00A67AA3" w:rsidRDefault="00AF608E" w:rsidP="001630D2">
            <w:pPr>
              <w:jc w:val="center"/>
              <w:rPr>
                <w:b/>
                <w:bCs/>
                <w:color w:val="000000"/>
                <w:sz w:val="20"/>
                <w:szCs w:val="20"/>
              </w:rPr>
            </w:pPr>
          </w:p>
        </w:tc>
        <w:tc>
          <w:tcPr>
            <w:tcW w:w="435" w:type="pct"/>
            <w:vMerge/>
            <w:tcBorders>
              <w:left w:val="single" w:sz="4" w:space="0" w:color="auto"/>
              <w:bottom w:val="single" w:sz="4" w:space="0" w:color="auto"/>
              <w:right w:val="single" w:sz="4" w:space="0" w:color="auto"/>
            </w:tcBorders>
            <w:vAlign w:val="center"/>
          </w:tcPr>
          <w:p w:rsidR="00AF608E" w:rsidRPr="00A67AA3" w:rsidRDefault="00AF608E" w:rsidP="001630D2">
            <w:pPr>
              <w:jc w:val="center"/>
              <w:rPr>
                <w:b/>
                <w:bCs/>
                <w:color w:val="000000"/>
                <w:sz w:val="20"/>
                <w:szCs w:val="20"/>
              </w:rPr>
            </w:pP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c>
          <w:tcPr>
            <w:tcW w:w="227"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2</w:t>
            </w:r>
          </w:p>
        </w:tc>
        <w:tc>
          <w:tcPr>
            <w:tcW w:w="227" w:type="pct"/>
            <w:tcBorders>
              <w:top w:val="single" w:sz="4" w:space="0" w:color="auto"/>
              <w:left w:val="nil"/>
              <w:bottom w:val="single" w:sz="4" w:space="0" w:color="auto"/>
              <w:right w:val="single" w:sz="4" w:space="0" w:color="auto"/>
            </w:tcBorders>
            <w:vAlign w:val="center"/>
          </w:tcPr>
          <w:p w:rsidR="00AF608E" w:rsidRPr="00AF608E" w:rsidRDefault="00AF608E" w:rsidP="00AF608E">
            <w:pPr>
              <w:widowControl w:val="0"/>
              <w:autoSpaceDE w:val="0"/>
              <w:autoSpaceDN w:val="0"/>
              <w:adjustRightInd w:val="0"/>
              <w:jc w:val="center"/>
              <w:rPr>
                <w:b/>
                <w:bCs/>
                <w:color w:val="000000"/>
                <w:sz w:val="20"/>
                <w:szCs w:val="20"/>
              </w:rPr>
            </w:pPr>
            <w:r w:rsidRPr="00AF608E">
              <w:rPr>
                <w:b/>
                <w:bCs/>
                <w:color w:val="000000"/>
                <w:sz w:val="20"/>
                <w:szCs w:val="20"/>
              </w:rPr>
              <w:t>1</w:t>
            </w:r>
          </w:p>
        </w:tc>
      </w:tr>
      <w:tr w:rsidR="00AF608E" w:rsidRPr="000700E3" w:rsidTr="00AF608E">
        <w:trPr>
          <w:trHeight w:val="368"/>
        </w:trPr>
        <w:tc>
          <w:tcPr>
            <w:tcW w:w="507" w:type="pct"/>
            <w:tcBorders>
              <w:top w:val="single" w:sz="4" w:space="0" w:color="auto"/>
              <w:left w:val="single" w:sz="4" w:space="0" w:color="auto"/>
              <w:bottom w:val="single" w:sz="4" w:space="0" w:color="auto"/>
              <w:right w:val="nil"/>
            </w:tcBorders>
            <w:vAlign w:val="center"/>
          </w:tcPr>
          <w:p w:rsidR="00AF608E" w:rsidRPr="00A67AA3" w:rsidRDefault="00AF608E" w:rsidP="001630D2">
            <w:pPr>
              <w:jc w:val="center"/>
              <w:rPr>
                <w:b/>
                <w:bCs/>
                <w:color w:val="000000"/>
                <w:sz w:val="20"/>
                <w:szCs w:val="20"/>
              </w:rPr>
            </w:pPr>
            <w:r w:rsidRPr="00A67AA3">
              <w:rPr>
                <w:b/>
                <w:bCs/>
                <w:color w:val="000000"/>
                <w:sz w:val="20"/>
                <w:szCs w:val="20"/>
              </w:rPr>
              <w:t>Росси</w:t>
            </w:r>
            <w:r>
              <w:rPr>
                <w:b/>
                <w:bCs/>
                <w:color w:val="000000"/>
                <w:sz w:val="20"/>
                <w:szCs w:val="20"/>
              </w:rPr>
              <w:t>я</w:t>
            </w:r>
          </w:p>
        </w:tc>
        <w:tc>
          <w:tcPr>
            <w:tcW w:w="435" w:type="pct"/>
            <w:tcBorders>
              <w:top w:val="single" w:sz="4" w:space="0" w:color="auto"/>
              <w:left w:val="single" w:sz="4" w:space="0" w:color="auto"/>
              <w:bottom w:val="single" w:sz="4" w:space="0" w:color="auto"/>
              <w:right w:val="single" w:sz="4" w:space="0" w:color="auto"/>
            </w:tcBorders>
            <w:vAlign w:val="center"/>
          </w:tcPr>
          <w:p w:rsidR="00AF608E" w:rsidRPr="00AF608E" w:rsidRDefault="00AF608E" w:rsidP="00AF608E">
            <w:pPr>
              <w:jc w:val="center"/>
              <w:rPr>
                <w:b/>
                <w:bCs/>
                <w:color w:val="000000"/>
                <w:sz w:val="20"/>
                <w:szCs w:val="20"/>
              </w:rPr>
            </w:pPr>
            <w:r w:rsidRPr="00AF608E">
              <w:rPr>
                <w:b/>
                <w:bCs/>
                <w:color w:val="000000"/>
                <w:sz w:val="20"/>
                <w:szCs w:val="20"/>
              </w:rPr>
              <w:t>184351</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76,49</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81,42</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78,01</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67,19</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62,3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70,01</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77,89</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81,08</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72,17</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52,14</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61,68</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83,3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70,15</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77,62</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65,99</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52,2</w:t>
            </w:r>
          </w:p>
        </w:tc>
        <w:tc>
          <w:tcPr>
            <w:tcW w:w="227"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32,45</w:t>
            </w:r>
          </w:p>
        </w:tc>
        <w:tc>
          <w:tcPr>
            <w:tcW w:w="227"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000000"/>
                <w:sz w:val="20"/>
                <w:szCs w:val="20"/>
              </w:rPr>
            </w:pPr>
            <w:r w:rsidRPr="00374266">
              <w:rPr>
                <w:b/>
                <w:bCs/>
                <w:color w:val="000000"/>
                <w:sz w:val="20"/>
                <w:szCs w:val="20"/>
              </w:rPr>
              <w:t>30,55</w:t>
            </w:r>
          </w:p>
        </w:tc>
      </w:tr>
      <w:tr w:rsidR="00AF608E" w:rsidRPr="00BD596D" w:rsidTr="00AF608E">
        <w:trPr>
          <w:trHeight w:val="368"/>
        </w:trPr>
        <w:tc>
          <w:tcPr>
            <w:tcW w:w="507" w:type="pct"/>
            <w:tcBorders>
              <w:top w:val="single" w:sz="4" w:space="0" w:color="auto"/>
              <w:left w:val="single" w:sz="4" w:space="0" w:color="auto"/>
              <w:bottom w:val="single" w:sz="4" w:space="0" w:color="auto"/>
              <w:right w:val="nil"/>
            </w:tcBorders>
            <w:vAlign w:val="center"/>
          </w:tcPr>
          <w:p w:rsidR="00AF608E" w:rsidRPr="00A67AA3" w:rsidRDefault="00AF608E" w:rsidP="001630D2">
            <w:pPr>
              <w:jc w:val="center"/>
              <w:rPr>
                <w:b/>
                <w:bCs/>
                <w:color w:val="C00000"/>
                <w:sz w:val="20"/>
                <w:szCs w:val="20"/>
              </w:rPr>
            </w:pPr>
            <w:r w:rsidRPr="00A67AA3">
              <w:rPr>
                <w:b/>
                <w:bCs/>
                <w:color w:val="C00000"/>
                <w:sz w:val="20"/>
                <w:szCs w:val="20"/>
              </w:rPr>
              <w:t>Брянская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3643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83,83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88,06</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85,93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76,42</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69,75</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77,96</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86,55</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85,64</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81,33</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59,21</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75,82</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86,29</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79,58</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85,31</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72,44</w:t>
            </w:r>
          </w:p>
        </w:tc>
        <w:tc>
          <w:tcPr>
            <w:tcW w:w="225"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61,95</w:t>
            </w:r>
          </w:p>
        </w:tc>
        <w:tc>
          <w:tcPr>
            <w:tcW w:w="227"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32,67</w:t>
            </w:r>
          </w:p>
        </w:tc>
        <w:tc>
          <w:tcPr>
            <w:tcW w:w="227" w:type="pct"/>
            <w:tcBorders>
              <w:top w:val="single" w:sz="4" w:space="0" w:color="auto"/>
              <w:left w:val="nil"/>
              <w:bottom w:val="single" w:sz="4" w:space="0" w:color="auto"/>
              <w:right w:val="single" w:sz="4" w:space="0" w:color="auto"/>
            </w:tcBorders>
            <w:vAlign w:val="center"/>
          </w:tcPr>
          <w:p w:rsidR="00AF608E" w:rsidRPr="00374266" w:rsidRDefault="00AF608E" w:rsidP="00AF608E">
            <w:pPr>
              <w:jc w:val="center"/>
              <w:rPr>
                <w:b/>
                <w:bCs/>
                <w:color w:val="C00000"/>
                <w:sz w:val="20"/>
                <w:szCs w:val="20"/>
              </w:rPr>
            </w:pPr>
            <w:r w:rsidRPr="00374266">
              <w:rPr>
                <w:b/>
                <w:bCs/>
                <w:color w:val="C00000"/>
                <w:sz w:val="20"/>
                <w:szCs w:val="20"/>
              </w:rPr>
              <w:t>30,41</w:t>
            </w:r>
          </w:p>
        </w:tc>
      </w:tr>
      <w:tr w:rsidR="00AF608E" w:rsidRPr="000700E3" w:rsidTr="00AF608E">
        <w:trPr>
          <w:trHeight w:val="368"/>
        </w:trPr>
        <w:tc>
          <w:tcPr>
            <w:tcW w:w="507" w:type="pct"/>
            <w:tcBorders>
              <w:top w:val="nil"/>
              <w:left w:val="single" w:sz="4" w:space="0" w:color="auto"/>
              <w:bottom w:val="single" w:sz="4" w:space="0" w:color="auto"/>
              <w:right w:val="single" w:sz="4" w:space="0" w:color="auto"/>
            </w:tcBorders>
            <w:vAlign w:val="center"/>
          </w:tcPr>
          <w:p w:rsidR="00AF608E" w:rsidRPr="002E50D7" w:rsidRDefault="00AF608E"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2</w:t>
            </w:r>
          </w:p>
        </w:tc>
        <w:tc>
          <w:tcPr>
            <w:tcW w:w="435" w:type="pct"/>
            <w:tcBorders>
              <w:top w:val="nil"/>
              <w:left w:val="nil"/>
              <w:bottom w:val="single" w:sz="4" w:space="0" w:color="auto"/>
              <w:right w:val="single" w:sz="4" w:space="0" w:color="auto"/>
            </w:tcBorders>
            <w:vAlign w:val="center"/>
          </w:tcPr>
          <w:p w:rsidR="00AF608E" w:rsidRPr="00AF608E" w:rsidRDefault="00AF608E" w:rsidP="00AF608E">
            <w:pPr>
              <w:jc w:val="center"/>
              <w:rPr>
                <w:b/>
                <w:bCs/>
                <w:color w:val="000000"/>
                <w:sz w:val="20"/>
                <w:szCs w:val="20"/>
              </w:rPr>
            </w:pPr>
            <w:r w:rsidRPr="00AF608E">
              <w:rPr>
                <w:b/>
                <w:bCs/>
                <w:color w:val="000000"/>
                <w:sz w:val="20"/>
                <w:szCs w:val="20"/>
              </w:rPr>
              <w:t>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71,43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42,86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7,14</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28,57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57,14</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28,57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42,86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0</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35,71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0</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0</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0</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0</w:t>
            </w:r>
          </w:p>
        </w:tc>
      </w:tr>
      <w:tr w:rsidR="00AF608E" w:rsidRPr="000700E3" w:rsidTr="00AF608E">
        <w:trPr>
          <w:trHeight w:val="368"/>
        </w:trPr>
        <w:tc>
          <w:tcPr>
            <w:tcW w:w="507" w:type="pct"/>
            <w:tcBorders>
              <w:top w:val="nil"/>
              <w:left w:val="single" w:sz="4" w:space="0" w:color="auto"/>
              <w:bottom w:val="single" w:sz="4" w:space="0" w:color="auto"/>
              <w:right w:val="single" w:sz="4" w:space="0" w:color="auto"/>
            </w:tcBorders>
            <w:vAlign w:val="center"/>
          </w:tcPr>
          <w:p w:rsidR="00AF608E" w:rsidRPr="002E50D7" w:rsidRDefault="00AF608E"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3</w:t>
            </w:r>
          </w:p>
        </w:tc>
        <w:tc>
          <w:tcPr>
            <w:tcW w:w="435" w:type="pct"/>
            <w:tcBorders>
              <w:top w:val="nil"/>
              <w:left w:val="nil"/>
              <w:bottom w:val="single" w:sz="4" w:space="0" w:color="auto"/>
              <w:right w:val="single" w:sz="4" w:space="0" w:color="auto"/>
            </w:tcBorders>
            <w:vAlign w:val="center"/>
          </w:tcPr>
          <w:p w:rsidR="00AF608E" w:rsidRPr="00AF608E" w:rsidRDefault="00AF608E" w:rsidP="00AF608E">
            <w:pPr>
              <w:jc w:val="center"/>
              <w:rPr>
                <w:b/>
                <w:bCs/>
                <w:color w:val="000000"/>
                <w:sz w:val="20"/>
                <w:szCs w:val="20"/>
              </w:rPr>
            </w:pPr>
            <w:r w:rsidRPr="00AF608E">
              <w:rPr>
                <w:b/>
                <w:bCs/>
                <w:color w:val="000000"/>
                <w:sz w:val="20"/>
                <w:szCs w:val="20"/>
              </w:rPr>
              <w:t>584</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66,27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70,89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63,61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52,91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49,49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53,08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60,27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59,93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54,28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28,08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51,54</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65,67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46,58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68,15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50,51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32,88</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8,56</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4,79</w:t>
            </w:r>
          </w:p>
        </w:tc>
      </w:tr>
      <w:tr w:rsidR="00AF608E" w:rsidRPr="000700E3" w:rsidTr="00AF608E">
        <w:trPr>
          <w:trHeight w:val="368"/>
        </w:trPr>
        <w:tc>
          <w:tcPr>
            <w:tcW w:w="507" w:type="pct"/>
            <w:tcBorders>
              <w:top w:val="nil"/>
              <w:left w:val="single" w:sz="4" w:space="0" w:color="auto"/>
              <w:bottom w:val="single" w:sz="4" w:space="0" w:color="auto"/>
              <w:right w:val="single" w:sz="4" w:space="0" w:color="auto"/>
            </w:tcBorders>
            <w:vAlign w:val="center"/>
          </w:tcPr>
          <w:p w:rsidR="00AF608E" w:rsidRPr="002E50D7" w:rsidRDefault="00AF608E"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Pr>
                <w:color w:val="000000"/>
                <w:sz w:val="20"/>
                <w:szCs w:val="20"/>
              </w:rPr>
              <w:t>4</w:t>
            </w:r>
          </w:p>
        </w:tc>
        <w:tc>
          <w:tcPr>
            <w:tcW w:w="435" w:type="pct"/>
            <w:tcBorders>
              <w:top w:val="nil"/>
              <w:left w:val="nil"/>
              <w:bottom w:val="single" w:sz="4" w:space="0" w:color="auto"/>
              <w:right w:val="single" w:sz="4" w:space="0" w:color="auto"/>
            </w:tcBorders>
            <w:vAlign w:val="center"/>
          </w:tcPr>
          <w:p w:rsidR="00AF608E" w:rsidRPr="00AF608E" w:rsidRDefault="00AF608E" w:rsidP="00AF608E">
            <w:pPr>
              <w:jc w:val="center"/>
              <w:rPr>
                <w:b/>
                <w:bCs/>
                <w:color w:val="000000"/>
                <w:sz w:val="20"/>
                <w:szCs w:val="20"/>
              </w:rPr>
            </w:pPr>
            <w:r w:rsidRPr="00AF608E">
              <w:rPr>
                <w:b/>
                <w:bCs/>
                <w:color w:val="000000"/>
                <w:sz w:val="20"/>
                <w:szCs w:val="20"/>
              </w:rPr>
              <w:t>1967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83,32</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88,51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87,47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74,83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66,75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76,92</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88,05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86,99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81,75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55,41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74,78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87,75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80,73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85,16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70,01</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57,45</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23,39</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19,78</w:t>
            </w:r>
          </w:p>
        </w:tc>
      </w:tr>
      <w:tr w:rsidR="00AF608E" w:rsidRPr="000700E3" w:rsidTr="00AF608E">
        <w:trPr>
          <w:trHeight w:val="368"/>
        </w:trPr>
        <w:tc>
          <w:tcPr>
            <w:tcW w:w="507" w:type="pct"/>
            <w:tcBorders>
              <w:top w:val="nil"/>
              <w:left w:val="single" w:sz="4" w:space="0" w:color="auto"/>
              <w:bottom w:val="single" w:sz="4" w:space="0" w:color="auto"/>
              <w:right w:val="single" w:sz="4" w:space="0" w:color="auto"/>
            </w:tcBorders>
            <w:vAlign w:val="center"/>
          </w:tcPr>
          <w:p w:rsidR="00AF608E" w:rsidRPr="002E50D7" w:rsidRDefault="00AF608E" w:rsidP="001630D2">
            <w:pPr>
              <w:widowControl w:val="0"/>
              <w:autoSpaceDE w:val="0"/>
              <w:autoSpaceDN w:val="0"/>
              <w:adjustRightInd w:val="0"/>
              <w:spacing w:before="13" w:line="117" w:lineRule="atLeast"/>
              <w:ind w:left="15"/>
              <w:rPr>
                <w:color w:val="000000"/>
                <w:sz w:val="20"/>
                <w:szCs w:val="20"/>
              </w:rPr>
            </w:pPr>
            <w:r w:rsidRPr="002E50D7">
              <w:rPr>
                <w:color w:val="000000"/>
                <w:sz w:val="20"/>
                <w:szCs w:val="20"/>
              </w:rPr>
              <w:t xml:space="preserve">Ср.% вып. уч. гр.баллов </w:t>
            </w:r>
            <w:r w:rsidR="00456110">
              <w:rPr>
                <w:color w:val="000000"/>
                <w:sz w:val="20"/>
                <w:szCs w:val="20"/>
              </w:rPr>
              <w:t>5</w:t>
            </w:r>
          </w:p>
        </w:tc>
        <w:tc>
          <w:tcPr>
            <w:tcW w:w="435" w:type="pct"/>
            <w:tcBorders>
              <w:top w:val="nil"/>
              <w:left w:val="nil"/>
              <w:bottom w:val="single" w:sz="4" w:space="0" w:color="auto"/>
              <w:right w:val="single" w:sz="4" w:space="0" w:color="auto"/>
            </w:tcBorders>
            <w:vAlign w:val="center"/>
          </w:tcPr>
          <w:p w:rsidR="00AF608E" w:rsidRPr="00AF608E" w:rsidRDefault="00AF608E" w:rsidP="00AF608E">
            <w:pPr>
              <w:jc w:val="center"/>
              <w:rPr>
                <w:b/>
                <w:bCs/>
                <w:color w:val="000000"/>
                <w:sz w:val="20"/>
                <w:szCs w:val="20"/>
              </w:rPr>
            </w:pPr>
            <w:r w:rsidRPr="00AF608E">
              <w:rPr>
                <w:b/>
                <w:bCs/>
                <w:color w:val="000000"/>
                <w:sz w:val="20"/>
                <w:szCs w:val="20"/>
              </w:rPr>
              <w:t>1085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94,29</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96,77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95,67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92,35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86,36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93,36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98,34</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97,33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95,58</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83,23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91,15</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95,07</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95,76</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95,3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89,03</w:t>
            </w:r>
          </w:p>
        </w:tc>
        <w:tc>
          <w:tcPr>
            <w:tcW w:w="225"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86,18</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62,67</w:t>
            </w:r>
          </w:p>
        </w:tc>
        <w:tc>
          <w:tcPr>
            <w:tcW w:w="227" w:type="pct"/>
            <w:tcBorders>
              <w:top w:val="nil"/>
              <w:left w:val="nil"/>
              <w:bottom w:val="single" w:sz="4" w:space="0" w:color="auto"/>
              <w:right w:val="single" w:sz="4" w:space="0" w:color="auto"/>
            </w:tcBorders>
            <w:vAlign w:val="center"/>
          </w:tcPr>
          <w:p w:rsidR="00AF608E" w:rsidRPr="00AF608E" w:rsidRDefault="00AF608E" w:rsidP="00AF608E">
            <w:pPr>
              <w:jc w:val="center"/>
              <w:rPr>
                <w:bCs/>
                <w:color w:val="000000"/>
                <w:sz w:val="20"/>
                <w:szCs w:val="20"/>
              </w:rPr>
            </w:pPr>
            <w:r w:rsidRPr="00AF608E">
              <w:rPr>
                <w:bCs/>
                <w:color w:val="000000"/>
                <w:sz w:val="20"/>
                <w:szCs w:val="20"/>
              </w:rPr>
              <w:t>63,69</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tabs>
          <w:tab w:val="left" w:pos="5808"/>
        </w:tabs>
      </w:pPr>
    </w:p>
    <w:p w:rsidR="003E50C0" w:rsidRDefault="000F5B32" w:rsidP="002C1898">
      <w:pPr>
        <w:tabs>
          <w:tab w:val="left" w:pos="5808"/>
        </w:tabs>
      </w:pPr>
      <w:r>
        <w:rPr>
          <w:noProof/>
        </w:rPr>
        <w:drawing>
          <wp:anchor distT="0" distB="0" distL="114300" distR="114300" simplePos="0" relativeHeight="251677696" behindDoc="0" locked="0" layoutInCell="1" allowOverlap="1">
            <wp:simplePos x="0" y="0"/>
            <wp:positionH relativeFrom="column">
              <wp:posOffset>2924</wp:posOffset>
            </wp:positionH>
            <wp:positionV relativeFrom="paragraph">
              <wp:posOffset>-1581</wp:posOffset>
            </wp:positionV>
            <wp:extent cx="9197163" cy="2604977"/>
            <wp:effectExtent l="0" t="0" r="0" b="0"/>
            <wp:wrapNone/>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3E50C0" w:rsidRDefault="003E50C0" w:rsidP="002C1898">
      <w:pPr>
        <w:tabs>
          <w:tab w:val="left" w:pos="5808"/>
        </w:tabs>
      </w:pPr>
    </w:p>
    <w:p w:rsidR="002C1898" w:rsidRDefault="002C1898" w:rsidP="002C1898"/>
    <w:p w:rsidR="002C1898" w:rsidRDefault="002C1898" w:rsidP="002C1898">
      <w:pPr>
        <w:tabs>
          <w:tab w:val="left" w:pos="5960"/>
        </w:tabs>
      </w:pPr>
      <w:r>
        <w:tab/>
      </w:r>
    </w:p>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923348"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34" w:name="_Toc46492802"/>
      <w:r w:rsidRPr="00923348">
        <w:rPr>
          <w:noProof/>
          <w:color w:val="4F81BD" w:themeColor="accent1"/>
          <w:sz w:val="26"/>
          <w:szCs w:val="26"/>
        </w:rPr>
        <w:lastRenderedPageBreak/>
        <w:t>Описание проверочной работы по географии</w:t>
      </w:r>
      <w:bookmarkEnd w:id="34"/>
    </w:p>
    <w:p w:rsidR="002C1898" w:rsidRPr="00923348" w:rsidRDefault="002C1898" w:rsidP="002C1898">
      <w:pPr>
        <w:autoSpaceDE w:val="0"/>
        <w:autoSpaceDN w:val="0"/>
        <w:adjustRightInd w:val="0"/>
        <w:ind w:firstLine="709"/>
        <w:jc w:val="both"/>
        <w:rPr>
          <w:rFonts w:eastAsia="Calibri"/>
          <w:sz w:val="26"/>
          <w:szCs w:val="26"/>
        </w:rPr>
      </w:pPr>
    </w:p>
    <w:p w:rsidR="002C1898" w:rsidRPr="003E50C0" w:rsidRDefault="002C1898" w:rsidP="002C1898">
      <w:pPr>
        <w:autoSpaceDE w:val="0"/>
        <w:autoSpaceDN w:val="0"/>
        <w:adjustRightInd w:val="0"/>
        <w:ind w:firstLine="709"/>
        <w:rPr>
          <w:rFonts w:eastAsia="Calibri"/>
        </w:rPr>
      </w:pPr>
      <w:r w:rsidRPr="003E50C0">
        <w:rPr>
          <w:rFonts w:eastAsia="Calibri"/>
        </w:rPr>
        <w:t>Каждый вариант проверочной работы включает в себя 17 заданий, различающихся формами и уровнями сложности.</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В проверочной работе представлены задания с разными типами ответов:</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1) задания, требующие записать ответ в виде слова;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2) задания на установление соответствия географических объектов и их характеристик;</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3) задания, требующие вписать в текст на месте пропусков ответы из предложенного списка;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4) задания с выбором нескольких правильных ответов из предложенного списка;</w:t>
      </w:r>
    </w:p>
    <w:p w:rsidR="002C1898" w:rsidRPr="003E50C0" w:rsidRDefault="002C1898" w:rsidP="002C1898">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5) задания на установление правильной последовательности элементов.</w:t>
      </w:r>
    </w:p>
    <w:p w:rsidR="002C1898" w:rsidRDefault="002C1898" w:rsidP="00822C91">
      <w:pPr>
        <w:autoSpaceDE w:val="0"/>
        <w:autoSpaceDN w:val="0"/>
        <w:adjustRightInd w:val="0"/>
        <w:ind w:firstLine="709"/>
        <w:jc w:val="both"/>
        <w:rPr>
          <w:rFonts w:eastAsia="Calibri"/>
        </w:rPr>
      </w:pPr>
      <w:r w:rsidRPr="00822C91">
        <w:rPr>
          <w:rFonts w:eastAsia="Calibri"/>
        </w:rPr>
        <w:t>В 6 заданиях предполагается развёрнутый свободный ответ.</w:t>
      </w:r>
      <w:r w:rsidRPr="003E50C0">
        <w:rPr>
          <w:rFonts w:eastAsia="Calibri"/>
        </w:rPr>
        <w:t xml:space="preserve"> </w:t>
      </w:r>
      <w:r w:rsidR="00822C91" w:rsidRPr="00822C91">
        <w:rPr>
          <w:rFonts w:eastAsia="Calibri"/>
        </w:rPr>
        <w:t>ВПР предусматривает проверку уровня подготовки выпускников в</w:t>
      </w:r>
      <w:r w:rsidR="00822C91">
        <w:rPr>
          <w:rFonts w:eastAsia="Calibri"/>
        </w:rPr>
        <w:t xml:space="preserve"> </w:t>
      </w:r>
      <w:r w:rsidR="00822C91" w:rsidRPr="00822C91">
        <w:rPr>
          <w:rFonts w:eastAsia="Calibri"/>
        </w:rPr>
        <w:t>соответствии с предъявленными к нему требованиями. В разных вариантах</w:t>
      </w:r>
      <w:r w:rsidR="00822C91">
        <w:rPr>
          <w:rFonts w:eastAsia="Calibri"/>
        </w:rPr>
        <w:t xml:space="preserve"> </w:t>
      </w:r>
      <w:r w:rsidR="00822C91" w:rsidRPr="00822C91">
        <w:rPr>
          <w:rFonts w:eastAsia="Calibri"/>
        </w:rPr>
        <w:t>ВПР задания одной линии могут конструироваться на содержании различных</w:t>
      </w:r>
      <w:r w:rsidR="00822C91">
        <w:rPr>
          <w:rFonts w:eastAsia="Calibri"/>
        </w:rPr>
        <w:t xml:space="preserve"> </w:t>
      </w:r>
      <w:r w:rsidR="00822C91" w:rsidRPr="00822C91">
        <w:rPr>
          <w:rFonts w:eastAsia="Calibri"/>
        </w:rPr>
        <w:t>разделов курса школьной географии.</w:t>
      </w:r>
    </w:p>
    <w:p w:rsidR="00822C91" w:rsidRPr="00547F48" w:rsidRDefault="00822C91" w:rsidP="00822C91">
      <w:pPr>
        <w:autoSpaceDE w:val="0"/>
        <w:autoSpaceDN w:val="0"/>
        <w:adjustRightInd w:val="0"/>
        <w:ind w:firstLine="709"/>
        <w:jc w:val="both"/>
        <w:rPr>
          <w:rFonts w:eastAsia="Calibri"/>
        </w:rPr>
      </w:pPr>
    </w:p>
    <w:tbl>
      <w:tblPr>
        <w:tblStyle w:val="a3"/>
        <w:tblW w:w="0" w:type="auto"/>
        <w:tblInd w:w="426" w:type="dxa"/>
        <w:tblLook w:val="04A0"/>
      </w:tblPr>
      <w:tblGrid>
        <w:gridCol w:w="5778"/>
        <w:gridCol w:w="3366"/>
      </w:tblGrid>
      <w:tr w:rsidR="002C1898" w:rsidTr="001630D2">
        <w:tc>
          <w:tcPr>
            <w:tcW w:w="5778" w:type="dxa"/>
            <w:vAlign w:val="center"/>
          </w:tcPr>
          <w:p w:rsidR="002C1898" w:rsidRPr="00A85461" w:rsidRDefault="002C1898" w:rsidP="001630D2">
            <w:pPr>
              <w:autoSpaceDE w:val="0"/>
              <w:autoSpaceDN w:val="0"/>
              <w:adjustRightInd w:val="0"/>
              <w:jc w:val="center"/>
              <w:rPr>
                <w:rFonts w:eastAsia="Calibri"/>
                <w:b/>
              </w:rPr>
            </w:pPr>
            <w:r w:rsidRPr="00A85461">
              <w:rPr>
                <w:rFonts w:eastAsia="Calibri"/>
                <w:b/>
              </w:rPr>
              <w:t>Содержательные разделы</w:t>
            </w:r>
          </w:p>
        </w:tc>
        <w:tc>
          <w:tcPr>
            <w:tcW w:w="3366" w:type="dxa"/>
            <w:vAlign w:val="center"/>
          </w:tcPr>
          <w:p w:rsidR="002C1898" w:rsidRPr="00A85461" w:rsidRDefault="002C1898" w:rsidP="001630D2">
            <w:pPr>
              <w:autoSpaceDE w:val="0"/>
              <w:autoSpaceDN w:val="0"/>
              <w:adjustRightInd w:val="0"/>
              <w:jc w:val="center"/>
              <w:rPr>
                <w:rFonts w:eastAsia="Calibri"/>
                <w:b/>
              </w:rPr>
            </w:pPr>
            <w:r w:rsidRPr="00A85461">
              <w:rPr>
                <w:rFonts w:eastAsia="Calibri"/>
                <w:b/>
              </w:rPr>
              <w:t>Количество заданий</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Источники географической информации</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w:t>
            </w:r>
          </w:p>
        </w:tc>
      </w:tr>
      <w:tr w:rsidR="002C1898" w:rsidTr="001630D2">
        <w:tc>
          <w:tcPr>
            <w:tcW w:w="5778" w:type="dxa"/>
          </w:tcPr>
          <w:p w:rsidR="002C1898" w:rsidRPr="00A85461" w:rsidRDefault="002C1898" w:rsidP="001630D2">
            <w:pPr>
              <w:autoSpaceDE w:val="0"/>
              <w:autoSpaceDN w:val="0"/>
              <w:adjustRightInd w:val="0"/>
              <w:jc w:val="both"/>
              <w:rPr>
                <w:rFonts w:eastAsia="Calibri"/>
              </w:rPr>
            </w:pPr>
            <w:r>
              <w:rPr>
                <w:rFonts w:eastAsia="Calibri"/>
              </w:rPr>
              <w:t>Население мира</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2-4</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Мировое хозяйство</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3-5</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Природопользование и геоэкология</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2-3</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Регионы и страны мира</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2-5</w:t>
            </w:r>
          </w:p>
        </w:tc>
      </w:tr>
      <w:tr w:rsidR="002C1898" w:rsidTr="001630D2">
        <w:tc>
          <w:tcPr>
            <w:tcW w:w="5778" w:type="dxa"/>
          </w:tcPr>
          <w:p w:rsidR="002C1898" w:rsidRDefault="002C1898" w:rsidP="001630D2">
            <w:pPr>
              <w:autoSpaceDE w:val="0"/>
              <w:autoSpaceDN w:val="0"/>
              <w:adjustRightInd w:val="0"/>
              <w:jc w:val="both"/>
              <w:rPr>
                <w:rFonts w:eastAsia="Calibri"/>
              </w:rPr>
            </w:pPr>
            <w:r w:rsidRPr="00A85461">
              <w:rPr>
                <w:rFonts w:eastAsia="Calibri"/>
              </w:rPr>
              <w:t>География России</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5-8</w:t>
            </w:r>
          </w:p>
        </w:tc>
      </w:tr>
      <w:tr w:rsidR="002C1898" w:rsidTr="001630D2">
        <w:tc>
          <w:tcPr>
            <w:tcW w:w="5778" w:type="dxa"/>
          </w:tcPr>
          <w:p w:rsidR="002C1898" w:rsidRDefault="002C1898" w:rsidP="001630D2">
            <w:pPr>
              <w:autoSpaceDE w:val="0"/>
              <w:autoSpaceDN w:val="0"/>
              <w:adjustRightInd w:val="0"/>
              <w:jc w:val="right"/>
              <w:rPr>
                <w:rFonts w:eastAsia="Calibri"/>
              </w:rPr>
            </w:pPr>
            <w:r>
              <w:rPr>
                <w:rFonts w:eastAsia="Calibri"/>
              </w:rPr>
              <w:t>ИТОГО</w:t>
            </w:r>
          </w:p>
        </w:tc>
        <w:tc>
          <w:tcPr>
            <w:tcW w:w="3366" w:type="dxa"/>
            <w:vAlign w:val="center"/>
          </w:tcPr>
          <w:p w:rsidR="002C1898" w:rsidRDefault="002C1898" w:rsidP="001630D2">
            <w:pPr>
              <w:autoSpaceDE w:val="0"/>
              <w:autoSpaceDN w:val="0"/>
              <w:adjustRightInd w:val="0"/>
              <w:jc w:val="center"/>
              <w:rPr>
                <w:rFonts w:eastAsia="Calibri"/>
              </w:rPr>
            </w:pPr>
            <w:r>
              <w:rPr>
                <w:rFonts w:eastAsia="Calibri"/>
              </w:rPr>
              <w:t>17</w:t>
            </w:r>
          </w:p>
        </w:tc>
      </w:tr>
    </w:tbl>
    <w:p w:rsidR="003E50C0" w:rsidRDefault="003E50C0" w:rsidP="002C1898">
      <w:pPr>
        <w:autoSpaceDE w:val="0"/>
        <w:autoSpaceDN w:val="0"/>
        <w:adjustRightInd w:val="0"/>
        <w:ind w:firstLine="709"/>
        <w:rPr>
          <w:rFonts w:ascii="TimesNewRoman" w:eastAsia="Calibri" w:hAnsi="TimesNewRoman" w:cs="TimesNewRoman"/>
        </w:rPr>
      </w:pPr>
    </w:p>
    <w:p w:rsidR="002C1898" w:rsidRPr="003E50C0" w:rsidRDefault="002C1898" w:rsidP="002C1898">
      <w:pPr>
        <w:autoSpaceDE w:val="0"/>
        <w:autoSpaceDN w:val="0"/>
        <w:adjustRightInd w:val="0"/>
        <w:ind w:firstLine="709"/>
        <w:rPr>
          <w:rFonts w:eastAsia="Calibri"/>
        </w:rPr>
      </w:pPr>
      <w:r w:rsidRPr="003E50C0">
        <w:rPr>
          <w:rFonts w:ascii="TimesNewRoman" w:eastAsia="Calibri" w:hAnsi="TimesNewRoman" w:cs="TimesNewRoman"/>
        </w:rPr>
        <w:t>На выпо</w:t>
      </w:r>
      <w:r w:rsidR="00822C91">
        <w:rPr>
          <w:rFonts w:ascii="TimesNewRoman" w:eastAsia="Calibri" w:hAnsi="TimesNewRoman" w:cs="TimesNewRoman"/>
        </w:rPr>
        <w:t xml:space="preserve">лнение всей работы отводится 1 час 30 минут </w:t>
      </w:r>
      <w:r w:rsidRPr="003E50C0">
        <w:rPr>
          <w:rFonts w:ascii="TimesNewRoman" w:eastAsia="Calibri" w:hAnsi="TimesNewRoman" w:cs="TimesNewRoman"/>
        </w:rPr>
        <w:t xml:space="preserve"> (90 минут).</w:t>
      </w:r>
    </w:p>
    <w:p w:rsidR="002C1898" w:rsidRPr="00547F48" w:rsidRDefault="002C1898" w:rsidP="002C1898">
      <w:pPr>
        <w:spacing w:before="120"/>
        <w:jc w:val="center"/>
        <w:rPr>
          <w:b/>
        </w:rPr>
      </w:pPr>
      <w:r w:rsidRPr="00547F48">
        <w:rPr>
          <w:b/>
          <w:lang w:bidi="ru-RU"/>
        </w:rPr>
        <w:t>Система оценивания выполнения отдельных заданий и проверочной работы в целом</w:t>
      </w:r>
    </w:p>
    <w:p w:rsidR="00822C91" w:rsidRPr="00822C91" w:rsidRDefault="00822C91" w:rsidP="00822C91">
      <w:pPr>
        <w:autoSpaceDE w:val="0"/>
        <w:autoSpaceDN w:val="0"/>
        <w:adjustRightInd w:val="0"/>
        <w:ind w:firstLine="709"/>
        <w:jc w:val="both"/>
        <w:rPr>
          <w:rFonts w:ascii="TimesNewRoman" w:eastAsia="Calibri" w:hAnsi="TimesNewRoman" w:cs="TimesNewRoman"/>
        </w:rPr>
      </w:pPr>
      <w:r w:rsidRPr="00822C91">
        <w:rPr>
          <w:rFonts w:ascii="TimesNewRoman" w:eastAsia="Calibri" w:hAnsi="TimesNewRoman" w:cs="TimesNewRoman"/>
        </w:rPr>
        <w:t>Задание с кратким ответом считается выполненным, если записанный</w:t>
      </w:r>
      <w:r>
        <w:rPr>
          <w:rFonts w:ascii="TimesNewRoman" w:eastAsia="Calibri" w:hAnsi="TimesNewRoman" w:cs="TimesNewRoman"/>
        </w:rPr>
        <w:t xml:space="preserve"> </w:t>
      </w:r>
      <w:r w:rsidRPr="00822C91">
        <w:rPr>
          <w:rFonts w:ascii="TimesNewRoman" w:eastAsia="Calibri" w:hAnsi="TimesNewRoman" w:cs="TimesNewRoman"/>
        </w:rPr>
        <w:t>участником ВПР ответ совпадает с верным ответом</w:t>
      </w:r>
      <w:r>
        <w:rPr>
          <w:rFonts w:ascii="TimesNewRoman" w:eastAsia="Calibri" w:hAnsi="TimesNewRoman" w:cs="TimesNewRoman"/>
        </w:rPr>
        <w:t xml:space="preserve">. </w:t>
      </w:r>
      <w:r w:rsidRPr="00822C91">
        <w:rPr>
          <w:rFonts w:ascii="TimesNewRoman" w:eastAsia="Calibri" w:hAnsi="TimesNewRoman" w:cs="TimesNewRoman"/>
        </w:rPr>
        <w:t>Для каждого задания в разделе «Ответы и критерии оценивания</w:t>
      </w:r>
      <w:r>
        <w:rPr>
          <w:rFonts w:ascii="TimesNewRoman" w:eastAsia="Calibri" w:hAnsi="TimesNewRoman" w:cs="TimesNewRoman"/>
        </w:rPr>
        <w:t xml:space="preserve">» </w:t>
      </w:r>
      <w:r w:rsidRPr="00822C91">
        <w:rPr>
          <w:rFonts w:ascii="TimesNewRoman" w:eastAsia="Calibri" w:hAnsi="TimesNewRoman" w:cs="TimesNewRoman"/>
        </w:rPr>
        <w:t>приведены варианты ответов, которые можно считать верными, и критерии</w:t>
      </w:r>
      <w:r>
        <w:rPr>
          <w:rFonts w:ascii="TimesNewRoman" w:eastAsia="Calibri" w:hAnsi="TimesNewRoman" w:cs="TimesNewRoman"/>
        </w:rPr>
        <w:t xml:space="preserve"> </w:t>
      </w:r>
      <w:r w:rsidRPr="00822C91">
        <w:rPr>
          <w:rFonts w:ascii="TimesNewRoman" w:eastAsia="Calibri" w:hAnsi="TimesNewRoman" w:cs="TimesNewRoman"/>
        </w:rPr>
        <w:t>оценивания.</w:t>
      </w:r>
    </w:p>
    <w:p w:rsidR="002C1898" w:rsidRPr="00822C91" w:rsidRDefault="00822C91" w:rsidP="00822C91">
      <w:pPr>
        <w:autoSpaceDE w:val="0"/>
        <w:autoSpaceDN w:val="0"/>
        <w:adjustRightInd w:val="0"/>
        <w:ind w:firstLine="709"/>
        <w:jc w:val="both"/>
        <w:rPr>
          <w:rFonts w:ascii="TimesNewRoman" w:eastAsia="Calibri" w:hAnsi="TimesNewRoman" w:cs="TimesNewRoman"/>
        </w:rPr>
      </w:pPr>
      <w:r w:rsidRPr="00822C91">
        <w:rPr>
          <w:rFonts w:ascii="TimesNewRoman" w:eastAsia="Calibri" w:hAnsi="TimesNewRoman" w:cs="TimesNewRoman"/>
        </w:rPr>
        <w:t>К каждому заданию с развёрнутым ответом приводится инструкция, в</w:t>
      </w:r>
      <w:r>
        <w:rPr>
          <w:rFonts w:ascii="TimesNewRoman" w:eastAsia="Calibri" w:hAnsi="TimesNewRoman" w:cs="TimesNewRoman"/>
        </w:rPr>
        <w:t xml:space="preserve"> </w:t>
      </w:r>
      <w:r w:rsidRPr="00822C91">
        <w:rPr>
          <w:rFonts w:ascii="TimesNewRoman" w:eastAsia="Calibri" w:hAnsi="TimesNewRoman" w:cs="TimesNewRoman"/>
        </w:rPr>
        <w:t>которой указывается, за что выставляется каждый балл – от нуля до</w:t>
      </w:r>
      <w:r>
        <w:rPr>
          <w:rFonts w:ascii="TimesNewRoman" w:eastAsia="Calibri" w:hAnsi="TimesNewRoman" w:cs="TimesNewRoman"/>
        </w:rPr>
        <w:t xml:space="preserve"> </w:t>
      </w:r>
      <w:r w:rsidRPr="00822C91">
        <w:rPr>
          <w:rFonts w:ascii="TimesNewRoman" w:eastAsia="Calibri" w:hAnsi="TimesNewRoman" w:cs="TimesNewRoman"/>
        </w:rPr>
        <w:t>максимального балла.</w:t>
      </w:r>
    </w:p>
    <w:p w:rsidR="002C1898" w:rsidRPr="00294299" w:rsidRDefault="002C1898" w:rsidP="002C1898">
      <w:pPr>
        <w:pStyle w:val="25"/>
        <w:shd w:val="clear" w:color="auto" w:fill="auto"/>
        <w:spacing w:after="0" w:line="240" w:lineRule="auto"/>
        <w:jc w:val="center"/>
        <w:rPr>
          <w:color w:val="000000"/>
          <w:sz w:val="16"/>
          <w:szCs w:val="24"/>
          <w:lang w:bidi="ru-RU"/>
        </w:rPr>
      </w:pPr>
    </w:p>
    <w:p w:rsidR="002C1898" w:rsidRPr="00B257C7" w:rsidRDefault="002C1898" w:rsidP="002C1898">
      <w:pPr>
        <w:pStyle w:val="25"/>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w:t>
      </w:r>
      <w:r>
        <w:rPr>
          <w:color w:val="000000"/>
          <w:sz w:val="24"/>
          <w:szCs w:val="24"/>
          <w:lang w:bidi="ru-RU"/>
        </w:rPr>
        <w:t xml:space="preserve"> </w:t>
      </w:r>
      <w:r w:rsidRPr="00B257C7">
        <w:rPr>
          <w:color w:val="000000"/>
          <w:sz w:val="24"/>
          <w:szCs w:val="24"/>
          <w:lang w:bidi="ru-RU"/>
        </w:rPr>
        <w:t>в отметки по пятибалльной шкале</w:t>
      </w:r>
    </w:p>
    <w:p w:rsidR="002C1898" w:rsidRPr="003E71A9" w:rsidRDefault="002C1898" w:rsidP="002C1898">
      <w:pPr>
        <w:pStyle w:val="25"/>
        <w:shd w:val="clear" w:color="auto" w:fill="auto"/>
        <w:spacing w:after="0" w:line="240" w:lineRule="auto"/>
        <w:rPr>
          <w:sz w:val="20"/>
          <w:szCs w:val="24"/>
        </w:rPr>
      </w:pPr>
    </w:p>
    <w:tbl>
      <w:tblPr>
        <w:tblOverlap w:val="never"/>
        <w:tblW w:w="5000" w:type="pct"/>
        <w:tblCellMar>
          <w:left w:w="10" w:type="dxa"/>
          <w:right w:w="10" w:type="dxa"/>
        </w:tblCellMar>
        <w:tblLook w:val="04A0"/>
      </w:tblPr>
      <w:tblGrid>
        <w:gridCol w:w="3838"/>
        <w:gridCol w:w="1384"/>
        <w:gridCol w:w="1384"/>
        <w:gridCol w:w="1384"/>
        <w:gridCol w:w="1384"/>
      </w:tblGrid>
      <w:tr w:rsidR="002C1898" w:rsidRPr="00B257C7" w:rsidTr="001630D2">
        <w:trPr>
          <w:trHeight w:val="20"/>
        </w:trPr>
        <w:tc>
          <w:tcPr>
            <w:tcW w:w="2047"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322" w:lineRule="exact"/>
              <w:rPr>
                <w:sz w:val="24"/>
                <w:szCs w:val="24"/>
              </w:rPr>
            </w:pPr>
            <w:r w:rsidRPr="00B257C7">
              <w:rPr>
                <w:rStyle w:val="26"/>
                <w:sz w:val="24"/>
                <w:szCs w:val="24"/>
              </w:rPr>
              <w:t>Отметка по пятибалльной шкале</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2</w:t>
            </w:r>
            <w:r>
              <w:rPr>
                <w:rStyle w:val="26"/>
                <w:sz w:val="24"/>
                <w:szCs w:val="24"/>
              </w:rPr>
              <w:t>"</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3</w:t>
            </w:r>
            <w:r>
              <w:rPr>
                <w:rStyle w:val="26"/>
                <w:sz w:val="24"/>
                <w:szCs w:val="24"/>
              </w:rPr>
              <w:t>"</w:t>
            </w:r>
          </w:p>
        </w:tc>
        <w:tc>
          <w:tcPr>
            <w:tcW w:w="738" w:type="pct"/>
            <w:tcBorders>
              <w:top w:val="single" w:sz="4" w:space="0" w:color="auto"/>
              <w:lef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4</w:t>
            </w:r>
            <w:r>
              <w:rPr>
                <w:rStyle w:val="26"/>
                <w:sz w:val="24"/>
                <w:szCs w:val="24"/>
              </w:rPr>
              <w:t>"</w:t>
            </w:r>
          </w:p>
        </w:tc>
        <w:tc>
          <w:tcPr>
            <w:tcW w:w="738" w:type="pct"/>
            <w:tcBorders>
              <w:top w:val="single" w:sz="4" w:space="0" w:color="auto"/>
              <w:left w:val="single" w:sz="4" w:space="0" w:color="auto"/>
              <w:righ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rStyle w:val="26"/>
                <w:sz w:val="24"/>
                <w:szCs w:val="24"/>
              </w:rPr>
              <w:t>"</w:t>
            </w:r>
            <w:r w:rsidRPr="00B257C7">
              <w:rPr>
                <w:rStyle w:val="26"/>
                <w:sz w:val="24"/>
                <w:szCs w:val="24"/>
              </w:rPr>
              <w:t>5</w:t>
            </w:r>
            <w:r>
              <w:rPr>
                <w:rStyle w:val="26"/>
                <w:sz w:val="24"/>
                <w:szCs w:val="24"/>
              </w:rPr>
              <w:t>"</w:t>
            </w:r>
          </w:p>
        </w:tc>
      </w:tr>
      <w:tr w:rsidR="002C1898" w:rsidRPr="00B257C7" w:rsidTr="00B02DB9">
        <w:trPr>
          <w:trHeight w:val="381"/>
        </w:trPr>
        <w:tc>
          <w:tcPr>
            <w:tcW w:w="2047"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sidRPr="00B257C7">
              <w:rPr>
                <w:sz w:val="24"/>
                <w:szCs w:val="24"/>
              </w:rPr>
              <w:t>Первичные баллы</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0 - 6</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7 - 12</w:t>
            </w:r>
          </w:p>
        </w:tc>
        <w:tc>
          <w:tcPr>
            <w:tcW w:w="738" w:type="pct"/>
            <w:tcBorders>
              <w:top w:val="single" w:sz="4" w:space="0" w:color="auto"/>
              <w:left w:val="single" w:sz="4" w:space="0" w:color="auto"/>
              <w:bottom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13 - 17</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2C1898" w:rsidRPr="00B257C7" w:rsidRDefault="002C1898" w:rsidP="001630D2">
            <w:pPr>
              <w:pStyle w:val="23"/>
              <w:shd w:val="clear" w:color="auto" w:fill="auto"/>
              <w:spacing w:after="0" w:line="280" w:lineRule="exact"/>
              <w:rPr>
                <w:sz w:val="24"/>
                <w:szCs w:val="24"/>
              </w:rPr>
            </w:pPr>
            <w:r>
              <w:rPr>
                <w:sz w:val="24"/>
                <w:szCs w:val="24"/>
              </w:rPr>
              <w:t>18 - 2</w:t>
            </w:r>
            <w:r w:rsidR="00822C91">
              <w:rPr>
                <w:sz w:val="24"/>
                <w:szCs w:val="24"/>
              </w:rPr>
              <w:t>1</w:t>
            </w:r>
          </w:p>
        </w:tc>
      </w:tr>
    </w:tbl>
    <w:p w:rsidR="002C1898" w:rsidRDefault="002C1898" w:rsidP="002C1898">
      <w:r>
        <w:br w:type="page"/>
      </w:r>
    </w:p>
    <w:p w:rsidR="002C1898" w:rsidRPr="00226E40" w:rsidRDefault="002C1898" w:rsidP="002C1898">
      <w:pPr>
        <w:pStyle w:val="1"/>
        <w:numPr>
          <w:ilvl w:val="1"/>
          <w:numId w:val="1"/>
        </w:numPr>
        <w:tabs>
          <w:tab w:val="left" w:pos="300"/>
        </w:tabs>
        <w:spacing w:before="0"/>
        <w:ind w:left="-400" w:firstLine="0"/>
        <w:jc w:val="center"/>
        <w:rPr>
          <w:noProof/>
          <w:color w:val="4F81BD" w:themeColor="accent1"/>
          <w:sz w:val="26"/>
          <w:szCs w:val="26"/>
        </w:rPr>
      </w:pPr>
      <w:bookmarkStart w:id="35" w:name="_Toc46492803"/>
      <w:r w:rsidRPr="00226E40">
        <w:rPr>
          <w:noProof/>
          <w:color w:val="4F81BD" w:themeColor="accent1"/>
          <w:sz w:val="26"/>
          <w:szCs w:val="26"/>
        </w:rPr>
        <w:lastRenderedPageBreak/>
        <w:t>Достижение планируемых результатов по географии в соответствии с Федеральным компонентом государственных стандартов основного общего и среднего (полного) общего образования</w:t>
      </w:r>
      <w:bookmarkEnd w:id="35"/>
    </w:p>
    <w:p w:rsidR="002C1898" w:rsidRDefault="002C1898" w:rsidP="002C1898">
      <w:pPr>
        <w:widowControl w:val="0"/>
        <w:autoSpaceDE w:val="0"/>
        <w:autoSpaceDN w:val="0"/>
        <w:adjustRightInd w:val="0"/>
        <w:spacing w:before="13" w:line="156" w:lineRule="atLeast"/>
        <w:ind w:left="15"/>
        <w:jc w:val="center"/>
        <w:rPr>
          <w:noProof/>
        </w:rPr>
      </w:pPr>
    </w:p>
    <w:p w:rsidR="002C1898" w:rsidRPr="003E47A9" w:rsidRDefault="002C1898" w:rsidP="002C1898">
      <w:pPr>
        <w:rPr>
          <w:noProof/>
        </w:rPr>
      </w:pPr>
    </w:p>
    <w:p w:rsidR="002C1898" w:rsidRPr="0063202C" w:rsidRDefault="002C1898" w:rsidP="002C1898">
      <w:pPr>
        <w:rPr>
          <w:noProof/>
          <w:sz w:val="22"/>
          <w:szCs w:val="22"/>
        </w:rPr>
      </w:pPr>
    </w:p>
    <w:tbl>
      <w:tblPr>
        <w:tblW w:w="5514"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520"/>
        <w:gridCol w:w="6709"/>
        <w:gridCol w:w="850"/>
        <w:gridCol w:w="1275"/>
        <w:gridCol w:w="995"/>
      </w:tblGrid>
      <w:tr w:rsidR="000B6333" w:rsidRPr="00E06B44" w:rsidTr="0025738D">
        <w:trPr>
          <w:trHeight w:val="513"/>
        </w:trPr>
        <w:tc>
          <w:tcPr>
            <w:tcW w:w="251" w:type="pct"/>
            <w:vMerge w:val="restart"/>
            <w:vAlign w:val="center"/>
          </w:tcPr>
          <w:p w:rsidR="000B6333" w:rsidRPr="00E06B44" w:rsidRDefault="000B6333" w:rsidP="000B6333">
            <w:pPr>
              <w:widowControl w:val="0"/>
              <w:autoSpaceDE w:val="0"/>
              <w:autoSpaceDN w:val="0"/>
              <w:adjustRightInd w:val="0"/>
              <w:spacing w:before="13" w:line="117" w:lineRule="atLeast"/>
              <w:ind w:left="15"/>
              <w:jc w:val="center"/>
              <w:rPr>
                <w:b/>
                <w:bCs/>
                <w:color w:val="000000"/>
              </w:rPr>
            </w:pPr>
            <w:r w:rsidRPr="00E06B44">
              <w:rPr>
                <w:b/>
                <w:bCs/>
                <w:color w:val="000000"/>
                <w:sz w:val="22"/>
                <w:szCs w:val="22"/>
              </w:rPr>
              <w:t>№</w:t>
            </w:r>
          </w:p>
        </w:tc>
        <w:tc>
          <w:tcPr>
            <w:tcW w:w="3241" w:type="pct"/>
            <w:vMerge w:val="restart"/>
            <w:vAlign w:val="center"/>
          </w:tcPr>
          <w:p w:rsidR="000B6333" w:rsidRPr="00E06B44" w:rsidRDefault="000B6333" w:rsidP="000B6333">
            <w:pPr>
              <w:pStyle w:val="Default"/>
              <w:jc w:val="center"/>
              <w:rPr>
                <w:b/>
                <w:bCs/>
                <w:sz w:val="22"/>
                <w:szCs w:val="22"/>
              </w:rPr>
            </w:pPr>
            <w:r w:rsidRPr="00E06B44">
              <w:rPr>
                <w:b/>
                <w:bCs/>
                <w:sz w:val="22"/>
                <w:szCs w:val="22"/>
              </w:rPr>
              <w:t>Проверяемый элемент содержания/</w:t>
            </w:r>
          </w:p>
          <w:p w:rsidR="000B6333" w:rsidRPr="00E06B44" w:rsidRDefault="000B6333" w:rsidP="000B6333">
            <w:pPr>
              <w:pStyle w:val="Default"/>
              <w:jc w:val="center"/>
              <w:rPr>
                <w:b/>
                <w:bCs/>
                <w:sz w:val="22"/>
                <w:szCs w:val="22"/>
              </w:rPr>
            </w:pPr>
            <w:r w:rsidRPr="00E06B44">
              <w:rPr>
                <w:b/>
                <w:bCs/>
                <w:sz w:val="22"/>
                <w:szCs w:val="22"/>
              </w:rPr>
              <w:t xml:space="preserve"> требования к уровню подготовки выпускников</w:t>
            </w:r>
          </w:p>
        </w:tc>
        <w:tc>
          <w:tcPr>
            <w:tcW w:w="411" w:type="pct"/>
            <w:vMerge w:val="restart"/>
            <w:vAlign w:val="center"/>
          </w:tcPr>
          <w:p w:rsidR="000B6333" w:rsidRPr="00D304CD" w:rsidRDefault="000B6333" w:rsidP="000B6333">
            <w:pPr>
              <w:widowControl w:val="0"/>
              <w:autoSpaceDE w:val="0"/>
              <w:autoSpaceDN w:val="0"/>
              <w:adjustRightInd w:val="0"/>
              <w:spacing w:before="13" w:line="104" w:lineRule="atLeast"/>
              <w:ind w:left="15"/>
              <w:jc w:val="center"/>
              <w:rPr>
                <w:b/>
                <w:color w:val="000000"/>
              </w:rPr>
            </w:pPr>
            <w:r w:rsidRPr="00D304CD">
              <w:rPr>
                <w:b/>
                <w:color w:val="000000"/>
                <w:sz w:val="22"/>
                <w:szCs w:val="22"/>
              </w:rPr>
              <w:t>Макс. балл</w:t>
            </w:r>
          </w:p>
        </w:tc>
        <w:tc>
          <w:tcPr>
            <w:tcW w:w="1097" w:type="pct"/>
            <w:gridSpan w:val="2"/>
            <w:vAlign w:val="center"/>
          </w:tcPr>
          <w:p w:rsidR="000B6333" w:rsidRPr="00E06B44" w:rsidRDefault="000B6333" w:rsidP="000B6333">
            <w:pPr>
              <w:widowControl w:val="0"/>
              <w:autoSpaceDE w:val="0"/>
              <w:autoSpaceDN w:val="0"/>
              <w:adjustRightInd w:val="0"/>
              <w:spacing w:before="13" w:line="91" w:lineRule="atLeast"/>
              <w:ind w:left="15"/>
              <w:jc w:val="center"/>
              <w:rPr>
                <w:color w:val="000000"/>
              </w:rPr>
            </w:pPr>
            <w:r w:rsidRPr="00E06B44">
              <w:rPr>
                <w:b/>
                <w:bCs/>
                <w:color w:val="000000"/>
                <w:sz w:val="22"/>
                <w:szCs w:val="22"/>
              </w:rPr>
              <w:t>Средний % выполнения</w:t>
            </w:r>
          </w:p>
        </w:tc>
      </w:tr>
      <w:tr w:rsidR="000B6333" w:rsidRPr="00E06B44" w:rsidTr="0025738D">
        <w:trPr>
          <w:trHeight w:val="599"/>
        </w:trPr>
        <w:tc>
          <w:tcPr>
            <w:tcW w:w="251" w:type="pct"/>
            <w:vMerge/>
          </w:tcPr>
          <w:p w:rsidR="000B6333" w:rsidRPr="00E06B44" w:rsidRDefault="000B6333" w:rsidP="000B6333">
            <w:pPr>
              <w:widowControl w:val="0"/>
              <w:autoSpaceDE w:val="0"/>
              <w:autoSpaceDN w:val="0"/>
              <w:adjustRightInd w:val="0"/>
            </w:pPr>
          </w:p>
        </w:tc>
        <w:tc>
          <w:tcPr>
            <w:tcW w:w="3241" w:type="pct"/>
            <w:vMerge/>
          </w:tcPr>
          <w:p w:rsidR="000B6333" w:rsidRPr="00E06B44" w:rsidRDefault="000B6333" w:rsidP="000B6333">
            <w:pPr>
              <w:widowControl w:val="0"/>
              <w:autoSpaceDE w:val="0"/>
              <w:autoSpaceDN w:val="0"/>
              <w:adjustRightInd w:val="0"/>
              <w:spacing w:before="13" w:line="117" w:lineRule="atLeast"/>
              <w:ind w:left="15"/>
              <w:jc w:val="center"/>
              <w:rPr>
                <w:b/>
                <w:bCs/>
                <w:color w:val="000000"/>
              </w:rPr>
            </w:pPr>
          </w:p>
        </w:tc>
        <w:tc>
          <w:tcPr>
            <w:tcW w:w="411" w:type="pct"/>
            <w:vMerge/>
          </w:tcPr>
          <w:p w:rsidR="000B6333" w:rsidRPr="00E06B44" w:rsidRDefault="000B6333" w:rsidP="000B6333">
            <w:pPr>
              <w:widowControl w:val="0"/>
              <w:autoSpaceDE w:val="0"/>
              <w:autoSpaceDN w:val="0"/>
              <w:adjustRightInd w:val="0"/>
              <w:jc w:val="center"/>
            </w:pPr>
          </w:p>
        </w:tc>
        <w:tc>
          <w:tcPr>
            <w:tcW w:w="616" w:type="pct"/>
            <w:vAlign w:val="center"/>
          </w:tcPr>
          <w:p w:rsidR="000B6333" w:rsidRPr="00E06B44" w:rsidRDefault="000B6333" w:rsidP="000B6333">
            <w:pPr>
              <w:widowControl w:val="0"/>
              <w:autoSpaceDE w:val="0"/>
              <w:autoSpaceDN w:val="0"/>
              <w:adjustRightInd w:val="0"/>
              <w:spacing w:before="13" w:line="104" w:lineRule="atLeast"/>
              <w:ind w:left="15"/>
              <w:jc w:val="center"/>
              <w:rPr>
                <w:b/>
                <w:color w:val="000000"/>
              </w:rPr>
            </w:pPr>
            <w:r>
              <w:rPr>
                <w:b/>
                <w:color w:val="000000"/>
                <w:sz w:val="22"/>
                <w:szCs w:val="22"/>
              </w:rPr>
              <w:t>Брянская область</w:t>
            </w:r>
          </w:p>
        </w:tc>
        <w:tc>
          <w:tcPr>
            <w:tcW w:w="481" w:type="pct"/>
            <w:vAlign w:val="center"/>
          </w:tcPr>
          <w:p w:rsidR="000B6333" w:rsidRPr="00E06B44" w:rsidRDefault="000B6333" w:rsidP="000B6333">
            <w:pPr>
              <w:widowControl w:val="0"/>
              <w:autoSpaceDE w:val="0"/>
              <w:autoSpaceDN w:val="0"/>
              <w:adjustRightInd w:val="0"/>
              <w:spacing w:before="13" w:line="104" w:lineRule="atLeast"/>
              <w:ind w:left="15"/>
              <w:jc w:val="center"/>
              <w:rPr>
                <w:b/>
                <w:bCs/>
                <w:color w:val="000000"/>
              </w:rPr>
            </w:pPr>
            <w:r w:rsidRPr="00E06B44">
              <w:rPr>
                <w:b/>
                <w:bCs/>
                <w:color w:val="000000"/>
                <w:sz w:val="22"/>
                <w:szCs w:val="22"/>
              </w:rPr>
              <w:t>Росси</w:t>
            </w:r>
            <w:r>
              <w:rPr>
                <w:b/>
                <w:bCs/>
                <w:color w:val="000000"/>
                <w:sz w:val="22"/>
                <w:szCs w:val="22"/>
              </w:rPr>
              <w:t>я</w:t>
            </w:r>
          </w:p>
        </w:tc>
      </w:tr>
      <w:tr w:rsidR="000B6333" w:rsidRPr="00E06B44" w:rsidTr="0025738D">
        <w:trPr>
          <w:trHeight w:val="390"/>
        </w:trPr>
        <w:tc>
          <w:tcPr>
            <w:tcW w:w="3493" w:type="pct"/>
            <w:gridSpan w:val="2"/>
          </w:tcPr>
          <w:p w:rsidR="000B6333" w:rsidRPr="00E06B44" w:rsidRDefault="000B6333" w:rsidP="000B6333">
            <w:pPr>
              <w:widowControl w:val="0"/>
              <w:autoSpaceDE w:val="0"/>
              <w:autoSpaceDN w:val="0"/>
              <w:adjustRightInd w:val="0"/>
              <w:rPr>
                <w:color w:val="000000"/>
              </w:rPr>
            </w:pPr>
          </w:p>
        </w:tc>
        <w:tc>
          <w:tcPr>
            <w:tcW w:w="411" w:type="pct"/>
            <w:vAlign w:val="center"/>
          </w:tcPr>
          <w:p w:rsidR="000B6333" w:rsidRPr="00E06B44" w:rsidRDefault="000B6333" w:rsidP="000B6333">
            <w:pPr>
              <w:widowControl w:val="0"/>
              <w:autoSpaceDE w:val="0"/>
              <w:autoSpaceDN w:val="0"/>
              <w:adjustRightInd w:val="0"/>
              <w:jc w:val="right"/>
              <w:rPr>
                <w:b/>
                <w:bCs/>
                <w:color w:val="000000"/>
              </w:rPr>
            </w:pPr>
          </w:p>
        </w:tc>
        <w:tc>
          <w:tcPr>
            <w:tcW w:w="616" w:type="pct"/>
            <w:vAlign w:val="center"/>
          </w:tcPr>
          <w:p w:rsidR="000B6333" w:rsidRPr="00266926" w:rsidRDefault="00266926" w:rsidP="00266926">
            <w:pPr>
              <w:widowControl w:val="0"/>
              <w:autoSpaceDE w:val="0"/>
              <w:autoSpaceDN w:val="0"/>
              <w:adjustRightInd w:val="0"/>
              <w:spacing w:before="13" w:line="104" w:lineRule="atLeast"/>
              <w:ind w:left="15"/>
              <w:jc w:val="center"/>
              <w:rPr>
                <w:b/>
                <w:bCs/>
                <w:color w:val="000000"/>
              </w:rPr>
            </w:pPr>
            <w:r w:rsidRPr="00266926">
              <w:rPr>
                <w:b/>
                <w:bCs/>
                <w:color w:val="000000"/>
                <w:sz w:val="22"/>
                <w:szCs w:val="22"/>
              </w:rPr>
              <w:t>3643 уч.</w:t>
            </w:r>
          </w:p>
        </w:tc>
        <w:tc>
          <w:tcPr>
            <w:tcW w:w="481" w:type="pct"/>
            <w:vAlign w:val="center"/>
          </w:tcPr>
          <w:p w:rsidR="000B6333" w:rsidRPr="00266926" w:rsidRDefault="00266926" w:rsidP="00266926">
            <w:pPr>
              <w:widowControl w:val="0"/>
              <w:autoSpaceDE w:val="0"/>
              <w:autoSpaceDN w:val="0"/>
              <w:adjustRightInd w:val="0"/>
              <w:spacing w:before="13" w:line="104" w:lineRule="atLeast"/>
              <w:ind w:left="15"/>
              <w:jc w:val="center"/>
              <w:rPr>
                <w:b/>
                <w:bCs/>
                <w:color w:val="000000"/>
              </w:rPr>
            </w:pPr>
            <w:r w:rsidRPr="00266926">
              <w:rPr>
                <w:b/>
                <w:bCs/>
                <w:color w:val="000000"/>
                <w:sz w:val="22"/>
                <w:szCs w:val="22"/>
              </w:rPr>
              <w:t>184351уч.</w:t>
            </w:r>
          </w:p>
        </w:tc>
      </w:tr>
      <w:tr w:rsidR="00266926" w:rsidRPr="00E06B44" w:rsidTr="0025738D">
        <w:trPr>
          <w:trHeight w:val="240"/>
        </w:trPr>
        <w:tc>
          <w:tcPr>
            <w:tcW w:w="251" w:type="pct"/>
            <w:vAlign w:val="center"/>
          </w:tcPr>
          <w:p w:rsidR="00266926" w:rsidRPr="00E06B44" w:rsidRDefault="00266926"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w:t>
            </w:r>
          </w:p>
        </w:tc>
        <w:tc>
          <w:tcPr>
            <w:tcW w:w="3241" w:type="pct"/>
            <w:vAlign w:val="center"/>
          </w:tcPr>
          <w:p w:rsidR="00266926" w:rsidRPr="006F30D9" w:rsidRDefault="00266926" w:rsidP="000B6333">
            <w:pPr>
              <w:widowControl w:val="0"/>
              <w:autoSpaceDE w:val="0"/>
              <w:autoSpaceDN w:val="0"/>
              <w:adjustRightInd w:val="0"/>
              <w:spacing w:line="104" w:lineRule="atLeast"/>
              <w:ind w:right="127"/>
              <w:jc w:val="both"/>
              <w:rPr>
                <w:color w:val="000000"/>
              </w:rPr>
            </w:pPr>
            <w:r w:rsidRPr="00E06B44">
              <w:rPr>
                <w:color w:val="000000"/>
                <w:sz w:val="22"/>
                <w:szCs w:val="22"/>
              </w:rPr>
              <w:t>Знать/понимать географические особенности природы России</w:t>
            </w:r>
            <w:r>
              <w:rPr>
                <w:color w:val="000000"/>
                <w:sz w:val="22"/>
                <w:szCs w:val="22"/>
              </w:rPr>
              <w:t>.</w:t>
            </w:r>
            <w:r w:rsidRPr="006F30D9">
              <w:rPr>
                <w:color w:val="000000"/>
                <w:sz w:val="22"/>
                <w:szCs w:val="22"/>
              </w:rPr>
              <w:t xml:space="preserve">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11" w:type="pct"/>
            <w:vAlign w:val="center"/>
          </w:tcPr>
          <w:p w:rsidR="00266926" w:rsidRPr="00266926" w:rsidRDefault="00266926" w:rsidP="00266926">
            <w:pPr>
              <w:jc w:val="center"/>
              <w:rPr>
                <w:b/>
                <w:color w:val="000000"/>
              </w:rPr>
            </w:pPr>
            <w:r w:rsidRPr="00266926">
              <w:rPr>
                <w:b/>
                <w:color w:val="000000"/>
                <w:sz w:val="22"/>
                <w:szCs w:val="22"/>
              </w:rPr>
              <w:t>1</w:t>
            </w:r>
          </w:p>
        </w:tc>
        <w:tc>
          <w:tcPr>
            <w:tcW w:w="616" w:type="pct"/>
            <w:vAlign w:val="center"/>
          </w:tcPr>
          <w:p w:rsidR="00266926" w:rsidRPr="006F73D4" w:rsidRDefault="00266926" w:rsidP="006F73D4">
            <w:pPr>
              <w:jc w:val="center"/>
              <w:rPr>
                <w:b/>
                <w:color w:val="000000"/>
              </w:rPr>
            </w:pPr>
            <w:r w:rsidRPr="006F73D4">
              <w:rPr>
                <w:b/>
                <w:color w:val="000000"/>
                <w:sz w:val="22"/>
                <w:szCs w:val="22"/>
              </w:rPr>
              <w:t>83,83</w:t>
            </w:r>
          </w:p>
        </w:tc>
        <w:tc>
          <w:tcPr>
            <w:tcW w:w="481" w:type="pct"/>
            <w:vAlign w:val="center"/>
          </w:tcPr>
          <w:p w:rsidR="00266926" w:rsidRPr="006F73D4" w:rsidRDefault="00266926" w:rsidP="006F73D4">
            <w:pPr>
              <w:jc w:val="center"/>
              <w:rPr>
                <w:b/>
                <w:color w:val="000000"/>
              </w:rPr>
            </w:pPr>
            <w:r w:rsidRPr="006F73D4">
              <w:rPr>
                <w:b/>
                <w:color w:val="000000"/>
                <w:sz w:val="22"/>
                <w:szCs w:val="22"/>
              </w:rPr>
              <w:t>76,49</w:t>
            </w:r>
          </w:p>
        </w:tc>
      </w:tr>
      <w:tr w:rsidR="00266926" w:rsidRPr="00E06B44" w:rsidTr="0025738D">
        <w:trPr>
          <w:trHeight w:val="364"/>
        </w:trPr>
        <w:tc>
          <w:tcPr>
            <w:tcW w:w="251" w:type="pct"/>
            <w:vAlign w:val="center"/>
          </w:tcPr>
          <w:p w:rsidR="00266926" w:rsidRPr="00E06B44" w:rsidRDefault="00266926"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2</w:t>
            </w:r>
          </w:p>
        </w:tc>
        <w:tc>
          <w:tcPr>
            <w:tcW w:w="3241" w:type="pct"/>
          </w:tcPr>
          <w:p w:rsidR="00266926" w:rsidRPr="006F30D9" w:rsidRDefault="00266926" w:rsidP="000B6333">
            <w:pPr>
              <w:widowControl w:val="0"/>
              <w:autoSpaceDE w:val="0"/>
              <w:autoSpaceDN w:val="0"/>
              <w:adjustRightInd w:val="0"/>
              <w:spacing w:line="104" w:lineRule="atLeast"/>
              <w:ind w:right="127"/>
              <w:jc w:val="both"/>
              <w:rPr>
                <w:color w:val="000000"/>
              </w:rPr>
            </w:pPr>
            <w:r w:rsidRPr="006F30D9">
              <w:rPr>
                <w:color w:val="000000"/>
                <w:sz w:val="22"/>
                <w:szCs w:val="22"/>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411" w:type="pct"/>
            <w:vAlign w:val="center"/>
          </w:tcPr>
          <w:p w:rsidR="00266926" w:rsidRPr="00266926" w:rsidRDefault="00266926" w:rsidP="00266926">
            <w:pPr>
              <w:jc w:val="center"/>
              <w:rPr>
                <w:b/>
                <w:color w:val="000000"/>
              </w:rPr>
            </w:pPr>
            <w:r w:rsidRPr="00266926">
              <w:rPr>
                <w:b/>
                <w:color w:val="000000"/>
                <w:sz w:val="22"/>
                <w:szCs w:val="22"/>
              </w:rPr>
              <w:t>1</w:t>
            </w:r>
          </w:p>
        </w:tc>
        <w:tc>
          <w:tcPr>
            <w:tcW w:w="616" w:type="pct"/>
            <w:vAlign w:val="center"/>
          </w:tcPr>
          <w:p w:rsidR="00266926" w:rsidRPr="006F73D4" w:rsidRDefault="00266926" w:rsidP="006F73D4">
            <w:pPr>
              <w:jc w:val="center"/>
              <w:rPr>
                <w:b/>
                <w:color w:val="000000"/>
              </w:rPr>
            </w:pPr>
            <w:r w:rsidRPr="006F73D4">
              <w:rPr>
                <w:b/>
                <w:color w:val="000000"/>
                <w:sz w:val="22"/>
                <w:szCs w:val="22"/>
              </w:rPr>
              <w:t>88,06</w:t>
            </w:r>
          </w:p>
        </w:tc>
        <w:tc>
          <w:tcPr>
            <w:tcW w:w="481" w:type="pct"/>
            <w:vAlign w:val="center"/>
          </w:tcPr>
          <w:p w:rsidR="00266926" w:rsidRPr="006F73D4" w:rsidRDefault="00266926" w:rsidP="006F73D4">
            <w:pPr>
              <w:jc w:val="center"/>
              <w:rPr>
                <w:b/>
                <w:color w:val="000000"/>
              </w:rPr>
            </w:pPr>
            <w:r w:rsidRPr="006F73D4">
              <w:rPr>
                <w:b/>
                <w:color w:val="000000"/>
                <w:sz w:val="22"/>
                <w:szCs w:val="22"/>
              </w:rPr>
              <w:t>81,42</w:t>
            </w:r>
          </w:p>
        </w:tc>
      </w:tr>
      <w:tr w:rsidR="006F73D4" w:rsidRPr="00E06B44" w:rsidTr="0025738D">
        <w:trPr>
          <w:trHeight w:val="689"/>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3</w:t>
            </w:r>
          </w:p>
        </w:tc>
        <w:tc>
          <w:tcPr>
            <w:tcW w:w="3241" w:type="pct"/>
            <w:vAlign w:val="center"/>
          </w:tcPr>
          <w:p w:rsidR="006F73D4" w:rsidRPr="006F30D9" w:rsidRDefault="006F73D4" w:rsidP="000B6333">
            <w:pPr>
              <w:widowControl w:val="0"/>
              <w:autoSpaceDE w:val="0"/>
              <w:autoSpaceDN w:val="0"/>
              <w:adjustRightInd w:val="0"/>
              <w:spacing w:line="104" w:lineRule="atLeast"/>
              <w:ind w:right="127"/>
              <w:jc w:val="both"/>
              <w:rPr>
                <w:color w:val="000000"/>
              </w:rPr>
            </w:pPr>
            <w:r w:rsidRPr="00E06B44">
              <w:rPr>
                <w:color w:val="000000"/>
                <w:sz w:val="22"/>
                <w:szCs w:val="22"/>
              </w:rPr>
              <w:t xml:space="preserve">Знать/понимать географические особенности основных отраслей хозяйства России.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411" w:type="pct"/>
            <w:vAlign w:val="center"/>
          </w:tcPr>
          <w:p w:rsidR="006F73D4" w:rsidRPr="006F73D4" w:rsidRDefault="006F73D4" w:rsidP="006F73D4">
            <w:pPr>
              <w:jc w:val="center"/>
              <w:rPr>
                <w:b/>
                <w:color w:val="000000"/>
              </w:rPr>
            </w:pPr>
            <w:r w:rsidRPr="006F73D4">
              <w:rPr>
                <w:b/>
                <w:color w:val="000000"/>
                <w:sz w:val="22"/>
                <w:szCs w:val="22"/>
              </w:rPr>
              <w:t>2</w:t>
            </w:r>
          </w:p>
        </w:tc>
        <w:tc>
          <w:tcPr>
            <w:tcW w:w="616" w:type="pct"/>
            <w:vAlign w:val="center"/>
          </w:tcPr>
          <w:p w:rsidR="006F73D4" w:rsidRPr="006F73D4" w:rsidRDefault="006F73D4" w:rsidP="006F73D4">
            <w:pPr>
              <w:jc w:val="center"/>
              <w:rPr>
                <w:b/>
                <w:color w:val="000000"/>
              </w:rPr>
            </w:pPr>
            <w:r w:rsidRPr="006F73D4">
              <w:rPr>
                <w:b/>
                <w:color w:val="000000"/>
                <w:sz w:val="22"/>
                <w:szCs w:val="22"/>
              </w:rPr>
              <w:t>85,93</w:t>
            </w:r>
          </w:p>
        </w:tc>
        <w:tc>
          <w:tcPr>
            <w:tcW w:w="481" w:type="pct"/>
            <w:vAlign w:val="center"/>
          </w:tcPr>
          <w:p w:rsidR="006F73D4" w:rsidRPr="006F73D4" w:rsidRDefault="006F73D4" w:rsidP="006F73D4">
            <w:pPr>
              <w:jc w:val="center"/>
              <w:rPr>
                <w:b/>
                <w:color w:val="000000"/>
              </w:rPr>
            </w:pPr>
            <w:r w:rsidRPr="006F73D4">
              <w:rPr>
                <w:b/>
                <w:color w:val="000000"/>
                <w:sz w:val="22"/>
                <w:szCs w:val="22"/>
              </w:rPr>
              <w:t>78,01</w:t>
            </w:r>
          </w:p>
        </w:tc>
      </w:tr>
      <w:tr w:rsidR="006F73D4" w:rsidRPr="00E06B44" w:rsidTr="0025738D">
        <w:trPr>
          <w:trHeight w:val="246"/>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4</w:t>
            </w:r>
          </w:p>
        </w:tc>
        <w:tc>
          <w:tcPr>
            <w:tcW w:w="3241" w:type="pct"/>
            <w:vAlign w:val="center"/>
          </w:tcPr>
          <w:p w:rsidR="006F73D4" w:rsidRPr="006F30D9" w:rsidRDefault="006F73D4" w:rsidP="006F73D4">
            <w:pPr>
              <w:widowControl w:val="0"/>
              <w:autoSpaceDE w:val="0"/>
              <w:autoSpaceDN w:val="0"/>
              <w:adjustRightInd w:val="0"/>
              <w:spacing w:line="104" w:lineRule="atLeast"/>
              <w:ind w:right="127"/>
              <w:rPr>
                <w:color w:val="000000"/>
              </w:rPr>
            </w:pPr>
            <w:r w:rsidRPr="00E06B44">
              <w:rPr>
                <w:color w:val="000000"/>
                <w:sz w:val="22"/>
                <w:szCs w:val="22"/>
              </w:rPr>
              <w:t>Уметь выделять существенные признаки географических объектов и явлений</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76,42</w:t>
            </w:r>
          </w:p>
        </w:tc>
        <w:tc>
          <w:tcPr>
            <w:tcW w:w="481" w:type="pct"/>
            <w:vAlign w:val="center"/>
          </w:tcPr>
          <w:p w:rsidR="006F73D4" w:rsidRPr="006F73D4" w:rsidRDefault="006F73D4" w:rsidP="006F73D4">
            <w:pPr>
              <w:jc w:val="center"/>
              <w:rPr>
                <w:b/>
                <w:color w:val="000000"/>
              </w:rPr>
            </w:pPr>
            <w:r w:rsidRPr="006F73D4">
              <w:rPr>
                <w:b/>
                <w:color w:val="000000"/>
                <w:sz w:val="22"/>
                <w:szCs w:val="22"/>
              </w:rPr>
              <w:t>67,19</w:t>
            </w:r>
          </w:p>
        </w:tc>
      </w:tr>
      <w:tr w:rsidR="0025738D" w:rsidRPr="00E06B44" w:rsidTr="0025738D">
        <w:trPr>
          <w:trHeight w:val="533"/>
        </w:trPr>
        <w:tc>
          <w:tcPr>
            <w:tcW w:w="251" w:type="pct"/>
            <w:vAlign w:val="center"/>
          </w:tcPr>
          <w:p w:rsidR="0025738D" w:rsidRPr="00E06B44" w:rsidRDefault="0025738D"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5</w:t>
            </w:r>
          </w:p>
        </w:tc>
        <w:tc>
          <w:tcPr>
            <w:tcW w:w="3241" w:type="pct"/>
            <w:vMerge w:val="restart"/>
            <w:vAlign w:val="center"/>
          </w:tcPr>
          <w:p w:rsidR="0025738D" w:rsidRPr="006F30D9" w:rsidRDefault="0025738D" w:rsidP="006F73D4">
            <w:pPr>
              <w:widowControl w:val="0"/>
              <w:autoSpaceDE w:val="0"/>
              <w:autoSpaceDN w:val="0"/>
              <w:adjustRightInd w:val="0"/>
              <w:spacing w:line="104" w:lineRule="atLeast"/>
              <w:ind w:right="127"/>
              <w:rPr>
                <w:color w:val="000000"/>
              </w:rPr>
            </w:pPr>
            <w:r w:rsidRPr="006F30D9">
              <w:rPr>
                <w:color w:val="000000"/>
                <w:sz w:val="22"/>
                <w:szCs w:val="22"/>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11" w:type="pct"/>
            <w:vAlign w:val="center"/>
          </w:tcPr>
          <w:p w:rsidR="0025738D" w:rsidRPr="006F73D4" w:rsidRDefault="0025738D" w:rsidP="006F73D4">
            <w:pPr>
              <w:jc w:val="center"/>
              <w:rPr>
                <w:b/>
                <w:color w:val="000000"/>
              </w:rPr>
            </w:pPr>
            <w:r w:rsidRPr="006F73D4">
              <w:rPr>
                <w:b/>
                <w:color w:val="000000"/>
                <w:sz w:val="22"/>
                <w:szCs w:val="22"/>
              </w:rPr>
              <w:t>1</w:t>
            </w:r>
          </w:p>
        </w:tc>
        <w:tc>
          <w:tcPr>
            <w:tcW w:w="616" w:type="pct"/>
            <w:vAlign w:val="center"/>
          </w:tcPr>
          <w:p w:rsidR="0025738D" w:rsidRPr="006F73D4" w:rsidRDefault="0025738D" w:rsidP="006F73D4">
            <w:pPr>
              <w:jc w:val="center"/>
              <w:rPr>
                <w:b/>
                <w:color w:val="000000"/>
              </w:rPr>
            </w:pPr>
            <w:r w:rsidRPr="006F73D4">
              <w:rPr>
                <w:b/>
                <w:color w:val="000000"/>
                <w:sz w:val="22"/>
                <w:szCs w:val="22"/>
              </w:rPr>
              <w:t>69,75</w:t>
            </w:r>
          </w:p>
        </w:tc>
        <w:tc>
          <w:tcPr>
            <w:tcW w:w="481" w:type="pct"/>
            <w:vAlign w:val="center"/>
          </w:tcPr>
          <w:p w:rsidR="0025738D" w:rsidRPr="006F73D4" w:rsidRDefault="0025738D" w:rsidP="006F73D4">
            <w:pPr>
              <w:jc w:val="center"/>
              <w:rPr>
                <w:b/>
                <w:color w:val="000000"/>
              </w:rPr>
            </w:pPr>
            <w:r w:rsidRPr="006F73D4">
              <w:rPr>
                <w:b/>
                <w:color w:val="000000"/>
                <w:sz w:val="22"/>
                <w:szCs w:val="22"/>
              </w:rPr>
              <w:t>62,3</w:t>
            </w:r>
          </w:p>
        </w:tc>
      </w:tr>
      <w:tr w:rsidR="0025738D" w:rsidRPr="00E06B44" w:rsidTr="0025738D">
        <w:trPr>
          <w:trHeight w:val="364"/>
        </w:trPr>
        <w:tc>
          <w:tcPr>
            <w:tcW w:w="251" w:type="pct"/>
            <w:vAlign w:val="center"/>
          </w:tcPr>
          <w:p w:rsidR="0025738D" w:rsidRPr="00E06B44" w:rsidRDefault="0025738D"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6</w:t>
            </w:r>
          </w:p>
        </w:tc>
        <w:tc>
          <w:tcPr>
            <w:tcW w:w="3241" w:type="pct"/>
            <w:vMerge/>
            <w:vAlign w:val="center"/>
          </w:tcPr>
          <w:p w:rsidR="0025738D" w:rsidRPr="006F30D9" w:rsidRDefault="0025738D" w:rsidP="006F73D4">
            <w:pPr>
              <w:widowControl w:val="0"/>
              <w:autoSpaceDE w:val="0"/>
              <w:autoSpaceDN w:val="0"/>
              <w:adjustRightInd w:val="0"/>
              <w:spacing w:line="104" w:lineRule="atLeast"/>
              <w:ind w:right="127"/>
              <w:rPr>
                <w:color w:val="000000"/>
              </w:rPr>
            </w:pPr>
          </w:p>
        </w:tc>
        <w:tc>
          <w:tcPr>
            <w:tcW w:w="411" w:type="pct"/>
            <w:vAlign w:val="center"/>
          </w:tcPr>
          <w:p w:rsidR="0025738D" w:rsidRPr="006F73D4" w:rsidRDefault="0025738D" w:rsidP="006F73D4">
            <w:pPr>
              <w:jc w:val="center"/>
              <w:rPr>
                <w:b/>
                <w:color w:val="000000"/>
              </w:rPr>
            </w:pPr>
            <w:r w:rsidRPr="006F73D4">
              <w:rPr>
                <w:b/>
                <w:color w:val="000000"/>
                <w:sz w:val="22"/>
                <w:szCs w:val="22"/>
              </w:rPr>
              <w:t>1</w:t>
            </w:r>
          </w:p>
        </w:tc>
        <w:tc>
          <w:tcPr>
            <w:tcW w:w="616" w:type="pct"/>
            <w:vAlign w:val="center"/>
          </w:tcPr>
          <w:p w:rsidR="0025738D" w:rsidRPr="006F73D4" w:rsidRDefault="0025738D" w:rsidP="006F73D4">
            <w:pPr>
              <w:jc w:val="center"/>
              <w:rPr>
                <w:b/>
                <w:color w:val="000000"/>
              </w:rPr>
            </w:pPr>
            <w:r w:rsidRPr="006F73D4">
              <w:rPr>
                <w:b/>
                <w:color w:val="000000"/>
                <w:sz w:val="22"/>
                <w:szCs w:val="22"/>
              </w:rPr>
              <w:t>77,96</w:t>
            </w:r>
          </w:p>
        </w:tc>
        <w:tc>
          <w:tcPr>
            <w:tcW w:w="481" w:type="pct"/>
            <w:vAlign w:val="center"/>
          </w:tcPr>
          <w:p w:rsidR="0025738D" w:rsidRPr="006F73D4" w:rsidRDefault="0025738D" w:rsidP="006F73D4">
            <w:pPr>
              <w:jc w:val="center"/>
              <w:rPr>
                <w:b/>
                <w:color w:val="000000"/>
              </w:rPr>
            </w:pPr>
            <w:r w:rsidRPr="006F73D4">
              <w:rPr>
                <w:b/>
                <w:color w:val="000000"/>
                <w:sz w:val="22"/>
                <w:szCs w:val="22"/>
              </w:rPr>
              <w:t>70,01</w:t>
            </w:r>
          </w:p>
        </w:tc>
      </w:tr>
      <w:tr w:rsidR="006F73D4" w:rsidRPr="00E06B44" w:rsidTr="0025738D">
        <w:trPr>
          <w:trHeight w:val="364"/>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7</w:t>
            </w:r>
          </w:p>
        </w:tc>
        <w:tc>
          <w:tcPr>
            <w:tcW w:w="3241" w:type="pct"/>
            <w:vAlign w:val="center"/>
          </w:tcPr>
          <w:p w:rsidR="006F73D4" w:rsidRPr="006F30D9" w:rsidRDefault="006F73D4" w:rsidP="006F73D4">
            <w:pPr>
              <w:widowControl w:val="0"/>
              <w:autoSpaceDE w:val="0"/>
              <w:autoSpaceDN w:val="0"/>
              <w:adjustRightInd w:val="0"/>
              <w:spacing w:line="104" w:lineRule="atLeast"/>
              <w:ind w:right="127"/>
              <w:rPr>
                <w:color w:val="000000"/>
              </w:rPr>
            </w:pPr>
            <w:r w:rsidRPr="006F30D9">
              <w:rPr>
                <w:color w:val="000000"/>
                <w:sz w:val="22"/>
                <w:szCs w:val="22"/>
              </w:rPr>
              <w:t>Знать/понимать географические</w:t>
            </w:r>
            <w:r w:rsidR="0055192C">
              <w:rPr>
                <w:color w:val="000000"/>
              </w:rPr>
              <w:t xml:space="preserve"> </w:t>
            </w:r>
            <w:r w:rsidRPr="006F30D9">
              <w:rPr>
                <w:color w:val="000000"/>
                <w:sz w:val="22"/>
                <w:szCs w:val="22"/>
              </w:rPr>
              <w:t xml:space="preserve"> особенности</w:t>
            </w:r>
            <w:r>
              <w:rPr>
                <w:color w:val="000000"/>
                <w:sz w:val="22"/>
                <w:szCs w:val="22"/>
              </w:rPr>
              <w:t xml:space="preserve"> географических районов России. </w:t>
            </w:r>
            <w:r w:rsidRPr="006F30D9">
              <w:rPr>
                <w:color w:val="000000"/>
                <w:sz w:val="22"/>
                <w:szCs w:val="22"/>
              </w:rPr>
              <w:t>Уметь выделять существенные признаки географических объектов и явлений</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86,55</w:t>
            </w:r>
          </w:p>
        </w:tc>
        <w:tc>
          <w:tcPr>
            <w:tcW w:w="481" w:type="pct"/>
            <w:vAlign w:val="center"/>
          </w:tcPr>
          <w:p w:rsidR="006F73D4" w:rsidRPr="006F73D4" w:rsidRDefault="006F73D4" w:rsidP="006F73D4">
            <w:pPr>
              <w:jc w:val="center"/>
              <w:rPr>
                <w:b/>
                <w:color w:val="000000"/>
              </w:rPr>
            </w:pPr>
            <w:r w:rsidRPr="006F73D4">
              <w:rPr>
                <w:b/>
                <w:color w:val="000000"/>
                <w:sz w:val="22"/>
                <w:szCs w:val="22"/>
              </w:rPr>
              <w:t>77,89</w:t>
            </w:r>
          </w:p>
        </w:tc>
      </w:tr>
      <w:tr w:rsidR="006F73D4" w:rsidRPr="00E06B44" w:rsidTr="0025738D">
        <w:trPr>
          <w:trHeight w:val="980"/>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8</w:t>
            </w:r>
          </w:p>
        </w:tc>
        <w:tc>
          <w:tcPr>
            <w:tcW w:w="3241" w:type="pct"/>
            <w:vAlign w:val="center"/>
          </w:tcPr>
          <w:p w:rsidR="006F73D4" w:rsidRPr="00E06B44" w:rsidRDefault="006F73D4" w:rsidP="006F73D4">
            <w:pPr>
              <w:widowControl w:val="0"/>
              <w:autoSpaceDE w:val="0"/>
              <w:autoSpaceDN w:val="0"/>
              <w:adjustRightInd w:val="0"/>
              <w:spacing w:line="104" w:lineRule="atLeast"/>
              <w:ind w:right="127"/>
              <w:rPr>
                <w:color w:val="000000"/>
              </w:rPr>
            </w:pPr>
            <w:r w:rsidRPr="006F30D9">
              <w:rPr>
                <w:color w:val="000000"/>
                <w:sz w:val="22"/>
                <w:szCs w:val="22"/>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85,64</w:t>
            </w:r>
          </w:p>
        </w:tc>
        <w:tc>
          <w:tcPr>
            <w:tcW w:w="481" w:type="pct"/>
            <w:vAlign w:val="center"/>
          </w:tcPr>
          <w:p w:rsidR="006F73D4" w:rsidRPr="006F73D4" w:rsidRDefault="006F73D4" w:rsidP="006F73D4">
            <w:pPr>
              <w:jc w:val="center"/>
              <w:rPr>
                <w:b/>
                <w:color w:val="000000"/>
              </w:rPr>
            </w:pPr>
            <w:r w:rsidRPr="006F73D4">
              <w:rPr>
                <w:b/>
                <w:color w:val="000000"/>
                <w:sz w:val="22"/>
                <w:szCs w:val="22"/>
              </w:rPr>
              <w:t>81,08</w:t>
            </w:r>
          </w:p>
        </w:tc>
      </w:tr>
      <w:tr w:rsidR="006F73D4" w:rsidRPr="00E06B44" w:rsidTr="0025738D">
        <w:trPr>
          <w:trHeight w:val="364"/>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9</w:t>
            </w:r>
          </w:p>
        </w:tc>
        <w:tc>
          <w:tcPr>
            <w:tcW w:w="3241" w:type="pct"/>
          </w:tcPr>
          <w:p w:rsidR="006F73D4" w:rsidRPr="00E06B44"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81,33</w:t>
            </w:r>
          </w:p>
        </w:tc>
        <w:tc>
          <w:tcPr>
            <w:tcW w:w="481" w:type="pct"/>
            <w:vAlign w:val="center"/>
          </w:tcPr>
          <w:p w:rsidR="006F73D4" w:rsidRPr="006F73D4" w:rsidRDefault="006F73D4" w:rsidP="006F73D4">
            <w:pPr>
              <w:jc w:val="center"/>
              <w:rPr>
                <w:b/>
                <w:color w:val="000000"/>
              </w:rPr>
            </w:pPr>
            <w:r w:rsidRPr="006F73D4">
              <w:rPr>
                <w:b/>
                <w:color w:val="000000"/>
                <w:sz w:val="22"/>
                <w:szCs w:val="22"/>
              </w:rPr>
              <w:t>72,17</w:t>
            </w:r>
          </w:p>
        </w:tc>
      </w:tr>
      <w:tr w:rsidR="006F73D4" w:rsidRPr="00E06B44" w:rsidTr="0025738D">
        <w:trPr>
          <w:trHeight w:val="264"/>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10</w:t>
            </w:r>
          </w:p>
        </w:tc>
        <w:tc>
          <w:tcPr>
            <w:tcW w:w="3241" w:type="pct"/>
            <w:vAlign w:val="center"/>
          </w:tcPr>
          <w:p w:rsidR="006F73D4" w:rsidRPr="00E06B44"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411" w:type="pct"/>
            <w:vAlign w:val="center"/>
          </w:tcPr>
          <w:p w:rsidR="006F73D4" w:rsidRPr="006F73D4" w:rsidRDefault="006F73D4" w:rsidP="006F73D4">
            <w:pPr>
              <w:jc w:val="center"/>
              <w:rPr>
                <w:b/>
                <w:color w:val="000000"/>
              </w:rPr>
            </w:pPr>
            <w:r w:rsidRPr="006F73D4">
              <w:rPr>
                <w:b/>
                <w:color w:val="000000"/>
                <w:sz w:val="22"/>
                <w:szCs w:val="22"/>
              </w:rPr>
              <w:t>2</w:t>
            </w:r>
          </w:p>
        </w:tc>
        <w:tc>
          <w:tcPr>
            <w:tcW w:w="616" w:type="pct"/>
            <w:vAlign w:val="center"/>
          </w:tcPr>
          <w:p w:rsidR="006F73D4" w:rsidRPr="006F73D4" w:rsidRDefault="006F73D4" w:rsidP="006F73D4">
            <w:pPr>
              <w:jc w:val="center"/>
              <w:rPr>
                <w:b/>
                <w:color w:val="000000"/>
              </w:rPr>
            </w:pPr>
            <w:r w:rsidRPr="006F73D4">
              <w:rPr>
                <w:b/>
                <w:color w:val="000000"/>
                <w:sz w:val="22"/>
                <w:szCs w:val="22"/>
              </w:rPr>
              <w:t>59,21</w:t>
            </w:r>
          </w:p>
        </w:tc>
        <w:tc>
          <w:tcPr>
            <w:tcW w:w="481" w:type="pct"/>
            <w:vAlign w:val="center"/>
          </w:tcPr>
          <w:p w:rsidR="006F73D4" w:rsidRPr="006F73D4" w:rsidRDefault="006F73D4" w:rsidP="006F73D4">
            <w:pPr>
              <w:jc w:val="center"/>
              <w:rPr>
                <w:b/>
                <w:color w:val="000000"/>
              </w:rPr>
            </w:pPr>
            <w:r w:rsidRPr="006F73D4">
              <w:rPr>
                <w:b/>
                <w:color w:val="000000"/>
                <w:sz w:val="22"/>
                <w:szCs w:val="22"/>
              </w:rPr>
              <w:t>52,14</w:t>
            </w:r>
          </w:p>
        </w:tc>
      </w:tr>
      <w:tr w:rsidR="006F73D4" w:rsidRPr="00E06B44" w:rsidTr="0025738D">
        <w:trPr>
          <w:trHeight w:val="364"/>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11</w:t>
            </w:r>
          </w:p>
        </w:tc>
        <w:tc>
          <w:tcPr>
            <w:tcW w:w="3241" w:type="pct"/>
          </w:tcPr>
          <w:p w:rsidR="006F73D4" w:rsidRPr="00E06B44"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 xml:space="preserve">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w:t>
            </w:r>
            <w:r w:rsidRPr="006F30D9">
              <w:rPr>
                <w:color w:val="000000"/>
                <w:sz w:val="22"/>
                <w:szCs w:val="22"/>
              </w:rPr>
              <w:lastRenderedPageBreak/>
              <w:t>особенности отраслевой и территориальной структуры мирового хозяйства</w:t>
            </w:r>
          </w:p>
        </w:tc>
        <w:tc>
          <w:tcPr>
            <w:tcW w:w="411" w:type="pct"/>
            <w:vAlign w:val="center"/>
          </w:tcPr>
          <w:p w:rsidR="006F73D4" w:rsidRPr="006F73D4" w:rsidRDefault="006F73D4" w:rsidP="006F73D4">
            <w:pPr>
              <w:jc w:val="center"/>
              <w:rPr>
                <w:b/>
                <w:color w:val="000000"/>
              </w:rPr>
            </w:pPr>
            <w:r w:rsidRPr="006F73D4">
              <w:rPr>
                <w:b/>
                <w:color w:val="000000"/>
                <w:sz w:val="22"/>
                <w:szCs w:val="22"/>
              </w:rPr>
              <w:lastRenderedPageBreak/>
              <w:t>1</w:t>
            </w:r>
          </w:p>
        </w:tc>
        <w:tc>
          <w:tcPr>
            <w:tcW w:w="616" w:type="pct"/>
            <w:vAlign w:val="center"/>
          </w:tcPr>
          <w:p w:rsidR="006F73D4" w:rsidRPr="006F73D4" w:rsidRDefault="006F73D4" w:rsidP="006F73D4">
            <w:pPr>
              <w:jc w:val="center"/>
              <w:rPr>
                <w:b/>
                <w:color w:val="000000"/>
              </w:rPr>
            </w:pPr>
            <w:r w:rsidRPr="006F73D4">
              <w:rPr>
                <w:b/>
                <w:color w:val="000000"/>
                <w:sz w:val="22"/>
                <w:szCs w:val="22"/>
              </w:rPr>
              <w:t>75,82</w:t>
            </w:r>
          </w:p>
        </w:tc>
        <w:tc>
          <w:tcPr>
            <w:tcW w:w="481" w:type="pct"/>
            <w:vAlign w:val="center"/>
          </w:tcPr>
          <w:p w:rsidR="006F73D4" w:rsidRPr="006F73D4" w:rsidRDefault="006F73D4" w:rsidP="006F73D4">
            <w:pPr>
              <w:jc w:val="center"/>
              <w:rPr>
                <w:b/>
                <w:color w:val="000000"/>
              </w:rPr>
            </w:pPr>
            <w:r w:rsidRPr="006F73D4">
              <w:rPr>
                <w:b/>
                <w:color w:val="000000"/>
                <w:sz w:val="22"/>
                <w:szCs w:val="22"/>
              </w:rPr>
              <w:t>61,68</w:t>
            </w:r>
          </w:p>
        </w:tc>
      </w:tr>
      <w:tr w:rsidR="006F73D4" w:rsidRPr="00E06B44" w:rsidTr="0025738D">
        <w:trPr>
          <w:trHeight w:val="246"/>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lastRenderedPageBreak/>
              <w:t>12</w:t>
            </w:r>
          </w:p>
        </w:tc>
        <w:tc>
          <w:tcPr>
            <w:tcW w:w="3241" w:type="pct"/>
          </w:tcPr>
          <w:p w:rsidR="006F73D4"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 xml:space="preserve">Знать/понимать численность и динамику населения мира, отдельных регионов и стран; основные направления миграций населения мира </w:t>
            </w:r>
          </w:p>
          <w:p w:rsidR="006F73D4" w:rsidRPr="00E06B44"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Знать/понимать различия в уровне и качестве жизни населения мира</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86,29</w:t>
            </w:r>
          </w:p>
        </w:tc>
        <w:tc>
          <w:tcPr>
            <w:tcW w:w="481" w:type="pct"/>
            <w:vAlign w:val="center"/>
          </w:tcPr>
          <w:p w:rsidR="006F73D4" w:rsidRPr="006F73D4" w:rsidRDefault="006F73D4" w:rsidP="006F73D4">
            <w:pPr>
              <w:jc w:val="center"/>
              <w:rPr>
                <w:b/>
                <w:color w:val="000000"/>
              </w:rPr>
            </w:pPr>
            <w:r w:rsidRPr="006F73D4">
              <w:rPr>
                <w:b/>
                <w:color w:val="000000"/>
                <w:sz w:val="22"/>
                <w:szCs w:val="22"/>
              </w:rPr>
              <w:t>83,3</w:t>
            </w:r>
          </w:p>
        </w:tc>
      </w:tr>
      <w:tr w:rsidR="006F73D4" w:rsidRPr="00E06B44" w:rsidTr="0025738D">
        <w:trPr>
          <w:trHeight w:val="210"/>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13</w:t>
            </w:r>
          </w:p>
        </w:tc>
        <w:tc>
          <w:tcPr>
            <w:tcW w:w="3241" w:type="pct"/>
          </w:tcPr>
          <w:p w:rsidR="006F73D4" w:rsidRPr="006F30D9" w:rsidRDefault="006F73D4" w:rsidP="000B6333">
            <w:pPr>
              <w:widowControl w:val="0"/>
              <w:autoSpaceDE w:val="0"/>
              <w:autoSpaceDN w:val="0"/>
              <w:adjustRightInd w:val="0"/>
              <w:spacing w:line="104" w:lineRule="atLeast"/>
              <w:ind w:right="127"/>
              <w:jc w:val="both"/>
              <w:rPr>
                <w:color w:val="000000"/>
              </w:rPr>
            </w:pPr>
            <w:r w:rsidRPr="006F30D9">
              <w:rPr>
                <w:color w:val="000000"/>
                <w:sz w:val="22"/>
                <w:szCs w:val="22"/>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79,58</w:t>
            </w:r>
          </w:p>
        </w:tc>
        <w:tc>
          <w:tcPr>
            <w:tcW w:w="481" w:type="pct"/>
            <w:vAlign w:val="center"/>
          </w:tcPr>
          <w:p w:rsidR="006F73D4" w:rsidRPr="006F73D4" w:rsidRDefault="006F73D4" w:rsidP="006F73D4">
            <w:pPr>
              <w:jc w:val="center"/>
              <w:rPr>
                <w:b/>
                <w:color w:val="000000"/>
              </w:rPr>
            </w:pPr>
            <w:r w:rsidRPr="006F73D4">
              <w:rPr>
                <w:b/>
                <w:color w:val="000000"/>
                <w:sz w:val="22"/>
                <w:szCs w:val="22"/>
              </w:rPr>
              <w:t>70,15</w:t>
            </w:r>
          </w:p>
        </w:tc>
      </w:tr>
      <w:tr w:rsidR="006F73D4" w:rsidRPr="00E06B44" w:rsidTr="0025738D">
        <w:trPr>
          <w:trHeight w:val="171"/>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14</w:t>
            </w:r>
          </w:p>
        </w:tc>
        <w:tc>
          <w:tcPr>
            <w:tcW w:w="3241" w:type="pct"/>
            <w:vAlign w:val="center"/>
          </w:tcPr>
          <w:p w:rsidR="006F73D4" w:rsidRPr="006F30D9" w:rsidRDefault="006F73D4" w:rsidP="006F73D4">
            <w:pPr>
              <w:widowControl w:val="0"/>
              <w:autoSpaceDE w:val="0"/>
              <w:autoSpaceDN w:val="0"/>
              <w:adjustRightInd w:val="0"/>
              <w:spacing w:line="104" w:lineRule="atLeast"/>
              <w:ind w:right="127"/>
              <w:rPr>
                <w:color w:val="000000"/>
              </w:rPr>
            </w:pPr>
            <w:r w:rsidRPr="006F30D9">
              <w:rPr>
                <w:color w:val="000000"/>
                <w:sz w:val="22"/>
                <w:szCs w:val="22"/>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85,31</w:t>
            </w:r>
          </w:p>
        </w:tc>
        <w:tc>
          <w:tcPr>
            <w:tcW w:w="481" w:type="pct"/>
            <w:vAlign w:val="center"/>
          </w:tcPr>
          <w:p w:rsidR="006F73D4" w:rsidRPr="006F73D4" w:rsidRDefault="006F73D4" w:rsidP="006F73D4">
            <w:pPr>
              <w:jc w:val="center"/>
              <w:rPr>
                <w:b/>
                <w:color w:val="000000"/>
              </w:rPr>
            </w:pPr>
            <w:r w:rsidRPr="006F73D4">
              <w:rPr>
                <w:b/>
                <w:color w:val="000000"/>
                <w:sz w:val="22"/>
                <w:szCs w:val="22"/>
              </w:rPr>
              <w:t>77,62</w:t>
            </w:r>
          </w:p>
        </w:tc>
      </w:tr>
      <w:tr w:rsidR="0025738D" w:rsidRPr="00E06B44" w:rsidTr="0025738D">
        <w:trPr>
          <w:trHeight w:val="533"/>
        </w:trPr>
        <w:tc>
          <w:tcPr>
            <w:tcW w:w="251" w:type="pct"/>
            <w:vAlign w:val="center"/>
          </w:tcPr>
          <w:p w:rsidR="0025738D" w:rsidRPr="00E06B44" w:rsidRDefault="0025738D"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15</w:t>
            </w:r>
          </w:p>
        </w:tc>
        <w:tc>
          <w:tcPr>
            <w:tcW w:w="3241" w:type="pct"/>
            <w:vMerge w:val="restart"/>
            <w:vAlign w:val="center"/>
          </w:tcPr>
          <w:p w:rsidR="0025738D" w:rsidRPr="006F30D9" w:rsidRDefault="0025738D" w:rsidP="006F73D4">
            <w:pPr>
              <w:widowControl w:val="0"/>
              <w:autoSpaceDE w:val="0"/>
              <w:autoSpaceDN w:val="0"/>
              <w:adjustRightInd w:val="0"/>
              <w:spacing w:line="104" w:lineRule="atLeast"/>
              <w:ind w:right="127"/>
              <w:rPr>
                <w:color w:val="000000"/>
              </w:rPr>
            </w:pPr>
            <w:r w:rsidRPr="006F30D9">
              <w:rPr>
                <w:color w:val="000000"/>
                <w:sz w:val="22"/>
                <w:szCs w:val="22"/>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411" w:type="pct"/>
            <w:vAlign w:val="center"/>
          </w:tcPr>
          <w:p w:rsidR="0025738D" w:rsidRPr="006F73D4" w:rsidRDefault="0025738D" w:rsidP="006F73D4">
            <w:pPr>
              <w:jc w:val="center"/>
              <w:rPr>
                <w:b/>
                <w:color w:val="000000"/>
              </w:rPr>
            </w:pPr>
            <w:r w:rsidRPr="006F73D4">
              <w:rPr>
                <w:b/>
                <w:color w:val="000000"/>
                <w:sz w:val="22"/>
                <w:szCs w:val="22"/>
              </w:rPr>
              <w:t>1</w:t>
            </w:r>
          </w:p>
        </w:tc>
        <w:tc>
          <w:tcPr>
            <w:tcW w:w="616" w:type="pct"/>
            <w:vAlign w:val="center"/>
          </w:tcPr>
          <w:p w:rsidR="0025738D" w:rsidRPr="006F73D4" w:rsidRDefault="0025738D" w:rsidP="006F73D4">
            <w:pPr>
              <w:jc w:val="center"/>
              <w:rPr>
                <w:b/>
                <w:color w:val="000000"/>
              </w:rPr>
            </w:pPr>
            <w:r w:rsidRPr="006F73D4">
              <w:rPr>
                <w:b/>
                <w:color w:val="000000"/>
                <w:sz w:val="22"/>
                <w:szCs w:val="22"/>
              </w:rPr>
              <w:t>72,44</w:t>
            </w:r>
          </w:p>
        </w:tc>
        <w:tc>
          <w:tcPr>
            <w:tcW w:w="481" w:type="pct"/>
            <w:vAlign w:val="center"/>
          </w:tcPr>
          <w:p w:rsidR="0025738D" w:rsidRPr="006F73D4" w:rsidRDefault="0025738D" w:rsidP="006F73D4">
            <w:pPr>
              <w:jc w:val="center"/>
              <w:rPr>
                <w:b/>
                <w:color w:val="000000"/>
              </w:rPr>
            </w:pPr>
            <w:r w:rsidRPr="006F73D4">
              <w:rPr>
                <w:b/>
                <w:color w:val="000000"/>
                <w:sz w:val="22"/>
                <w:szCs w:val="22"/>
              </w:rPr>
              <w:t>65,99</w:t>
            </w:r>
          </w:p>
        </w:tc>
      </w:tr>
      <w:tr w:rsidR="0025738D" w:rsidRPr="00E06B44" w:rsidTr="0025738D">
        <w:trPr>
          <w:trHeight w:val="533"/>
        </w:trPr>
        <w:tc>
          <w:tcPr>
            <w:tcW w:w="251" w:type="pct"/>
            <w:vAlign w:val="center"/>
          </w:tcPr>
          <w:p w:rsidR="0025738D" w:rsidRPr="00E06B44" w:rsidRDefault="0025738D"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16</w:t>
            </w:r>
          </w:p>
        </w:tc>
        <w:tc>
          <w:tcPr>
            <w:tcW w:w="3241" w:type="pct"/>
            <w:vMerge/>
            <w:vAlign w:val="center"/>
          </w:tcPr>
          <w:p w:rsidR="0025738D" w:rsidRPr="006F30D9" w:rsidRDefault="0025738D" w:rsidP="006F73D4">
            <w:pPr>
              <w:widowControl w:val="0"/>
              <w:autoSpaceDE w:val="0"/>
              <w:autoSpaceDN w:val="0"/>
              <w:adjustRightInd w:val="0"/>
              <w:spacing w:line="104" w:lineRule="atLeast"/>
              <w:ind w:right="127"/>
              <w:rPr>
                <w:color w:val="000000"/>
              </w:rPr>
            </w:pPr>
          </w:p>
        </w:tc>
        <w:tc>
          <w:tcPr>
            <w:tcW w:w="411" w:type="pct"/>
            <w:vAlign w:val="center"/>
          </w:tcPr>
          <w:p w:rsidR="0025738D" w:rsidRPr="006F73D4" w:rsidRDefault="0025738D" w:rsidP="006F73D4">
            <w:pPr>
              <w:jc w:val="center"/>
              <w:rPr>
                <w:b/>
                <w:color w:val="000000"/>
              </w:rPr>
            </w:pPr>
            <w:r w:rsidRPr="006F73D4">
              <w:rPr>
                <w:b/>
                <w:color w:val="000000"/>
                <w:sz w:val="22"/>
                <w:szCs w:val="22"/>
              </w:rPr>
              <w:t>1</w:t>
            </w:r>
          </w:p>
        </w:tc>
        <w:tc>
          <w:tcPr>
            <w:tcW w:w="616" w:type="pct"/>
            <w:vAlign w:val="center"/>
          </w:tcPr>
          <w:p w:rsidR="0025738D" w:rsidRPr="006F73D4" w:rsidRDefault="0025738D" w:rsidP="006F73D4">
            <w:pPr>
              <w:jc w:val="center"/>
              <w:rPr>
                <w:b/>
                <w:color w:val="000000"/>
              </w:rPr>
            </w:pPr>
            <w:r w:rsidRPr="006F73D4">
              <w:rPr>
                <w:b/>
                <w:color w:val="000000"/>
                <w:sz w:val="22"/>
                <w:szCs w:val="22"/>
              </w:rPr>
              <w:t>61,95</w:t>
            </w:r>
          </w:p>
        </w:tc>
        <w:tc>
          <w:tcPr>
            <w:tcW w:w="481" w:type="pct"/>
            <w:vAlign w:val="center"/>
          </w:tcPr>
          <w:p w:rsidR="0025738D" w:rsidRPr="006F73D4" w:rsidRDefault="0025738D" w:rsidP="006F73D4">
            <w:pPr>
              <w:jc w:val="center"/>
              <w:rPr>
                <w:b/>
                <w:color w:val="000000"/>
              </w:rPr>
            </w:pPr>
            <w:r w:rsidRPr="006F73D4">
              <w:rPr>
                <w:b/>
                <w:color w:val="000000"/>
                <w:sz w:val="22"/>
                <w:szCs w:val="22"/>
              </w:rPr>
              <w:t>52,2</w:t>
            </w:r>
          </w:p>
        </w:tc>
      </w:tr>
      <w:tr w:rsidR="006F73D4" w:rsidRPr="00E06B44" w:rsidTr="0025738D">
        <w:trPr>
          <w:trHeight w:val="693"/>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17К1</w:t>
            </w:r>
          </w:p>
        </w:tc>
        <w:tc>
          <w:tcPr>
            <w:tcW w:w="3241" w:type="pct"/>
            <w:vMerge w:val="restart"/>
            <w:vAlign w:val="center"/>
          </w:tcPr>
          <w:p w:rsidR="006F73D4" w:rsidRPr="00E06B44" w:rsidRDefault="006F73D4" w:rsidP="006F73D4">
            <w:pPr>
              <w:widowControl w:val="0"/>
              <w:autoSpaceDE w:val="0"/>
              <w:autoSpaceDN w:val="0"/>
              <w:adjustRightInd w:val="0"/>
              <w:spacing w:line="104" w:lineRule="atLeast"/>
              <w:ind w:right="127"/>
              <w:rPr>
                <w:color w:val="000000"/>
              </w:rPr>
            </w:pPr>
            <w:r w:rsidRPr="00E06B44">
              <w:rPr>
                <w:color w:val="000000"/>
                <w:sz w:val="22"/>
                <w:szCs w:val="22"/>
              </w:rPr>
              <w:t>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 социально-экономических, техногенных объектов и процессов</w:t>
            </w:r>
          </w:p>
        </w:tc>
        <w:tc>
          <w:tcPr>
            <w:tcW w:w="411" w:type="pct"/>
            <w:vAlign w:val="center"/>
          </w:tcPr>
          <w:p w:rsidR="006F73D4" w:rsidRPr="006F73D4" w:rsidRDefault="006F73D4" w:rsidP="006F73D4">
            <w:pPr>
              <w:jc w:val="center"/>
              <w:rPr>
                <w:b/>
                <w:color w:val="000000"/>
              </w:rPr>
            </w:pPr>
            <w:r w:rsidRPr="006F73D4">
              <w:rPr>
                <w:b/>
                <w:color w:val="000000"/>
                <w:sz w:val="22"/>
                <w:szCs w:val="22"/>
              </w:rPr>
              <w:t>2</w:t>
            </w:r>
          </w:p>
        </w:tc>
        <w:tc>
          <w:tcPr>
            <w:tcW w:w="616" w:type="pct"/>
            <w:vAlign w:val="center"/>
          </w:tcPr>
          <w:p w:rsidR="006F73D4" w:rsidRPr="006F73D4" w:rsidRDefault="006F73D4" w:rsidP="006F73D4">
            <w:pPr>
              <w:jc w:val="center"/>
              <w:rPr>
                <w:b/>
                <w:color w:val="000000"/>
              </w:rPr>
            </w:pPr>
            <w:r w:rsidRPr="006F73D4">
              <w:rPr>
                <w:b/>
                <w:color w:val="000000"/>
                <w:sz w:val="22"/>
                <w:szCs w:val="22"/>
              </w:rPr>
              <w:t>32,67</w:t>
            </w:r>
          </w:p>
        </w:tc>
        <w:tc>
          <w:tcPr>
            <w:tcW w:w="481" w:type="pct"/>
            <w:vAlign w:val="center"/>
          </w:tcPr>
          <w:p w:rsidR="006F73D4" w:rsidRPr="006F73D4" w:rsidRDefault="006F73D4" w:rsidP="006F73D4">
            <w:pPr>
              <w:jc w:val="center"/>
              <w:rPr>
                <w:b/>
                <w:color w:val="000000"/>
              </w:rPr>
            </w:pPr>
            <w:r w:rsidRPr="006F73D4">
              <w:rPr>
                <w:b/>
                <w:color w:val="000000"/>
                <w:sz w:val="22"/>
                <w:szCs w:val="22"/>
              </w:rPr>
              <w:t>32,45</w:t>
            </w:r>
          </w:p>
        </w:tc>
      </w:tr>
      <w:tr w:rsidR="006F73D4" w:rsidRPr="00E06B44" w:rsidTr="0025738D">
        <w:trPr>
          <w:trHeight w:val="685"/>
        </w:trPr>
        <w:tc>
          <w:tcPr>
            <w:tcW w:w="251" w:type="pct"/>
            <w:vAlign w:val="center"/>
          </w:tcPr>
          <w:p w:rsidR="006F73D4" w:rsidRPr="00E06B44" w:rsidRDefault="006F73D4" w:rsidP="000B6333">
            <w:pPr>
              <w:widowControl w:val="0"/>
              <w:autoSpaceDE w:val="0"/>
              <w:autoSpaceDN w:val="0"/>
              <w:adjustRightInd w:val="0"/>
              <w:spacing w:before="13" w:line="78" w:lineRule="atLeast"/>
              <w:jc w:val="center"/>
              <w:rPr>
                <w:b/>
                <w:bCs/>
                <w:color w:val="000000"/>
              </w:rPr>
            </w:pPr>
            <w:r w:rsidRPr="00E06B44">
              <w:rPr>
                <w:b/>
                <w:bCs/>
                <w:color w:val="000000"/>
                <w:sz w:val="22"/>
                <w:szCs w:val="22"/>
              </w:rPr>
              <w:t>17К2</w:t>
            </w:r>
          </w:p>
        </w:tc>
        <w:tc>
          <w:tcPr>
            <w:tcW w:w="3241" w:type="pct"/>
            <w:vMerge/>
          </w:tcPr>
          <w:p w:rsidR="006F73D4" w:rsidRPr="00E06B44" w:rsidRDefault="006F73D4" w:rsidP="000B6333">
            <w:pPr>
              <w:widowControl w:val="0"/>
              <w:autoSpaceDE w:val="0"/>
              <w:autoSpaceDN w:val="0"/>
              <w:adjustRightInd w:val="0"/>
              <w:spacing w:line="104" w:lineRule="atLeast"/>
              <w:ind w:right="127"/>
              <w:jc w:val="both"/>
              <w:rPr>
                <w:color w:val="000000"/>
              </w:rPr>
            </w:pPr>
          </w:p>
        </w:tc>
        <w:tc>
          <w:tcPr>
            <w:tcW w:w="411" w:type="pct"/>
            <w:vAlign w:val="center"/>
          </w:tcPr>
          <w:p w:rsidR="006F73D4" w:rsidRPr="006F73D4" w:rsidRDefault="006F73D4" w:rsidP="006F73D4">
            <w:pPr>
              <w:jc w:val="center"/>
              <w:rPr>
                <w:b/>
                <w:color w:val="000000"/>
              </w:rPr>
            </w:pPr>
            <w:r w:rsidRPr="006F73D4">
              <w:rPr>
                <w:b/>
                <w:color w:val="000000"/>
                <w:sz w:val="22"/>
                <w:szCs w:val="22"/>
              </w:rPr>
              <w:t>1</w:t>
            </w:r>
          </w:p>
        </w:tc>
        <w:tc>
          <w:tcPr>
            <w:tcW w:w="616" w:type="pct"/>
            <w:vAlign w:val="center"/>
          </w:tcPr>
          <w:p w:rsidR="006F73D4" w:rsidRPr="006F73D4" w:rsidRDefault="006F73D4" w:rsidP="006F73D4">
            <w:pPr>
              <w:jc w:val="center"/>
              <w:rPr>
                <w:b/>
                <w:color w:val="000000"/>
              </w:rPr>
            </w:pPr>
            <w:r w:rsidRPr="006F73D4">
              <w:rPr>
                <w:b/>
                <w:color w:val="000000"/>
                <w:sz w:val="22"/>
                <w:szCs w:val="22"/>
              </w:rPr>
              <w:t>30,41</w:t>
            </w:r>
          </w:p>
        </w:tc>
        <w:tc>
          <w:tcPr>
            <w:tcW w:w="481" w:type="pct"/>
            <w:vAlign w:val="center"/>
          </w:tcPr>
          <w:p w:rsidR="006F73D4" w:rsidRPr="006F73D4" w:rsidRDefault="006F73D4" w:rsidP="006F73D4">
            <w:pPr>
              <w:jc w:val="center"/>
              <w:rPr>
                <w:b/>
                <w:color w:val="000000"/>
              </w:rPr>
            </w:pPr>
            <w:r w:rsidRPr="006F73D4">
              <w:rPr>
                <w:b/>
                <w:color w:val="000000"/>
                <w:sz w:val="22"/>
                <w:szCs w:val="22"/>
              </w:rPr>
              <w:t>30,55</w:t>
            </w:r>
          </w:p>
        </w:tc>
      </w:tr>
    </w:tbl>
    <w:p w:rsidR="002C1898" w:rsidRDefault="002C1898" w:rsidP="002C1898">
      <w:pPr>
        <w:rPr>
          <w:noProof/>
        </w:rPr>
      </w:pPr>
    </w:p>
    <w:p w:rsidR="002C1898" w:rsidRDefault="002C1898" w:rsidP="002C1898">
      <w:pPr>
        <w:rPr>
          <w:noProof/>
        </w:rPr>
      </w:pPr>
    </w:p>
    <w:p w:rsidR="002C1898" w:rsidRDefault="002C1898" w:rsidP="002C1898">
      <w:pPr>
        <w:rPr>
          <w:noProof/>
        </w:rPr>
      </w:pPr>
    </w:p>
    <w:p w:rsidR="002C1898" w:rsidRDefault="002C1898" w:rsidP="002C1898">
      <w:pPr>
        <w:spacing w:after="200" w:line="276" w:lineRule="auto"/>
        <w:sectPr w:rsidR="002C1898" w:rsidSect="001630D2">
          <w:pgSz w:w="11906" w:h="16838" w:code="9"/>
          <w:pgMar w:top="1134" w:right="851" w:bottom="1134" w:left="1701" w:header="709" w:footer="709" w:gutter="0"/>
          <w:cols w:space="708"/>
          <w:docGrid w:linePitch="360"/>
        </w:sectPr>
      </w:pPr>
    </w:p>
    <w:p w:rsidR="002C1898" w:rsidRDefault="002C1898" w:rsidP="002C1898">
      <w:pPr>
        <w:pStyle w:val="1"/>
        <w:numPr>
          <w:ilvl w:val="0"/>
          <w:numId w:val="1"/>
        </w:numPr>
        <w:tabs>
          <w:tab w:val="left" w:pos="300"/>
        </w:tabs>
        <w:spacing w:before="0"/>
        <w:ind w:left="0" w:firstLine="0"/>
        <w:jc w:val="center"/>
        <w:rPr>
          <w:noProof/>
          <w:color w:val="4F81BD" w:themeColor="accent1"/>
        </w:rPr>
      </w:pPr>
      <w:bookmarkStart w:id="36" w:name="_Toc46492804"/>
      <w:r>
        <w:rPr>
          <w:noProof/>
          <w:color w:val="4F81BD" w:themeColor="accent1"/>
        </w:rPr>
        <w:lastRenderedPageBreak/>
        <w:t>ИНОСТРАННЫЕ ЯЗЫКИ</w:t>
      </w:r>
      <w:bookmarkEnd w:id="36"/>
    </w:p>
    <w:p w:rsidR="002C1898" w:rsidRPr="00226E40" w:rsidRDefault="002C1898" w:rsidP="002C1898">
      <w:pPr>
        <w:pStyle w:val="1"/>
        <w:tabs>
          <w:tab w:val="left" w:pos="300"/>
        </w:tabs>
        <w:spacing w:before="0" w:after="120"/>
        <w:jc w:val="center"/>
        <w:rPr>
          <w:noProof/>
          <w:color w:val="4F81BD" w:themeColor="accent1"/>
          <w:sz w:val="26"/>
          <w:szCs w:val="26"/>
        </w:rPr>
      </w:pPr>
      <w:bookmarkStart w:id="37" w:name="_Toc46492805"/>
      <w:r w:rsidRPr="00226E40">
        <w:rPr>
          <w:noProof/>
          <w:color w:val="4F81BD" w:themeColor="accent1"/>
          <w:sz w:val="26"/>
          <w:szCs w:val="26"/>
        </w:rPr>
        <w:t>Описание проверочной работы по иностраннным языкам</w:t>
      </w:r>
      <w:bookmarkEnd w:id="37"/>
    </w:p>
    <w:p w:rsidR="002C1898" w:rsidRDefault="002C1898" w:rsidP="002C1898">
      <w:pPr>
        <w:autoSpaceDE w:val="0"/>
        <w:autoSpaceDN w:val="0"/>
        <w:adjustRightInd w:val="0"/>
        <w:ind w:firstLine="709"/>
        <w:jc w:val="both"/>
        <w:rPr>
          <w:rFonts w:eastAsia="Calibri"/>
        </w:rPr>
      </w:pPr>
      <w:r w:rsidRPr="0050078A">
        <w:rPr>
          <w:rFonts w:eastAsia="Calibri"/>
        </w:rPr>
        <w:t>Всероссийская проверочная работа по иностранному языку (английский, немецкий, французский) включает в себя письменную и устную части.</w:t>
      </w:r>
    </w:p>
    <w:p w:rsidR="00697864" w:rsidRPr="00697864" w:rsidRDefault="00697864" w:rsidP="00697864">
      <w:pPr>
        <w:autoSpaceDE w:val="0"/>
        <w:autoSpaceDN w:val="0"/>
        <w:adjustRightInd w:val="0"/>
        <w:ind w:firstLine="709"/>
        <w:jc w:val="both"/>
        <w:rPr>
          <w:rFonts w:eastAsia="Calibri"/>
        </w:rPr>
      </w:pPr>
      <w:r w:rsidRPr="00697864">
        <w:rPr>
          <w:rFonts w:eastAsia="Calibri"/>
        </w:rPr>
        <w:t>В 2020 г. общеобразовательные учреждения имеют право выбора – выполнять всю работу полностью или только её письменную часть. Устная часть</w:t>
      </w:r>
      <w:r>
        <w:rPr>
          <w:rFonts w:eastAsia="Calibri"/>
        </w:rPr>
        <w:t xml:space="preserve"> </w:t>
      </w:r>
      <w:r w:rsidRPr="00697864">
        <w:rPr>
          <w:rFonts w:eastAsia="Calibri"/>
        </w:rPr>
        <w:t>выполняется в компьютеризированной форме в специально оборудованной</w:t>
      </w:r>
      <w:r>
        <w:rPr>
          <w:rFonts w:eastAsia="Calibri"/>
        </w:rPr>
        <w:t xml:space="preserve"> </w:t>
      </w:r>
      <w:r w:rsidRPr="00697864">
        <w:rPr>
          <w:rFonts w:eastAsia="Calibri"/>
        </w:rPr>
        <w:t>для этого аудитории после завершения выполнения письменной части.</w:t>
      </w:r>
    </w:p>
    <w:p w:rsidR="00697864" w:rsidRPr="00697864" w:rsidRDefault="00697864" w:rsidP="00697864">
      <w:pPr>
        <w:autoSpaceDE w:val="0"/>
        <w:autoSpaceDN w:val="0"/>
        <w:adjustRightInd w:val="0"/>
        <w:ind w:firstLine="709"/>
        <w:jc w:val="both"/>
        <w:rPr>
          <w:rFonts w:eastAsia="Calibri"/>
        </w:rPr>
      </w:pPr>
      <w:r w:rsidRPr="00697864">
        <w:rPr>
          <w:rFonts w:eastAsia="Calibri"/>
        </w:rPr>
        <w:t>Письменная часть работы состоит из 18 заданий. Ответом к каждому из</w:t>
      </w:r>
      <w:r>
        <w:rPr>
          <w:rFonts w:eastAsia="Calibri"/>
        </w:rPr>
        <w:t xml:space="preserve"> </w:t>
      </w:r>
      <w:r w:rsidRPr="00697864">
        <w:rPr>
          <w:rFonts w:eastAsia="Calibri"/>
        </w:rPr>
        <w:t>заданий 1–5, 6, 13–18 является цифра или последовательность цифр. Ответом</w:t>
      </w:r>
      <w:r>
        <w:rPr>
          <w:rFonts w:eastAsia="Calibri"/>
        </w:rPr>
        <w:t xml:space="preserve"> </w:t>
      </w:r>
      <w:r w:rsidRPr="00697864">
        <w:rPr>
          <w:rFonts w:eastAsia="Calibri"/>
        </w:rPr>
        <w:t>к каждому из заданий 7–12 является грамматическая форма, состоящая из</w:t>
      </w:r>
      <w:r>
        <w:rPr>
          <w:rFonts w:eastAsia="Calibri"/>
        </w:rPr>
        <w:t xml:space="preserve"> </w:t>
      </w:r>
      <w:r w:rsidRPr="00697864">
        <w:rPr>
          <w:rFonts w:eastAsia="Calibri"/>
        </w:rPr>
        <w:t>одного или нескольких слов.</w:t>
      </w:r>
    </w:p>
    <w:p w:rsidR="00697864" w:rsidRPr="0050078A" w:rsidRDefault="00697864" w:rsidP="00697864">
      <w:pPr>
        <w:autoSpaceDE w:val="0"/>
        <w:autoSpaceDN w:val="0"/>
        <w:adjustRightInd w:val="0"/>
        <w:ind w:firstLine="709"/>
        <w:jc w:val="both"/>
        <w:rPr>
          <w:rFonts w:eastAsia="Calibri"/>
        </w:rPr>
      </w:pPr>
      <w:r w:rsidRPr="00697864">
        <w:rPr>
          <w:rFonts w:eastAsia="Calibri"/>
        </w:rPr>
        <w:t>Устная часть работы содержит 2 задания, каждое из которых предполагает свободный ответ. В первом задании требуется прочесть вслух фрагмент</w:t>
      </w:r>
      <w:r>
        <w:rPr>
          <w:rFonts w:eastAsia="Calibri"/>
        </w:rPr>
        <w:t xml:space="preserve"> </w:t>
      </w:r>
      <w:r w:rsidRPr="00697864">
        <w:rPr>
          <w:rFonts w:eastAsia="Calibri"/>
        </w:rPr>
        <w:t>текста; во втором задании – описать фотографию. Второе задание является</w:t>
      </w:r>
      <w:r>
        <w:rPr>
          <w:rFonts w:eastAsia="Calibri"/>
        </w:rPr>
        <w:t xml:space="preserve"> </w:t>
      </w:r>
      <w:r w:rsidRPr="00697864">
        <w:rPr>
          <w:rFonts w:eastAsia="Calibri"/>
        </w:rPr>
        <w:t>альтернативным: выпускник должен выбрать одну из трёх предложенных</w:t>
      </w:r>
      <w:r>
        <w:rPr>
          <w:rFonts w:eastAsia="Calibri"/>
        </w:rPr>
        <w:t xml:space="preserve"> </w:t>
      </w:r>
      <w:r w:rsidRPr="00697864">
        <w:rPr>
          <w:rFonts w:eastAsia="Calibri"/>
        </w:rPr>
        <w:t>фотографий и выполнить задание только относительно этой фотографии.</w:t>
      </w:r>
    </w:p>
    <w:p w:rsidR="002C1898" w:rsidRDefault="002C1898" w:rsidP="002C1898">
      <w:pPr>
        <w:autoSpaceDE w:val="0"/>
        <w:autoSpaceDN w:val="0"/>
        <w:adjustRightInd w:val="0"/>
        <w:ind w:firstLine="709"/>
        <w:rPr>
          <w:rFonts w:eastAsia="Calibri"/>
        </w:rPr>
      </w:pPr>
      <w:r w:rsidRPr="0050078A">
        <w:rPr>
          <w:rFonts w:eastAsia="Calibri"/>
        </w:rPr>
        <w:t>На выполнение письменной части работы отводится 1 час (60 минут). На выполнение устной части работы отводится 15 минут на одного выпускника.</w:t>
      </w:r>
    </w:p>
    <w:p w:rsidR="002C1898" w:rsidRDefault="002C1898" w:rsidP="002C1898">
      <w:pPr>
        <w:spacing w:before="120" w:after="120"/>
        <w:jc w:val="center"/>
        <w:rPr>
          <w:b/>
        </w:rPr>
      </w:pPr>
      <w:r>
        <w:rPr>
          <w:b/>
          <w:lang w:bidi="ru-RU"/>
        </w:rPr>
        <w:t>Система оценивания выполнения отдельных заданий и проверочной работы в целом</w:t>
      </w:r>
    </w:p>
    <w:p w:rsidR="002C1898" w:rsidRDefault="002C1898" w:rsidP="002C1898">
      <w:pPr>
        <w:autoSpaceDE w:val="0"/>
        <w:autoSpaceDN w:val="0"/>
        <w:adjustRightInd w:val="0"/>
        <w:ind w:firstLine="709"/>
        <w:jc w:val="both"/>
        <w:rPr>
          <w:rFonts w:eastAsia="Calibri"/>
        </w:rPr>
      </w:pPr>
      <w:r w:rsidRPr="00767298">
        <w:rPr>
          <w:rFonts w:eastAsia="Calibri"/>
        </w:rPr>
        <w:t>Письменная часть работы состоит из 18 заданий. Ответом к каждому из заданий 1–5, 6, 13–18 является цифра или последовательность цифр. Ответом к каждому из заданий 7–12 является грамматическая форма, состоящая из одного или нескольких слов.</w:t>
      </w:r>
    </w:p>
    <w:p w:rsidR="002C1898" w:rsidRDefault="002C1898" w:rsidP="002C1898">
      <w:pPr>
        <w:autoSpaceDE w:val="0"/>
        <w:autoSpaceDN w:val="0"/>
        <w:adjustRightInd w:val="0"/>
        <w:ind w:firstLine="709"/>
        <w:jc w:val="both"/>
        <w:rPr>
          <w:rFonts w:eastAsia="Calibri"/>
        </w:rPr>
      </w:pPr>
      <w:r w:rsidRPr="00767298">
        <w:rPr>
          <w:rFonts w:eastAsia="Calibri"/>
        </w:rPr>
        <w:t>Каждое из заданий 1–5, 6, 13–18 считается выполненным верно, если правильно указана цифра или последовательность цифр. Каждое из заданий 7–12 считается выполненным верно, если правильно указана грамматическая форма, состоящая из одного или нескольких слов. Ответ на задания 7–12 считается неверным, если грамматическая форма содержит орфографическую ошибку. При этом в ВПР по английскому языку допускается использование орфографической нормы американского варианта английского языка и слитное написание составных (аналитических) грамматических форм. В ВПР по французскому языку допускается отсутствие диакритических знаков (accent aigu, accent grave, accent circonflexe, tréma, cédille) и слитное написание составных (аналитических) грамматических форм. В ВПР по немецкому языку допускается отсутствие диакритического знака (умлаут).</w:t>
      </w:r>
    </w:p>
    <w:p w:rsidR="002C1898" w:rsidRPr="00767298" w:rsidRDefault="002C1898" w:rsidP="002C1898">
      <w:pPr>
        <w:autoSpaceDE w:val="0"/>
        <w:autoSpaceDN w:val="0"/>
        <w:adjustRightInd w:val="0"/>
        <w:ind w:firstLine="709"/>
        <w:jc w:val="both"/>
        <w:rPr>
          <w:rFonts w:eastAsia="Calibri"/>
        </w:rPr>
      </w:pPr>
      <w:r w:rsidRPr="00767298">
        <w:rPr>
          <w:rFonts w:eastAsia="Calibri"/>
        </w:rPr>
        <w:t>Задания устной части ВПР оцениваются в зависимости от полноты и правильности ответа в соответствии с критериями оценивания.</w:t>
      </w:r>
    </w:p>
    <w:p w:rsidR="002C1898" w:rsidRDefault="002C1898" w:rsidP="002C1898">
      <w:pPr>
        <w:pStyle w:val="25"/>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 в случае выполнения обучающимися письменной и устной частей ВПР</w:t>
      </w:r>
    </w:p>
    <w:tbl>
      <w:tblPr>
        <w:tblOverlap w:val="never"/>
        <w:tblW w:w="5000" w:type="pct"/>
        <w:tblCellMar>
          <w:left w:w="10" w:type="dxa"/>
          <w:right w:w="10" w:type="dxa"/>
        </w:tblCellMar>
        <w:tblLook w:val="04A0"/>
      </w:tblPr>
      <w:tblGrid>
        <w:gridCol w:w="4125"/>
        <w:gridCol w:w="1453"/>
        <w:gridCol w:w="1455"/>
        <w:gridCol w:w="1455"/>
        <w:gridCol w:w="1453"/>
      </w:tblGrid>
      <w:tr w:rsidR="002C1898" w:rsidTr="001630D2">
        <w:trPr>
          <w:trHeight w:val="20"/>
        </w:trPr>
        <w:tc>
          <w:tcPr>
            <w:tcW w:w="207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73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732"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val="20"/>
        </w:trPr>
        <w:tc>
          <w:tcPr>
            <w:tcW w:w="207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73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0 - 10</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11 - 17</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25 - 32</w:t>
            </w:r>
          </w:p>
        </w:tc>
      </w:tr>
    </w:tbl>
    <w:p w:rsidR="002C1898" w:rsidRDefault="002C1898" w:rsidP="002C1898">
      <w:pPr>
        <w:pStyle w:val="25"/>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 в случае выполнения обучающимися только письменной части ВПР</w:t>
      </w:r>
    </w:p>
    <w:tbl>
      <w:tblPr>
        <w:tblOverlap w:val="never"/>
        <w:tblW w:w="5000" w:type="pct"/>
        <w:tblCellMar>
          <w:left w:w="10" w:type="dxa"/>
          <w:right w:w="10" w:type="dxa"/>
        </w:tblCellMar>
        <w:tblLook w:val="04A0"/>
      </w:tblPr>
      <w:tblGrid>
        <w:gridCol w:w="4125"/>
        <w:gridCol w:w="1453"/>
        <w:gridCol w:w="1455"/>
        <w:gridCol w:w="1455"/>
        <w:gridCol w:w="1453"/>
      </w:tblGrid>
      <w:tr w:rsidR="002C1898" w:rsidTr="001630D2">
        <w:trPr>
          <w:trHeight w:val="20"/>
        </w:trPr>
        <w:tc>
          <w:tcPr>
            <w:tcW w:w="2074"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322" w:lineRule="exact"/>
              <w:rPr>
                <w:sz w:val="24"/>
                <w:szCs w:val="24"/>
              </w:rPr>
            </w:pPr>
            <w:r>
              <w:rPr>
                <w:rStyle w:val="26"/>
                <w:sz w:val="24"/>
                <w:szCs w:val="24"/>
              </w:rPr>
              <w:t>Отметка по пятибалльной шкале</w:t>
            </w:r>
          </w:p>
        </w:tc>
        <w:tc>
          <w:tcPr>
            <w:tcW w:w="731"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"2"</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"4"</w:t>
            </w:r>
          </w:p>
        </w:tc>
        <w:tc>
          <w:tcPr>
            <w:tcW w:w="732" w:type="pct"/>
            <w:tcBorders>
              <w:top w:val="single" w:sz="4" w:space="0" w:color="auto"/>
              <w:left w:val="single" w:sz="4" w:space="0" w:color="auto"/>
              <w:bottom w:val="nil"/>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rStyle w:val="26"/>
                <w:sz w:val="24"/>
                <w:szCs w:val="24"/>
              </w:rPr>
              <w:t>"5"</w:t>
            </w:r>
          </w:p>
        </w:tc>
      </w:tr>
      <w:tr w:rsidR="002C1898" w:rsidTr="001630D2">
        <w:trPr>
          <w:trHeight w:val="20"/>
        </w:trPr>
        <w:tc>
          <w:tcPr>
            <w:tcW w:w="2074"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Первичные баллы</w:t>
            </w:r>
          </w:p>
        </w:tc>
        <w:tc>
          <w:tcPr>
            <w:tcW w:w="731"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0 - 6</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7 - 12</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13 - 17</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1898" w:rsidRDefault="002C1898" w:rsidP="001630D2">
            <w:pPr>
              <w:pStyle w:val="23"/>
              <w:shd w:val="clear" w:color="auto" w:fill="auto"/>
              <w:spacing w:after="0" w:line="280" w:lineRule="exact"/>
              <w:rPr>
                <w:sz w:val="24"/>
                <w:szCs w:val="24"/>
              </w:rPr>
            </w:pPr>
            <w:r>
              <w:rPr>
                <w:sz w:val="24"/>
                <w:szCs w:val="24"/>
              </w:rPr>
              <w:t>18 - 22</w:t>
            </w:r>
          </w:p>
        </w:tc>
      </w:tr>
    </w:tbl>
    <w:p w:rsidR="00A75E39" w:rsidRDefault="00A75E39" w:rsidP="00A75E39">
      <w:pPr>
        <w:pStyle w:val="1"/>
        <w:spacing w:before="0"/>
        <w:rPr>
          <w:color w:val="4F81BD" w:themeColor="accent1"/>
        </w:rPr>
      </w:pPr>
    </w:p>
    <w:p w:rsidR="00A75E39" w:rsidRDefault="00A75E39" w:rsidP="00A75E39">
      <w:pPr>
        <w:rPr>
          <w:rFonts w:ascii="Cambria" w:hAnsi="Cambria"/>
          <w:sz w:val="28"/>
          <w:szCs w:val="28"/>
        </w:rPr>
      </w:pPr>
      <w:r>
        <w:br w:type="page"/>
      </w:r>
    </w:p>
    <w:p w:rsidR="002C1898" w:rsidRDefault="002C1898" w:rsidP="002C1898">
      <w:pPr>
        <w:pStyle w:val="1"/>
        <w:numPr>
          <w:ilvl w:val="1"/>
          <w:numId w:val="1"/>
        </w:numPr>
        <w:spacing w:before="0"/>
        <w:ind w:left="0" w:firstLine="0"/>
        <w:jc w:val="center"/>
        <w:rPr>
          <w:color w:val="4F81BD" w:themeColor="accent1"/>
        </w:rPr>
      </w:pPr>
      <w:bookmarkStart w:id="38" w:name="_Toc46492806"/>
      <w:r>
        <w:rPr>
          <w:color w:val="4F81BD" w:themeColor="accent1"/>
        </w:rPr>
        <w:lastRenderedPageBreak/>
        <w:t>АНГЛИЙСКИЙ ЯЗЫК (УСТНАЯ И ПИСЬМЕННАЯ ЧАСТЬ)</w:t>
      </w:r>
      <w:bookmarkEnd w:id="38"/>
    </w:p>
    <w:p w:rsidR="002C1898" w:rsidRPr="001E3BE5" w:rsidRDefault="002C1898" w:rsidP="002C1898"/>
    <w:p w:rsidR="002C1898" w:rsidRPr="00226E40"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39" w:name="_Toc46492807"/>
      <w:r w:rsidRPr="00226E40">
        <w:rPr>
          <w:color w:val="4F81BD" w:themeColor="accent1"/>
          <w:sz w:val="26"/>
          <w:szCs w:val="26"/>
        </w:rPr>
        <w:t>Сводные статистические отчеты по проведению ВПР по английскому языку (устная и письменная часть) н</w:t>
      </w:r>
      <w:r w:rsidR="00DF34C1">
        <w:rPr>
          <w:color w:val="4F81BD" w:themeColor="accent1"/>
          <w:sz w:val="26"/>
          <w:szCs w:val="26"/>
        </w:rPr>
        <w:t xml:space="preserve">а территории Брянской области в </w:t>
      </w:r>
      <w:r w:rsidR="00226E40">
        <w:rPr>
          <w:color w:val="4F81BD" w:themeColor="accent1"/>
          <w:sz w:val="26"/>
          <w:szCs w:val="26"/>
        </w:rPr>
        <w:t>2020</w:t>
      </w:r>
      <w:r w:rsidRPr="00226E40">
        <w:rPr>
          <w:color w:val="4F81BD" w:themeColor="accent1"/>
          <w:sz w:val="26"/>
          <w:szCs w:val="26"/>
        </w:rPr>
        <w:t xml:space="preserve"> год</w:t>
      </w:r>
      <w:r w:rsidR="00DC30BB">
        <w:rPr>
          <w:color w:val="4F81BD" w:themeColor="accent1"/>
          <w:sz w:val="26"/>
          <w:szCs w:val="26"/>
        </w:rPr>
        <w:t>у</w:t>
      </w:r>
      <w:bookmarkEnd w:id="39"/>
    </w:p>
    <w:p w:rsidR="002C1898" w:rsidRDefault="002C1898" w:rsidP="002C1898">
      <w:pPr>
        <w:rPr>
          <w:sz w:val="16"/>
          <w:szCs w:val="16"/>
        </w:rPr>
      </w:pPr>
    </w:p>
    <w:p w:rsidR="002C1898" w:rsidRPr="005F0EFB" w:rsidRDefault="002C1898" w:rsidP="002C1898">
      <w:pPr>
        <w:rPr>
          <w:sz w:val="16"/>
          <w:szCs w:val="16"/>
        </w:rPr>
      </w:pPr>
    </w:p>
    <w:tbl>
      <w:tblPr>
        <w:tblW w:w="5199" w:type="pct"/>
        <w:tblInd w:w="-176" w:type="dxa"/>
        <w:tblLook w:val="00A0"/>
      </w:tblPr>
      <w:tblGrid>
        <w:gridCol w:w="3680"/>
        <w:gridCol w:w="2549"/>
        <w:gridCol w:w="2462"/>
        <w:gridCol w:w="1849"/>
      </w:tblGrid>
      <w:tr w:rsidR="002C1898" w:rsidRPr="001866CF" w:rsidTr="00941A57">
        <w:trPr>
          <w:trHeight w:val="413"/>
        </w:trPr>
        <w:tc>
          <w:tcPr>
            <w:tcW w:w="1746" w:type="pct"/>
            <w:vMerge w:val="restart"/>
            <w:tcBorders>
              <w:top w:val="single" w:sz="4" w:space="0" w:color="auto"/>
              <w:left w:val="single" w:sz="4" w:space="0" w:color="auto"/>
              <w:bottom w:val="nil"/>
              <w:right w:val="single" w:sz="4" w:space="0" w:color="auto"/>
            </w:tcBorders>
            <w:vAlign w:val="center"/>
          </w:tcPr>
          <w:p w:rsidR="002C1898" w:rsidRPr="001866CF" w:rsidRDefault="002C1898" w:rsidP="001630D2">
            <w:pPr>
              <w:jc w:val="center"/>
              <w:rPr>
                <w:b/>
                <w:bCs/>
                <w:color w:val="000000"/>
              </w:rPr>
            </w:pPr>
            <w:r w:rsidRPr="001866CF">
              <w:rPr>
                <w:b/>
                <w:bCs/>
                <w:color w:val="000000"/>
              </w:rPr>
              <w:t>АТЕ</w:t>
            </w:r>
          </w:p>
        </w:tc>
        <w:tc>
          <w:tcPr>
            <w:tcW w:w="3254" w:type="pct"/>
            <w:gridSpan w:val="3"/>
            <w:tcBorders>
              <w:top w:val="single" w:sz="4" w:space="0" w:color="auto"/>
              <w:left w:val="single" w:sz="4" w:space="0" w:color="auto"/>
              <w:bottom w:val="single" w:sz="4" w:space="0" w:color="auto"/>
              <w:right w:val="single" w:sz="4" w:space="0" w:color="auto"/>
            </w:tcBorders>
            <w:vAlign w:val="center"/>
          </w:tcPr>
          <w:p w:rsidR="002C1898" w:rsidRPr="001866CF" w:rsidRDefault="002C1898" w:rsidP="001630D2">
            <w:pPr>
              <w:jc w:val="center"/>
              <w:rPr>
                <w:b/>
                <w:bCs/>
                <w:color w:val="000000"/>
              </w:rPr>
            </w:pPr>
            <w:r w:rsidRPr="001866CF">
              <w:rPr>
                <w:b/>
                <w:bCs/>
                <w:color w:val="000000"/>
              </w:rPr>
              <w:t>Количество участников</w:t>
            </w:r>
          </w:p>
        </w:tc>
      </w:tr>
      <w:tr w:rsidR="00226E40" w:rsidRPr="001866CF" w:rsidTr="00941A57">
        <w:trPr>
          <w:trHeight w:val="182"/>
        </w:trPr>
        <w:tc>
          <w:tcPr>
            <w:tcW w:w="1746" w:type="pct"/>
            <w:vMerge/>
            <w:tcBorders>
              <w:left w:val="single" w:sz="4" w:space="0" w:color="auto"/>
              <w:bottom w:val="single" w:sz="4" w:space="0" w:color="auto"/>
              <w:right w:val="single" w:sz="4" w:space="0" w:color="auto"/>
            </w:tcBorders>
            <w:vAlign w:val="center"/>
          </w:tcPr>
          <w:p w:rsidR="00226E40" w:rsidRPr="001866CF" w:rsidRDefault="00226E40" w:rsidP="001630D2">
            <w:pPr>
              <w:rPr>
                <w:b/>
                <w:bCs/>
                <w:color w:val="000000"/>
              </w:rPr>
            </w:pPr>
          </w:p>
        </w:tc>
        <w:tc>
          <w:tcPr>
            <w:tcW w:w="1209" w:type="pct"/>
            <w:tcBorders>
              <w:top w:val="single" w:sz="4" w:space="0" w:color="auto"/>
              <w:left w:val="single" w:sz="4" w:space="0" w:color="auto"/>
              <w:bottom w:val="single" w:sz="4" w:space="0" w:color="auto"/>
              <w:right w:val="single" w:sz="4" w:space="0" w:color="auto"/>
            </w:tcBorders>
            <w:vAlign w:val="center"/>
          </w:tcPr>
          <w:p w:rsidR="00226E40" w:rsidRPr="001866CF" w:rsidRDefault="00226E40" w:rsidP="001630D2">
            <w:pPr>
              <w:jc w:val="center"/>
              <w:rPr>
                <w:b/>
                <w:bCs/>
                <w:color w:val="000000"/>
              </w:rPr>
            </w:pPr>
            <w:r>
              <w:rPr>
                <w:b/>
                <w:bCs/>
                <w:color w:val="000000"/>
              </w:rPr>
              <w:t>2018 год</w:t>
            </w:r>
          </w:p>
        </w:tc>
        <w:tc>
          <w:tcPr>
            <w:tcW w:w="1168" w:type="pct"/>
            <w:tcBorders>
              <w:top w:val="single" w:sz="4" w:space="0" w:color="auto"/>
              <w:left w:val="single" w:sz="4" w:space="0" w:color="auto"/>
              <w:bottom w:val="single" w:sz="4" w:space="0" w:color="auto"/>
              <w:right w:val="single" w:sz="4" w:space="0" w:color="auto"/>
            </w:tcBorders>
            <w:vAlign w:val="center"/>
          </w:tcPr>
          <w:p w:rsidR="00226E40" w:rsidRDefault="00226E40" w:rsidP="001630D2">
            <w:pPr>
              <w:jc w:val="center"/>
              <w:rPr>
                <w:b/>
                <w:bCs/>
                <w:color w:val="000000"/>
              </w:rPr>
            </w:pPr>
            <w:r>
              <w:rPr>
                <w:b/>
                <w:bCs/>
                <w:color w:val="000000"/>
              </w:rPr>
              <w:t>2019 год</w:t>
            </w:r>
          </w:p>
        </w:tc>
        <w:tc>
          <w:tcPr>
            <w:tcW w:w="877" w:type="pct"/>
            <w:tcBorders>
              <w:top w:val="single" w:sz="4" w:space="0" w:color="auto"/>
              <w:left w:val="single" w:sz="4" w:space="0" w:color="auto"/>
              <w:bottom w:val="single" w:sz="4" w:space="0" w:color="auto"/>
              <w:right w:val="single" w:sz="4" w:space="0" w:color="auto"/>
            </w:tcBorders>
            <w:vAlign w:val="center"/>
          </w:tcPr>
          <w:p w:rsidR="00226E40" w:rsidRDefault="00226E40" w:rsidP="00226E40">
            <w:pPr>
              <w:jc w:val="center"/>
              <w:rPr>
                <w:b/>
                <w:bCs/>
                <w:color w:val="000000"/>
              </w:rPr>
            </w:pPr>
            <w:r>
              <w:rPr>
                <w:b/>
                <w:bCs/>
                <w:color w:val="000000"/>
              </w:rPr>
              <w:t>2020 год</w:t>
            </w:r>
          </w:p>
        </w:tc>
      </w:tr>
      <w:tr w:rsidR="00A75E39" w:rsidRPr="001866CF" w:rsidTr="00941A57">
        <w:trPr>
          <w:trHeight w:val="417"/>
        </w:trPr>
        <w:tc>
          <w:tcPr>
            <w:tcW w:w="1746" w:type="pct"/>
            <w:tcBorders>
              <w:top w:val="single" w:sz="4" w:space="0" w:color="auto"/>
              <w:left w:val="single" w:sz="4" w:space="0" w:color="auto"/>
              <w:bottom w:val="single" w:sz="4" w:space="0" w:color="auto"/>
              <w:right w:val="single" w:sz="4" w:space="0" w:color="auto"/>
            </w:tcBorders>
            <w:vAlign w:val="center"/>
          </w:tcPr>
          <w:p w:rsidR="00A75E39" w:rsidRPr="001866CF" w:rsidRDefault="00A75E39" w:rsidP="00CB3864">
            <w:pPr>
              <w:jc w:val="center"/>
              <w:rPr>
                <w:b/>
                <w:bCs/>
                <w:color w:val="C00000"/>
              </w:rPr>
            </w:pPr>
            <w:r w:rsidRPr="001866CF">
              <w:rPr>
                <w:b/>
                <w:bCs/>
                <w:color w:val="C00000"/>
              </w:rPr>
              <w:t>Брянская область</w:t>
            </w:r>
          </w:p>
        </w:tc>
        <w:tc>
          <w:tcPr>
            <w:tcW w:w="1209" w:type="pct"/>
            <w:tcBorders>
              <w:top w:val="single" w:sz="4" w:space="0" w:color="auto"/>
              <w:left w:val="nil"/>
              <w:bottom w:val="single" w:sz="4" w:space="0" w:color="auto"/>
              <w:right w:val="single" w:sz="4" w:space="0" w:color="auto"/>
            </w:tcBorders>
            <w:vAlign w:val="center"/>
          </w:tcPr>
          <w:p w:rsidR="00A75E39" w:rsidRPr="001866CF" w:rsidRDefault="00A75E39" w:rsidP="001630D2">
            <w:pPr>
              <w:jc w:val="center"/>
              <w:rPr>
                <w:b/>
                <w:bCs/>
                <w:color w:val="C00000"/>
              </w:rPr>
            </w:pPr>
            <w:r>
              <w:rPr>
                <w:b/>
                <w:bCs/>
                <w:color w:val="C00000"/>
              </w:rPr>
              <w:t>20</w:t>
            </w:r>
          </w:p>
        </w:tc>
        <w:tc>
          <w:tcPr>
            <w:tcW w:w="1168" w:type="pct"/>
            <w:tcBorders>
              <w:top w:val="single" w:sz="4" w:space="0" w:color="auto"/>
              <w:left w:val="nil"/>
              <w:bottom w:val="single" w:sz="4" w:space="0" w:color="auto"/>
              <w:right w:val="single" w:sz="4" w:space="0" w:color="auto"/>
            </w:tcBorders>
            <w:vAlign w:val="center"/>
          </w:tcPr>
          <w:p w:rsidR="00A75E39" w:rsidRDefault="00A75E39" w:rsidP="001630D2">
            <w:pPr>
              <w:jc w:val="center"/>
              <w:rPr>
                <w:b/>
                <w:bCs/>
                <w:color w:val="C00000"/>
              </w:rPr>
            </w:pPr>
            <w:r>
              <w:rPr>
                <w:b/>
                <w:bCs/>
                <w:color w:val="C00000"/>
              </w:rPr>
              <w:t>47</w:t>
            </w:r>
          </w:p>
        </w:tc>
        <w:tc>
          <w:tcPr>
            <w:tcW w:w="877" w:type="pct"/>
            <w:tcBorders>
              <w:top w:val="single" w:sz="4" w:space="0" w:color="auto"/>
              <w:left w:val="nil"/>
              <w:bottom w:val="single" w:sz="4" w:space="0" w:color="auto"/>
              <w:right w:val="single" w:sz="4" w:space="0" w:color="auto"/>
            </w:tcBorders>
            <w:vAlign w:val="center"/>
          </w:tcPr>
          <w:p w:rsidR="00A75E39" w:rsidRPr="00A75E39" w:rsidRDefault="00A75E39" w:rsidP="00A75E39">
            <w:pPr>
              <w:jc w:val="center"/>
              <w:rPr>
                <w:b/>
                <w:bCs/>
                <w:color w:val="C00000"/>
              </w:rPr>
            </w:pPr>
            <w:r w:rsidRPr="00A75E39">
              <w:rPr>
                <w:b/>
                <w:bCs/>
                <w:color w:val="C00000"/>
              </w:rPr>
              <w:t>1145</w:t>
            </w:r>
          </w:p>
        </w:tc>
      </w:tr>
      <w:tr w:rsidR="00A75E39" w:rsidRPr="009F2B29" w:rsidTr="00941A57">
        <w:trPr>
          <w:trHeight w:val="417"/>
        </w:trPr>
        <w:tc>
          <w:tcPr>
            <w:tcW w:w="1746" w:type="pct"/>
            <w:tcBorders>
              <w:top w:val="single" w:sz="4" w:space="0" w:color="auto"/>
              <w:left w:val="single" w:sz="4" w:space="0" w:color="auto"/>
              <w:bottom w:val="single" w:sz="4" w:space="0" w:color="auto"/>
              <w:right w:val="single" w:sz="4" w:space="0" w:color="auto"/>
            </w:tcBorders>
            <w:vAlign w:val="center"/>
          </w:tcPr>
          <w:p w:rsidR="00A75E39" w:rsidRPr="001866CF" w:rsidRDefault="00A75E39" w:rsidP="00CB3864">
            <w:pPr>
              <w:jc w:val="center"/>
              <w:rPr>
                <w:b/>
                <w:bCs/>
                <w:color w:val="000000"/>
              </w:rPr>
            </w:pPr>
            <w:r w:rsidRPr="001866CF">
              <w:rPr>
                <w:b/>
                <w:bCs/>
                <w:color w:val="000000"/>
              </w:rPr>
              <w:t>Росси</w:t>
            </w:r>
            <w:r>
              <w:rPr>
                <w:b/>
                <w:bCs/>
                <w:color w:val="000000"/>
              </w:rPr>
              <w:t>я</w:t>
            </w:r>
          </w:p>
        </w:tc>
        <w:tc>
          <w:tcPr>
            <w:tcW w:w="1209" w:type="pct"/>
            <w:tcBorders>
              <w:top w:val="single" w:sz="4" w:space="0" w:color="auto"/>
              <w:left w:val="nil"/>
              <w:bottom w:val="single" w:sz="4" w:space="0" w:color="auto"/>
              <w:right w:val="single" w:sz="4" w:space="0" w:color="auto"/>
            </w:tcBorders>
            <w:vAlign w:val="center"/>
          </w:tcPr>
          <w:p w:rsidR="00A75E39" w:rsidRPr="001866CF" w:rsidRDefault="00A75E39" w:rsidP="001630D2">
            <w:pPr>
              <w:jc w:val="center"/>
              <w:rPr>
                <w:b/>
                <w:bCs/>
                <w:color w:val="000000"/>
              </w:rPr>
            </w:pPr>
            <w:r>
              <w:rPr>
                <w:b/>
                <w:bCs/>
                <w:color w:val="000000"/>
              </w:rPr>
              <w:t>18118</w:t>
            </w:r>
          </w:p>
        </w:tc>
        <w:tc>
          <w:tcPr>
            <w:tcW w:w="1168" w:type="pct"/>
            <w:tcBorders>
              <w:top w:val="single" w:sz="4" w:space="0" w:color="auto"/>
              <w:left w:val="nil"/>
              <w:bottom w:val="single" w:sz="4" w:space="0" w:color="auto"/>
              <w:right w:val="single" w:sz="4" w:space="0" w:color="auto"/>
            </w:tcBorders>
            <w:vAlign w:val="center"/>
          </w:tcPr>
          <w:p w:rsidR="00A75E39" w:rsidRPr="00361721" w:rsidRDefault="00A75E39" w:rsidP="001630D2">
            <w:pPr>
              <w:jc w:val="center"/>
              <w:rPr>
                <w:b/>
                <w:bCs/>
                <w:color w:val="000000"/>
              </w:rPr>
            </w:pPr>
            <w:r w:rsidRPr="00361721">
              <w:rPr>
                <w:b/>
                <w:color w:val="000000"/>
              </w:rPr>
              <w:t>25028</w:t>
            </w:r>
          </w:p>
        </w:tc>
        <w:tc>
          <w:tcPr>
            <w:tcW w:w="877" w:type="pct"/>
            <w:tcBorders>
              <w:top w:val="single" w:sz="4" w:space="0" w:color="auto"/>
              <w:left w:val="nil"/>
              <w:bottom w:val="single" w:sz="4" w:space="0" w:color="auto"/>
              <w:right w:val="single" w:sz="4" w:space="0" w:color="auto"/>
            </w:tcBorders>
            <w:vAlign w:val="center"/>
          </w:tcPr>
          <w:p w:rsidR="00A75E39" w:rsidRPr="00A75E39" w:rsidRDefault="00A75E39" w:rsidP="00A75E39">
            <w:pPr>
              <w:jc w:val="center"/>
              <w:rPr>
                <w:b/>
                <w:bCs/>
                <w:color w:val="000000"/>
              </w:rPr>
            </w:pPr>
            <w:r w:rsidRPr="00A75E39">
              <w:rPr>
                <w:b/>
                <w:bCs/>
                <w:color w:val="000000"/>
              </w:rPr>
              <w:t>133404</w:t>
            </w:r>
          </w:p>
        </w:tc>
      </w:tr>
    </w:tbl>
    <w:p w:rsidR="002C1898" w:rsidRPr="009F2B29" w:rsidRDefault="002C1898" w:rsidP="002C1898"/>
    <w:tbl>
      <w:tblPr>
        <w:tblW w:w="5224" w:type="pct"/>
        <w:jc w:val="center"/>
        <w:tblInd w:w="-561" w:type="dxa"/>
        <w:tblLook w:val="00A0"/>
      </w:tblPr>
      <w:tblGrid>
        <w:gridCol w:w="3089"/>
        <w:gridCol w:w="1686"/>
        <w:gridCol w:w="1599"/>
        <w:gridCol w:w="1455"/>
        <w:gridCol w:w="1453"/>
        <w:gridCol w:w="1309"/>
      </w:tblGrid>
      <w:tr w:rsidR="00A75E39" w:rsidRPr="009F2B29" w:rsidTr="00941A57">
        <w:trPr>
          <w:trHeight w:val="348"/>
          <w:jc w:val="center"/>
        </w:trPr>
        <w:tc>
          <w:tcPr>
            <w:tcW w:w="1458" w:type="pct"/>
            <w:vMerge w:val="restart"/>
            <w:tcBorders>
              <w:top w:val="single" w:sz="4" w:space="0" w:color="auto"/>
              <w:left w:val="single" w:sz="4" w:space="0" w:color="auto"/>
              <w:right w:val="single" w:sz="4" w:space="0" w:color="auto"/>
            </w:tcBorders>
            <w:vAlign w:val="center"/>
          </w:tcPr>
          <w:p w:rsidR="00A75E39" w:rsidRPr="00FA75BF" w:rsidRDefault="00A75E39" w:rsidP="00D83B69">
            <w:pPr>
              <w:jc w:val="center"/>
              <w:rPr>
                <w:b/>
                <w:bCs/>
                <w:color w:val="000000"/>
              </w:rPr>
            </w:pPr>
            <w:r w:rsidRPr="00FA75BF">
              <w:rPr>
                <w:b/>
                <w:bCs/>
                <w:color w:val="000000"/>
              </w:rPr>
              <w:t>АТЕ</w:t>
            </w:r>
          </w:p>
        </w:tc>
        <w:tc>
          <w:tcPr>
            <w:tcW w:w="796" w:type="pct"/>
            <w:vMerge w:val="restart"/>
            <w:tcBorders>
              <w:top w:val="single" w:sz="4" w:space="0" w:color="auto"/>
              <w:left w:val="single" w:sz="4" w:space="0" w:color="auto"/>
              <w:bottom w:val="single" w:sz="4" w:space="0" w:color="auto"/>
              <w:right w:val="single" w:sz="4" w:space="0" w:color="auto"/>
            </w:tcBorders>
            <w:vAlign w:val="center"/>
          </w:tcPr>
          <w:p w:rsidR="00A75E39" w:rsidRPr="00FA75BF" w:rsidRDefault="00A75E39" w:rsidP="00D83B69">
            <w:pPr>
              <w:jc w:val="center"/>
              <w:rPr>
                <w:b/>
                <w:bCs/>
                <w:color w:val="000000"/>
              </w:rPr>
            </w:pPr>
            <w:r w:rsidRPr="00FA75BF">
              <w:rPr>
                <w:b/>
                <w:bCs/>
                <w:color w:val="000000"/>
              </w:rPr>
              <w:t>Количество участников</w:t>
            </w:r>
          </w:p>
        </w:tc>
        <w:tc>
          <w:tcPr>
            <w:tcW w:w="2746" w:type="pct"/>
            <w:gridSpan w:val="4"/>
            <w:tcBorders>
              <w:top w:val="single" w:sz="4" w:space="0" w:color="auto"/>
              <w:left w:val="nil"/>
              <w:bottom w:val="single" w:sz="4" w:space="0" w:color="auto"/>
              <w:right w:val="single" w:sz="4" w:space="0" w:color="auto"/>
            </w:tcBorders>
            <w:vAlign w:val="center"/>
          </w:tcPr>
          <w:p w:rsidR="00A75E39" w:rsidRPr="00FA75BF" w:rsidRDefault="00A75E39" w:rsidP="00D83B69">
            <w:pPr>
              <w:jc w:val="center"/>
              <w:rPr>
                <w:b/>
                <w:bCs/>
                <w:color w:val="000000"/>
              </w:rPr>
            </w:pPr>
            <w:r w:rsidRPr="00FA75BF">
              <w:rPr>
                <w:b/>
                <w:bCs/>
                <w:color w:val="000000"/>
              </w:rPr>
              <w:t>Распределение групп баллов в %</w:t>
            </w:r>
          </w:p>
        </w:tc>
      </w:tr>
      <w:tr w:rsidR="00A75E39" w:rsidRPr="009F2B29" w:rsidTr="00941A57">
        <w:trPr>
          <w:trHeight w:val="300"/>
          <w:jc w:val="center"/>
        </w:trPr>
        <w:tc>
          <w:tcPr>
            <w:tcW w:w="1458" w:type="pct"/>
            <w:vMerge/>
            <w:tcBorders>
              <w:left w:val="single" w:sz="4" w:space="0" w:color="auto"/>
              <w:bottom w:val="single" w:sz="4" w:space="0" w:color="auto"/>
              <w:right w:val="single" w:sz="4" w:space="0" w:color="auto"/>
            </w:tcBorders>
            <w:vAlign w:val="center"/>
          </w:tcPr>
          <w:p w:rsidR="00A75E39" w:rsidRPr="00FA75BF" w:rsidRDefault="00A75E39" w:rsidP="00D83B69">
            <w:pPr>
              <w:rPr>
                <w:b/>
                <w:bCs/>
                <w:color w:val="000000"/>
              </w:rPr>
            </w:pPr>
          </w:p>
        </w:tc>
        <w:tc>
          <w:tcPr>
            <w:tcW w:w="796" w:type="pct"/>
            <w:vMerge/>
            <w:tcBorders>
              <w:top w:val="single" w:sz="4" w:space="0" w:color="auto"/>
              <w:left w:val="single" w:sz="4" w:space="0" w:color="auto"/>
              <w:bottom w:val="single" w:sz="4" w:space="0" w:color="auto"/>
              <w:right w:val="single" w:sz="4" w:space="0" w:color="auto"/>
            </w:tcBorders>
            <w:vAlign w:val="center"/>
          </w:tcPr>
          <w:p w:rsidR="00A75E39" w:rsidRPr="00FA75BF" w:rsidRDefault="00A75E39" w:rsidP="00D83B69">
            <w:pPr>
              <w:rPr>
                <w:b/>
                <w:bCs/>
                <w:color w:val="000000"/>
              </w:rPr>
            </w:pPr>
          </w:p>
        </w:tc>
        <w:tc>
          <w:tcPr>
            <w:tcW w:w="755" w:type="pct"/>
            <w:tcBorders>
              <w:top w:val="nil"/>
              <w:left w:val="nil"/>
              <w:bottom w:val="nil"/>
              <w:right w:val="single" w:sz="4" w:space="0" w:color="auto"/>
            </w:tcBorders>
            <w:vAlign w:val="center"/>
          </w:tcPr>
          <w:p w:rsidR="00A75E39" w:rsidRPr="00FA75BF" w:rsidRDefault="00A75E39" w:rsidP="00D83B69">
            <w:pPr>
              <w:jc w:val="center"/>
              <w:rPr>
                <w:b/>
                <w:bCs/>
                <w:color w:val="000000"/>
              </w:rPr>
            </w:pPr>
            <w:r>
              <w:rPr>
                <w:b/>
                <w:bCs/>
                <w:color w:val="000000"/>
              </w:rPr>
              <w:t>"</w:t>
            </w:r>
            <w:r w:rsidRPr="00FA75BF">
              <w:rPr>
                <w:b/>
                <w:bCs/>
                <w:color w:val="000000"/>
              </w:rPr>
              <w:t>2</w:t>
            </w:r>
            <w:r>
              <w:rPr>
                <w:b/>
                <w:bCs/>
                <w:color w:val="000000"/>
              </w:rPr>
              <w:t>"</w:t>
            </w:r>
          </w:p>
        </w:tc>
        <w:tc>
          <w:tcPr>
            <w:tcW w:w="687" w:type="pct"/>
            <w:tcBorders>
              <w:top w:val="nil"/>
              <w:left w:val="nil"/>
              <w:bottom w:val="nil"/>
              <w:right w:val="single" w:sz="4" w:space="0" w:color="auto"/>
            </w:tcBorders>
            <w:vAlign w:val="center"/>
          </w:tcPr>
          <w:p w:rsidR="00A75E39" w:rsidRPr="00FA75BF" w:rsidRDefault="00A75E39" w:rsidP="00D83B69">
            <w:pPr>
              <w:jc w:val="center"/>
              <w:rPr>
                <w:b/>
                <w:bCs/>
                <w:color w:val="000000"/>
              </w:rPr>
            </w:pPr>
            <w:r>
              <w:rPr>
                <w:b/>
                <w:bCs/>
                <w:color w:val="000000"/>
              </w:rPr>
              <w:t>"</w:t>
            </w:r>
            <w:r w:rsidRPr="00FA75BF">
              <w:rPr>
                <w:b/>
                <w:bCs/>
                <w:color w:val="000000"/>
              </w:rPr>
              <w:t>3</w:t>
            </w:r>
            <w:r>
              <w:rPr>
                <w:b/>
                <w:bCs/>
                <w:color w:val="000000"/>
              </w:rPr>
              <w:t>"</w:t>
            </w:r>
          </w:p>
        </w:tc>
        <w:tc>
          <w:tcPr>
            <w:tcW w:w="686" w:type="pct"/>
            <w:tcBorders>
              <w:top w:val="nil"/>
              <w:left w:val="nil"/>
              <w:bottom w:val="nil"/>
              <w:right w:val="single" w:sz="4" w:space="0" w:color="auto"/>
            </w:tcBorders>
            <w:vAlign w:val="center"/>
          </w:tcPr>
          <w:p w:rsidR="00A75E39" w:rsidRPr="00FA75BF" w:rsidRDefault="00A75E39" w:rsidP="00D83B69">
            <w:pPr>
              <w:jc w:val="center"/>
              <w:rPr>
                <w:b/>
                <w:bCs/>
                <w:color w:val="000000"/>
              </w:rPr>
            </w:pPr>
            <w:r>
              <w:rPr>
                <w:b/>
                <w:bCs/>
                <w:color w:val="000000"/>
              </w:rPr>
              <w:t>"</w:t>
            </w:r>
            <w:r w:rsidRPr="00FA75BF">
              <w:rPr>
                <w:b/>
                <w:bCs/>
                <w:color w:val="000000"/>
              </w:rPr>
              <w:t>4</w:t>
            </w:r>
            <w:r>
              <w:rPr>
                <w:b/>
                <w:bCs/>
                <w:color w:val="000000"/>
              </w:rPr>
              <w:t>"</w:t>
            </w:r>
          </w:p>
        </w:tc>
        <w:tc>
          <w:tcPr>
            <w:tcW w:w="618" w:type="pct"/>
            <w:tcBorders>
              <w:top w:val="nil"/>
              <w:left w:val="nil"/>
              <w:bottom w:val="nil"/>
              <w:right w:val="single" w:sz="4" w:space="0" w:color="auto"/>
            </w:tcBorders>
            <w:vAlign w:val="center"/>
          </w:tcPr>
          <w:p w:rsidR="00A75E39" w:rsidRPr="00FA75BF" w:rsidRDefault="00A75E39" w:rsidP="00D83B69">
            <w:pPr>
              <w:jc w:val="center"/>
              <w:rPr>
                <w:b/>
                <w:bCs/>
                <w:color w:val="000000"/>
              </w:rPr>
            </w:pPr>
            <w:r>
              <w:rPr>
                <w:b/>
                <w:bCs/>
                <w:color w:val="000000"/>
              </w:rPr>
              <w:t>"</w:t>
            </w:r>
            <w:r w:rsidRPr="00FA75BF">
              <w:rPr>
                <w:b/>
                <w:bCs/>
                <w:color w:val="000000"/>
              </w:rPr>
              <w:t>5</w:t>
            </w:r>
            <w:r>
              <w:rPr>
                <w:b/>
                <w:bCs/>
                <w:color w:val="000000"/>
              </w:rPr>
              <w:t>"</w:t>
            </w:r>
          </w:p>
        </w:tc>
      </w:tr>
      <w:tr w:rsidR="00A75E39" w:rsidRPr="009F2B29" w:rsidTr="00941A57">
        <w:trPr>
          <w:trHeight w:val="240"/>
          <w:jc w:val="center"/>
        </w:trPr>
        <w:tc>
          <w:tcPr>
            <w:tcW w:w="1458" w:type="pct"/>
            <w:tcBorders>
              <w:top w:val="single" w:sz="4" w:space="0" w:color="auto"/>
              <w:left w:val="single" w:sz="4" w:space="0" w:color="auto"/>
              <w:bottom w:val="single" w:sz="4" w:space="0" w:color="auto"/>
              <w:right w:val="single" w:sz="4" w:space="0" w:color="auto"/>
            </w:tcBorders>
            <w:vAlign w:val="center"/>
          </w:tcPr>
          <w:p w:rsidR="00A75E39" w:rsidRPr="00FA75BF" w:rsidRDefault="00A75E39" w:rsidP="00D83B69">
            <w:pPr>
              <w:jc w:val="center"/>
              <w:rPr>
                <w:b/>
                <w:bCs/>
                <w:color w:val="C00000"/>
              </w:rPr>
            </w:pPr>
            <w:r w:rsidRPr="00FA75BF">
              <w:rPr>
                <w:b/>
                <w:bCs/>
                <w:color w:val="C00000"/>
              </w:rPr>
              <w:t>Брянская область</w:t>
            </w:r>
          </w:p>
        </w:tc>
        <w:tc>
          <w:tcPr>
            <w:tcW w:w="796" w:type="pct"/>
            <w:tcBorders>
              <w:top w:val="nil"/>
              <w:left w:val="nil"/>
              <w:bottom w:val="single" w:sz="4" w:space="0" w:color="auto"/>
              <w:right w:val="nil"/>
            </w:tcBorders>
            <w:vAlign w:val="bottom"/>
          </w:tcPr>
          <w:p w:rsidR="00A75E39" w:rsidRPr="00A75E39" w:rsidRDefault="00A75E39" w:rsidP="00A75E39">
            <w:pPr>
              <w:jc w:val="center"/>
              <w:rPr>
                <w:b/>
                <w:bCs/>
                <w:color w:val="C00000"/>
              </w:rPr>
            </w:pPr>
            <w:r w:rsidRPr="00A75E39">
              <w:rPr>
                <w:b/>
                <w:bCs/>
                <w:color w:val="C00000"/>
              </w:rPr>
              <w:t>1145</w:t>
            </w:r>
          </w:p>
        </w:tc>
        <w:tc>
          <w:tcPr>
            <w:tcW w:w="755" w:type="pct"/>
            <w:tcBorders>
              <w:top w:val="single" w:sz="4" w:space="0" w:color="auto"/>
              <w:left w:val="single" w:sz="4" w:space="0" w:color="auto"/>
              <w:bottom w:val="single" w:sz="4" w:space="0" w:color="auto"/>
              <w:right w:val="single" w:sz="4" w:space="0" w:color="auto"/>
            </w:tcBorders>
            <w:vAlign w:val="bottom"/>
          </w:tcPr>
          <w:p w:rsidR="00A75E39" w:rsidRPr="00A75E39" w:rsidRDefault="00A75E39" w:rsidP="00A75E39">
            <w:pPr>
              <w:jc w:val="center"/>
              <w:rPr>
                <w:b/>
                <w:bCs/>
                <w:color w:val="C00000"/>
              </w:rPr>
            </w:pPr>
            <w:r w:rsidRPr="00A75E39">
              <w:rPr>
                <w:b/>
                <w:bCs/>
                <w:color w:val="C00000"/>
              </w:rPr>
              <w:t>0,9</w:t>
            </w:r>
          </w:p>
        </w:tc>
        <w:tc>
          <w:tcPr>
            <w:tcW w:w="687" w:type="pct"/>
            <w:tcBorders>
              <w:top w:val="single" w:sz="4" w:space="0" w:color="auto"/>
              <w:left w:val="nil"/>
              <w:bottom w:val="single" w:sz="4" w:space="0" w:color="auto"/>
              <w:right w:val="single" w:sz="4" w:space="0" w:color="auto"/>
            </w:tcBorders>
            <w:vAlign w:val="bottom"/>
          </w:tcPr>
          <w:p w:rsidR="00A75E39" w:rsidRPr="00A75E39" w:rsidRDefault="00A75E39" w:rsidP="00A75E39">
            <w:pPr>
              <w:jc w:val="center"/>
              <w:rPr>
                <w:b/>
                <w:bCs/>
                <w:color w:val="C00000"/>
              </w:rPr>
            </w:pPr>
            <w:r w:rsidRPr="00A75E39">
              <w:rPr>
                <w:b/>
                <w:bCs/>
                <w:color w:val="C00000"/>
              </w:rPr>
              <w:t>16,16</w:t>
            </w:r>
          </w:p>
        </w:tc>
        <w:tc>
          <w:tcPr>
            <w:tcW w:w="686" w:type="pct"/>
            <w:tcBorders>
              <w:top w:val="single" w:sz="4" w:space="0" w:color="auto"/>
              <w:left w:val="nil"/>
              <w:bottom w:val="single" w:sz="4" w:space="0" w:color="auto"/>
              <w:right w:val="single" w:sz="4" w:space="0" w:color="auto"/>
            </w:tcBorders>
            <w:vAlign w:val="bottom"/>
          </w:tcPr>
          <w:p w:rsidR="00A75E39" w:rsidRPr="00A75E39" w:rsidRDefault="00A75E39" w:rsidP="00A75E39">
            <w:pPr>
              <w:jc w:val="center"/>
              <w:rPr>
                <w:b/>
                <w:bCs/>
                <w:color w:val="C00000"/>
              </w:rPr>
            </w:pPr>
            <w:r w:rsidRPr="00A75E39">
              <w:rPr>
                <w:b/>
                <w:bCs/>
                <w:color w:val="C00000"/>
              </w:rPr>
              <w:t>43,9</w:t>
            </w:r>
          </w:p>
        </w:tc>
        <w:tc>
          <w:tcPr>
            <w:tcW w:w="618" w:type="pct"/>
            <w:tcBorders>
              <w:top w:val="single" w:sz="4" w:space="0" w:color="auto"/>
              <w:left w:val="nil"/>
              <w:bottom w:val="single" w:sz="4" w:space="0" w:color="auto"/>
              <w:right w:val="single" w:sz="4" w:space="0" w:color="auto"/>
            </w:tcBorders>
            <w:vAlign w:val="bottom"/>
          </w:tcPr>
          <w:p w:rsidR="00A75E39" w:rsidRPr="00A75E39" w:rsidRDefault="00A75E39" w:rsidP="00A75E39">
            <w:pPr>
              <w:jc w:val="center"/>
              <w:rPr>
                <w:b/>
                <w:bCs/>
                <w:color w:val="C00000"/>
              </w:rPr>
            </w:pPr>
            <w:r w:rsidRPr="00A75E39">
              <w:rPr>
                <w:b/>
                <w:bCs/>
                <w:color w:val="C00000"/>
              </w:rPr>
              <w:t>39,05</w:t>
            </w:r>
          </w:p>
        </w:tc>
      </w:tr>
      <w:tr w:rsidR="00A75E39" w:rsidRPr="009F2B29" w:rsidTr="00941A57">
        <w:trPr>
          <w:trHeight w:val="240"/>
          <w:jc w:val="center"/>
        </w:trPr>
        <w:tc>
          <w:tcPr>
            <w:tcW w:w="1458" w:type="pct"/>
            <w:tcBorders>
              <w:top w:val="single" w:sz="4" w:space="0" w:color="auto"/>
              <w:left w:val="single" w:sz="4" w:space="0" w:color="auto"/>
              <w:bottom w:val="single" w:sz="4" w:space="0" w:color="auto"/>
              <w:right w:val="single" w:sz="4" w:space="0" w:color="auto"/>
            </w:tcBorders>
          </w:tcPr>
          <w:p w:rsidR="00A75E39" w:rsidRPr="00FA75BF" w:rsidRDefault="00A75E39" w:rsidP="00D83B69">
            <w:pPr>
              <w:jc w:val="center"/>
              <w:rPr>
                <w:b/>
                <w:bCs/>
                <w:color w:val="000000"/>
              </w:rPr>
            </w:pPr>
            <w:r w:rsidRPr="00FA75BF">
              <w:rPr>
                <w:b/>
                <w:bCs/>
                <w:color w:val="000000"/>
              </w:rPr>
              <w:t>Участники ВПР по России</w:t>
            </w:r>
          </w:p>
        </w:tc>
        <w:tc>
          <w:tcPr>
            <w:tcW w:w="796" w:type="pct"/>
            <w:tcBorders>
              <w:top w:val="nil"/>
              <w:left w:val="nil"/>
              <w:bottom w:val="single" w:sz="4" w:space="0" w:color="auto"/>
              <w:right w:val="nil"/>
            </w:tcBorders>
            <w:vAlign w:val="center"/>
          </w:tcPr>
          <w:p w:rsidR="00A75E39" w:rsidRPr="00A75E39" w:rsidRDefault="00A75E39" w:rsidP="00A75E39">
            <w:pPr>
              <w:jc w:val="center"/>
              <w:rPr>
                <w:b/>
                <w:bCs/>
                <w:color w:val="000000"/>
              </w:rPr>
            </w:pPr>
            <w:r w:rsidRPr="00A75E39">
              <w:rPr>
                <w:b/>
                <w:bCs/>
                <w:color w:val="000000"/>
              </w:rPr>
              <w:t>133404</w:t>
            </w:r>
          </w:p>
        </w:tc>
        <w:tc>
          <w:tcPr>
            <w:tcW w:w="755" w:type="pct"/>
            <w:tcBorders>
              <w:top w:val="nil"/>
              <w:left w:val="single" w:sz="4" w:space="0" w:color="auto"/>
              <w:bottom w:val="single" w:sz="4" w:space="0" w:color="auto"/>
              <w:right w:val="single" w:sz="4" w:space="0" w:color="auto"/>
            </w:tcBorders>
            <w:vAlign w:val="center"/>
          </w:tcPr>
          <w:p w:rsidR="00A75E39" w:rsidRPr="00A75E39" w:rsidRDefault="00A75E39" w:rsidP="00A75E39">
            <w:pPr>
              <w:jc w:val="center"/>
              <w:rPr>
                <w:b/>
                <w:bCs/>
                <w:color w:val="000000"/>
              </w:rPr>
            </w:pPr>
            <w:r w:rsidRPr="00A75E39">
              <w:rPr>
                <w:b/>
                <w:bCs/>
                <w:color w:val="000000"/>
              </w:rPr>
              <w:t>10,52</w:t>
            </w:r>
          </w:p>
        </w:tc>
        <w:tc>
          <w:tcPr>
            <w:tcW w:w="687" w:type="pct"/>
            <w:tcBorders>
              <w:top w:val="nil"/>
              <w:left w:val="nil"/>
              <w:bottom w:val="single" w:sz="4" w:space="0" w:color="auto"/>
              <w:right w:val="single" w:sz="4" w:space="0" w:color="auto"/>
            </w:tcBorders>
            <w:vAlign w:val="center"/>
          </w:tcPr>
          <w:p w:rsidR="00A75E39" w:rsidRPr="00A75E39" w:rsidRDefault="00A75E39" w:rsidP="00A75E39">
            <w:pPr>
              <w:jc w:val="center"/>
              <w:rPr>
                <w:b/>
                <w:bCs/>
                <w:color w:val="000000"/>
              </w:rPr>
            </w:pPr>
            <w:r w:rsidRPr="00A75E39">
              <w:rPr>
                <w:b/>
                <w:bCs/>
                <w:color w:val="000000"/>
              </w:rPr>
              <w:t>28,74</w:t>
            </w:r>
          </w:p>
        </w:tc>
        <w:tc>
          <w:tcPr>
            <w:tcW w:w="686" w:type="pct"/>
            <w:tcBorders>
              <w:top w:val="nil"/>
              <w:left w:val="nil"/>
              <w:bottom w:val="single" w:sz="4" w:space="0" w:color="auto"/>
              <w:right w:val="single" w:sz="4" w:space="0" w:color="auto"/>
            </w:tcBorders>
            <w:vAlign w:val="center"/>
          </w:tcPr>
          <w:p w:rsidR="00A75E39" w:rsidRPr="00A75E39" w:rsidRDefault="00A75E39" w:rsidP="00A75E39">
            <w:pPr>
              <w:jc w:val="center"/>
              <w:rPr>
                <w:b/>
                <w:bCs/>
                <w:color w:val="000000"/>
              </w:rPr>
            </w:pPr>
            <w:r w:rsidRPr="00A75E39">
              <w:rPr>
                <w:b/>
                <w:bCs/>
                <w:color w:val="000000"/>
              </w:rPr>
              <w:t>37,53</w:t>
            </w:r>
          </w:p>
        </w:tc>
        <w:tc>
          <w:tcPr>
            <w:tcW w:w="618" w:type="pct"/>
            <w:tcBorders>
              <w:top w:val="nil"/>
              <w:left w:val="nil"/>
              <w:bottom w:val="single" w:sz="4" w:space="0" w:color="auto"/>
              <w:right w:val="single" w:sz="4" w:space="0" w:color="auto"/>
            </w:tcBorders>
            <w:vAlign w:val="center"/>
          </w:tcPr>
          <w:p w:rsidR="00A75E39" w:rsidRPr="00A75E39" w:rsidRDefault="00A75E39" w:rsidP="00A75E39">
            <w:pPr>
              <w:jc w:val="center"/>
              <w:rPr>
                <w:b/>
                <w:bCs/>
                <w:color w:val="000000"/>
              </w:rPr>
            </w:pPr>
            <w:r w:rsidRPr="00A75E39">
              <w:rPr>
                <w:b/>
                <w:bCs/>
                <w:color w:val="000000"/>
              </w:rPr>
              <w:t>23,21</w:t>
            </w:r>
          </w:p>
        </w:tc>
      </w:tr>
    </w:tbl>
    <w:p w:rsidR="00A75E39" w:rsidRDefault="00A75E39" w:rsidP="002C1898">
      <w:pPr>
        <w:spacing w:after="200" w:line="276" w:lineRule="auto"/>
        <w:rPr>
          <w:b/>
          <w:color w:val="000000"/>
        </w:rPr>
      </w:pPr>
    </w:p>
    <w:p w:rsidR="002C1898" w:rsidRPr="00226E40" w:rsidRDefault="002C1898" w:rsidP="002C1898">
      <w:pPr>
        <w:spacing w:after="200" w:line="276" w:lineRule="auto"/>
        <w:rPr>
          <w:b/>
          <w:color w:val="000000"/>
        </w:rPr>
      </w:pPr>
      <w:r w:rsidRPr="00226E40">
        <w:rPr>
          <w:b/>
          <w:color w:val="000000"/>
        </w:rPr>
        <w:t>Максимальный первичный балл: 32</w:t>
      </w:r>
    </w:p>
    <w:p w:rsidR="002C1898" w:rsidRDefault="00E97FC7" w:rsidP="002C1898">
      <w:pPr>
        <w:pStyle w:val="3"/>
        <w:spacing w:before="0" w:after="0"/>
        <w:jc w:val="center"/>
        <w:rPr>
          <w:color w:val="4F81BD" w:themeColor="accent1"/>
        </w:rPr>
      </w:pPr>
      <w:bookmarkStart w:id="40" w:name="_Toc46492808"/>
      <w:r>
        <w:rPr>
          <w:color w:val="4F81BD" w:themeColor="accent1"/>
        </w:rPr>
        <w:t>Статистика отметок</w:t>
      </w:r>
      <w:r w:rsidR="002C1898">
        <w:rPr>
          <w:color w:val="4F81BD" w:themeColor="accent1"/>
        </w:rPr>
        <w:t xml:space="preserve"> по английскому языку (устная и письменная часть)</w:t>
      </w:r>
      <w:bookmarkEnd w:id="40"/>
    </w:p>
    <w:p w:rsidR="002C1898" w:rsidRPr="00D459F7" w:rsidRDefault="002C1898" w:rsidP="002C1898"/>
    <w:tbl>
      <w:tblPr>
        <w:tblW w:w="5184" w:type="pct"/>
        <w:tblInd w:w="-176" w:type="dxa"/>
        <w:tblLook w:val="00A0"/>
      </w:tblPr>
      <w:tblGrid>
        <w:gridCol w:w="1293"/>
        <w:gridCol w:w="933"/>
        <w:gridCol w:w="954"/>
        <w:gridCol w:w="975"/>
        <w:gridCol w:w="1076"/>
        <w:gridCol w:w="879"/>
        <w:gridCol w:w="883"/>
        <w:gridCol w:w="883"/>
        <w:gridCol w:w="885"/>
        <w:gridCol w:w="883"/>
        <w:gridCol w:w="866"/>
      </w:tblGrid>
      <w:tr w:rsidR="002C1898" w:rsidRPr="00FC6E04" w:rsidTr="00941A57">
        <w:trPr>
          <w:trHeight w:val="123"/>
        </w:trPr>
        <w:tc>
          <w:tcPr>
            <w:tcW w:w="615"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898"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487"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941A57">
        <w:trPr>
          <w:trHeight w:val="302"/>
        </w:trPr>
        <w:tc>
          <w:tcPr>
            <w:tcW w:w="615"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898"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76"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3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4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32"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226E40" w:rsidRPr="00FC6E04" w:rsidTr="00941A57">
        <w:trPr>
          <w:trHeight w:val="242"/>
        </w:trPr>
        <w:tc>
          <w:tcPr>
            <w:tcW w:w="615" w:type="pct"/>
            <w:vMerge/>
            <w:tcBorders>
              <w:left w:val="single" w:sz="4" w:space="0" w:color="auto"/>
              <w:bottom w:val="single" w:sz="4" w:space="0" w:color="auto"/>
              <w:right w:val="single" w:sz="4" w:space="0" w:color="auto"/>
            </w:tcBorders>
            <w:vAlign w:val="center"/>
          </w:tcPr>
          <w:p w:rsidR="00226E40" w:rsidRPr="00FC6E04" w:rsidRDefault="00226E40" w:rsidP="001630D2">
            <w:pPr>
              <w:rPr>
                <w:b/>
                <w:bCs/>
                <w:color w:val="C00000"/>
                <w:sz w:val="20"/>
                <w:szCs w:val="20"/>
              </w:rPr>
            </w:pPr>
          </w:p>
        </w:tc>
        <w:tc>
          <w:tcPr>
            <w:tcW w:w="444" w:type="pct"/>
            <w:tcBorders>
              <w:top w:val="nil"/>
              <w:left w:val="nil"/>
              <w:bottom w:val="single" w:sz="4" w:space="0" w:color="auto"/>
              <w:right w:val="single" w:sz="4" w:space="0" w:color="auto"/>
            </w:tcBorders>
            <w:shd w:val="clear" w:color="auto" w:fill="E6E6E6"/>
            <w:vAlign w:val="center"/>
          </w:tcPr>
          <w:p w:rsidR="00226E40" w:rsidRPr="00FC6E04" w:rsidRDefault="00226E40" w:rsidP="001630D2">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4" w:type="pct"/>
            <w:tcBorders>
              <w:top w:val="nil"/>
              <w:left w:val="single" w:sz="4" w:space="0" w:color="auto"/>
              <w:bottom w:val="single" w:sz="4" w:space="0" w:color="auto"/>
              <w:right w:val="nil"/>
            </w:tcBorders>
            <w:vAlign w:val="center"/>
          </w:tcPr>
          <w:p w:rsidR="00226E40" w:rsidRPr="00FC6E04" w:rsidRDefault="00226E40" w:rsidP="001630D2">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1630D2">
            <w:pPr>
              <w:jc w:val="center"/>
              <w:rPr>
                <w:b/>
                <w:bCs/>
                <w:sz w:val="18"/>
                <w:szCs w:val="18"/>
              </w:rPr>
            </w:pPr>
            <w:r>
              <w:rPr>
                <w:b/>
                <w:bCs/>
                <w:sz w:val="18"/>
                <w:szCs w:val="18"/>
              </w:rPr>
              <w:t xml:space="preserve">2020 </w:t>
            </w:r>
            <w:r w:rsidRPr="00FC6E04">
              <w:rPr>
                <w:b/>
                <w:bCs/>
                <w:sz w:val="18"/>
                <w:szCs w:val="18"/>
              </w:rPr>
              <w:t>год</w:t>
            </w:r>
          </w:p>
        </w:tc>
        <w:tc>
          <w:tcPr>
            <w:tcW w:w="464" w:type="pct"/>
            <w:tcBorders>
              <w:top w:val="single" w:sz="4" w:space="0" w:color="auto"/>
              <w:left w:val="single" w:sz="4" w:space="0" w:color="auto"/>
              <w:bottom w:val="single" w:sz="4" w:space="0" w:color="auto"/>
              <w:right w:val="single" w:sz="4" w:space="0" w:color="auto"/>
            </w:tcBorders>
            <w:shd w:val="clear" w:color="auto" w:fill="F3F3F3"/>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11" w:type="pct"/>
            <w:tcBorders>
              <w:top w:val="single" w:sz="4" w:space="0" w:color="auto"/>
              <w:left w:val="single" w:sz="4" w:space="0" w:color="auto"/>
              <w:bottom w:val="single" w:sz="4" w:space="0" w:color="auto"/>
              <w:right w:val="single" w:sz="4" w:space="0" w:color="auto"/>
            </w:tcBorders>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Pr>
                <w:b/>
                <w:bCs/>
                <w:sz w:val="18"/>
                <w:szCs w:val="18"/>
              </w:rPr>
              <w:t xml:space="preserve">2020 </w:t>
            </w:r>
            <w:r w:rsidRPr="00FC6E04">
              <w:rPr>
                <w:b/>
                <w:bCs/>
                <w:sz w:val="18"/>
                <w:szCs w:val="18"/>
              </w:rPr>
              <w:t>год</w:t>
            </w:r>
          </w:p>
        </w:tc>
        <w:tc>
          <w:tcPr>
            <w:tcW w:w="418" w:type="pct"/>
            <w:tcBorders>
              <w:top w:val="single" w:sz="4" w:space="0" w:color="auto"/>
              <w:left w:val="nil"/>
              <w:bottom w:val="single" w:sz="4" w:space="0" w:color="auto"/>
              <w:right w:val="single" w:sz="4" w:space="0" w:color="auto"/>
            </w:tcBorders>
            <w:shd w:val="clear" w:color="auto" w:fill="E6E6E6"/>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Pr>
                <w:b/>
                <w:bCs/>
                <w:sz w:val="18"/>
                <w:szCs w:val="18"/>
              </w:rPr>
              <w:t xml:space="preserve">2020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shd w:val="clear" w:color="auto" w:fill="E6E6E6"/>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Pr>
                <w:b/>
                <w:bCs/>
                <w:sz w:val="18"/>
                <w:szCs w:val="18"/>
              </w:rPr>
              <w:t xml:space="preserve">2020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shd w:val="clear" w:color="auto" w:fill="E6E6E6"/>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12" w:type="pct"/>
            <w:tcBorders>
              <w:top w:val="single" w:sz="4" w:space="0" w:color="auto"/>
              <w:left w:val="nil"/>
              <w:bottom w:val="single" w:sz="4" w:space="0" w:color="auto"/>
              <w:right w:val="single" w:sz="4" w:space="0" w:color="auto"/>
            </w:tcBorders>
            <w:vAlign w:val="center"/>
          </w:tcPr>
          <w:p w:rsidR="00226E40" w:rsidRPr="00FC6E04" w:rsidRDefault="00226E40" w:rsidP="00226E40">
            <w:pPr>
              <w:jc w:val="center"/>
              <w:rPr>
                <w:b/>
                <w:bCs/>
                <w:sz w:val="18"/>
                <w:szCs w:val="18"/>
              </w:rPr>
            </w:pPr>
            <w:r>
              <w:rPr>
                <w:b/>
                <w:bCs/>
                <w:sz w:val="18"/>
                <w:szCs w:val="18"/>
              </w:rPr>
              <w:t>11</w:t>
            </w:r>
            <w:r w:rsidRPr="00FC6E04">
              <w:rPr>
                <w:b/>
                <w:bCs/>
                <w:sz w:val="18"/>
                <w:szCs w:val="18"/>
              </w:rPr>
              <w:t xml:space="preserve"> класс</w:t>
            </w:r>
          </w:p>
          <w:p w:rsidR="00226E40" w:rsidRPr="00FC6E04" w:rsidRDefault="00226E40" w:rsidP="00226E40">
            <w:pPr>
              <w:jc w:val="center"/>
              <w:rPr>
                <w:b/>
                <w:bCs/>
                <w:sz w:val="18"/>
                <w:szCs w:val="18"/>
              </w:rPr>
            </w:pPr>
            <w:r>
              <w:rPr>
                <w:b/>
                <w:bCs/>
                <w:sz w:val="18"/>
                <w:szCs w:val="18"/>
              </w:rPr>
              <w:t xml:space="preserve">2020 </w:t>
            </w:r>
            <w:r w:rsidRPr="00FC6E04">
              <w:rPr>
                <w:b/>
                <w:bCs/>
                <w:sz w:val="18"/>
                <w:szCs w:val="18"/>
              </w:rPr>
              <w:t>год</w:t>
            </w:r>
          </w:p>
        </w:tc>
      </w:tr>
      <w:tr w:rsidR="00A75E39" w:rsidRPr="00FC6E04" w:rsidTr="00941A57">
        <w:trPr>
          <w:trHeight w:val="242"/>
        </w:trPr>
        <w:tc>
          <w:tcPr>
            <w:tcW w:w="615" w:type="pct"/>
            <w:tcBorders>
              <w:top w:val="single" w:sz="4" w:space="0" w:color="auto"/>
              <w:left w:val="single" w:sz="4" w:space="0" w:color="auto"/>
              <w:bottom w:val="single" w:sz="4" w:space="0" w:color="auto"/>
              <w:right w:val="single" w:sz="4" w:space="0" w:color="auto"/>
            </w:tcBorders>
            <w:vAlign w:val="center"/>
          </w:tcPr>
          <w:p w:rsidR="00A75E39" w:rsidRPr="00572B35" w:rsidRDefault="00A75E39" w:rsidP="001630D2">
            <w:pPr>
              <w:rPr>
                <w:b/>
                <w:bCs/>
                <w:color w:val="C00000"/>
                <w:sz w:val="20"/>
                <w:szCs w:val="20"/>
              </w:rPr>
            </w:pPr>
            <w:r w:rsidRPr="00572B35">
              <w:rPr>
                <w:b/>
                <w:bCs/>
                <w:color w:val="C00000"/>
                <w:sz w:val="20"/>
                <w:szCs w:val="20"/>
              </w:rPr>
              <w:t>Брянская область</w:t>
            </w:r>
          </w:p>
        </w:tc>
        <w:tc>
          <w:tcPr>
            <w:tcW w:w="444" w:type="pct"/>
            <w:tcBorders>
              <w:top w:val="single" w:sz="4" w:space="0" w:color="auto"/>
              <w:left w:val="nil"/>
              <w:bottom w:val="single" w:sz="4" w:space="0" w:color="auto"/>
              <w:right w:val="single" w:sz="4" w:space="0" w:color="auto"/>
            </w:tcBorders>
            <w:shd w:val="clear" w:color="auto" w:fill="E6E6E6"/>
            <w:vAlign w:val="center"/>
          </w:tcPr>
          <w:p w:rsidR="00A75E39" w:rsidRPr="00361721" w:rsidRDefault="00A75E39" w:rsidP="00226E40">
            <w:pPr>
              <w:jc w:val="center"/>
              <w:rPr>
                <w:b/>
                <w:bCs/>
                <w:color w:val="C00000"/>
                <w:sz w:val="20"/>
                <w:szCs w:val="20"/>
              </w:rPr>
            </w:pPr>
            <w:r w:rsidRPr="00361721">
              <w:rPr>
                <w:b/>
                <w:bCs/>
                <w:color w:val="C00000"/>
                <w:sz w:val="20"/>
                <w:szCs w:val="20"/>
              </w:rPr>
              <w:t>47</w:t>
            </w:r>
          </w:p>
        </w:tc>
        <w:tc>
          <w:tcPr>
            <w:tcW w:w="454" w:type="pct"/>
            <w:tcBorders>
              <w:top w:val="nil"/>
              <w:left w:val="single" w:sz="4" w:space="0" w:color="auto"/>
              <w:bottom w:val="single" w:sz="4" w:space="0" w:color="auto"/>
              <w:right w:val="nil"/>
            </w:tcBorders>
            <w:vAlign w:val="center"/>
          </w:tcPr>
          <w:p w:rsidR="00A75E39" w:rsidRPr="00A75E39" w:rsidRDefault="00A75E39" w:rsidP="00A75E39">
            <w:pPr>
              <w:jc w:val="center"/>
              <w:rPr>
                <w:b/>
                <w:bCs/>
                <w:color w:val="C00000"/>
                <w:sz w:val="20"/>
                <w:szCs w:val="20"/>
              </w:rPr>
            </w:pPr>
            <w:r w:rsidRPr="00A75E39">
              <w:rPr>
                <w:b/>
                <w:bCs/>
                <w:color w:val="C00000"/>
                <w:sz w:val="20"/>
                <w:szCs w:val="20"/>
              </w:rPr>
              <w:t>1145</w:t>
            </w:r>
          </w:p>
        </w:tc>
        <w:tc>
          <w:tcPr>
            <w:tcW w:w="464" w:type="pct"/>
            <w:tcBorders>
              <w:top w:val="single" w:sz="4" w:space="0" w:color="auto"/>
              <w:left w:val="single" w:sz="4" w:space="0" w:color="auto"/>
              <w:bottom w:val="single" w:sz="4" w:space="0" w:color="auto"/>
              <w:right w:val="single" w:sz="4" w:space="0" w:color="auto"/>
            </w:tcBorders>
            <w:shd w:val="clear" w:color="auto" w:fill="F3F3F3"/>
            <w:vAlign w:val="center"/>
          </w:tcPr>
          <w:p w:rsidR="00A75E39" w:rsidRPr="00A84DF4" w:rsidRDefault="00A75E39" w:rsidP="00A75E39">
            <w:pPr>
              <w:jc w:val="center"/>
              <w:rPr>
                <w:b/>
                <w:bCs/>
                <w:color w:val="C00000"/>
                <w:sz w:val="20"/>
                <w:szCs w:val="20"/>
              </w:rPr>
            </w:pPr>
            <w:r>
              <w:rPr>
                <w:b/>
                <w:bCs/>
                <w:color w:val="C00000"/>
                <w:sz w:val="20"/>
                <w:szCs w:val="20"/>
              </w:rPr>
              <w:t>0</w:t>
            </w:r>
          </w:p>
        </w:tc>
        <w:tc>
          <w:tcPr>
            <w:tcW w:w="511" w:type="pct"/>
            <w:tcBorders>
              <w:top w:val="single" w:sz="4" w:space="0" w:color="auto"/>
              <w:left w:val="single" w:sz="4" w:space="0" w:color="auto"/>
              <w:bottom w:val="single" w:sz="4" w:space="0" w:color="auto"/>
              <w:right w:val="single" w:sz="4" w:space="0" w:color="auto"/>
            </w:tcBorders>
            <w:vAlign w:val="center"/>
          </w:tcPr>
          <w:p w:rsidR="00A75E39" w:rsidRPr="00A75E39" w:rsidRDefault="00A75E39" w:rsidP="00A75E39">
            <w:pPr>
              <w:jc w:val="center"/>
              <w:rPr>
                <w:b/>
                <w:bCs/>
                <w:color w:val="C00000"/>
                <w:sz w:val="20"/>
                <w:szCs w:val="20"/>
              </w:rPr>
            </w:pPr>
            <w:r w:rsidRPr="00A75E39">
              <w:rPr>
                <w:b/>
                <w:bCs/>
                <w:color w:val="C00000"/>
                <w:sz w:val="20"/>
                <w:szCs w:val="20"/>
              </w:rPr>
              <w:t>0,9</w:t>
            </w:r>
          </w:p>
        </w:tc>
        <w:tc>
          <w:tcPr>
            <w:tcW w:w="418" w:type="pct"/>
            <w:tcBorders>
              <w:top w:val="single" w:sz="4" w:space="0" w:color="auto"/>
              <w:left w:val="nil"/>
              <w:bottom w:val="single" w:sz="4" w:space="0" w:color="auto"/>
              <w:right w:val="single" w:sz="4" w:space="0" w:color="auto"/>
            </w:tcBorders>
            <w:shd w:val="clear" w:color="auto" w:fill="E6E6E6"/>
            <w:vAlign w:val="center"/>
          </w:tcPr>
          <w:p w:rsidR="00A75E39" w:rsidRPr="00A84DF4" w:rsidRDefault="00941A57" w:rsidP="00A75E39">
            <w:pPr>
              <w:jc w:val="center"/>
              <w:rPr>
                <w:b/>
                <w:bCs/>
                <w:color w:val="C00000"/>
                <w:sz w:val="20"/>
                <w:szCs w:val="20"/>
              </w:rPr>
            </w:pPr>
            <w:r>
              <w:rPr>
                <w:b/>
                <w:bCs/>
                <w:color w:val="C00000"/>
                <w:sz w:val="20"/>
                <w:szCs w:val="20"/>
              </w:rPr>
              <w:t>4,</w:t>
            </w:r>
            <w:r w:rsidR="00A75E39">
              <w:rPr>
                <w:b/>
                <w:bCs/>
                <w:color w:val="C00000"/>
                <w:sz w:val="20"/>
                <w:szCs w:val="20"/>
              </w:rPr>
              <w:t>3</w:t>
            </w:r>
          </w:p>
        </w:tc>
        <w:tc>
          <w:tcPr>
            <w:tcW w:w="420" w:type="pct"/>
            <w:tcBorders>
              <w:top w:val="single" w:sz="4" w:space="0" w:color="auto"/>
              <w:left w:val="nil"/>
              <w:bottom w:val="single" w:sz="4" w:space="0" w:color="auto"/>
              <w:right w:val="single" w:sz="4" w:space="0" w:color="auto"/>
            </w:tcBorders>
            <w:vAlign w:val="center"/>
          </w:tcPr>
          <w:p w:rsidR="00A75E39" w:rsidRPr="00A75E39" w:rsidRDefault="00A75E39" w:rsidP="00A75E39">
            <w:pPr>
              <w:jc w:val="center"/>
              <w:rPr>
                <w:b/>
                <w:bCs/>
                <w:color w:val="C00000"/>
                <w:sz w:val="20"/>
                <w:szCs w:val="20"/>
              </w:rPr>
            </w:pPr>
            <w:r w:rsidRPr="00A75E39">
              <w:rPr>
                <w:b/>
                <w:bCs/>
                <w:color w:val="C00000"/>
                <w:sz w:val="20"/>
                <w:szCs w:val="20"/>
              </w:rPr>
              <w:t>16,16</w:t>
            </w:r>
          </w:p>
        </w:tc>
        <w:tc>
          <w:tcPr>
            <w:tcW w:w="420" w:type="pct"/>
            <w:tcBorders>
              <w:top w:val="single" w:sz="4" w:space="0" w:color="auto"/>
              <w:left w:val="nil"/>
              <w:bottom w:val="single" w:sz="4" w:space="0" w:color="auto"/>
              <w:right w:val="single" w:sz="4" w:space="0" w:color="auto"/>
            </w:tcBorders>
            <w:shd w:val="clear" w:color="auto" w:fill="E6E6E6"/>
            <w:vAlign w:val="center"/>
          </w:tcPr>
          <w:p w:rsidR="00A75E39" w:rsidRPr="00A84DF4" w:rsidRDefault="00941A57" w:rsidP="00A75E39">
            <w:pPr>
              <w:jc w:val="center"/>
              <w:rPr>
                <w:b/>
                <w:bCs/>
                <w:color w:val="C00000"/>
                <w:sz w:val="20"/>
                <w:szCs w:val="20"/>
              </w:rPr>
            </w:pPr>
            <w:r>
              <w:rPr>
                <w:b/>
                <w:bCs/>
                <w:color w:val="C00000"/>
                <w:sz w:val="20"/>
                <w:szCs w:val="20"/>
              </w:rPr>
              <w:t>63,</w:t>
            </w:r>
            <w:r w:rsidR="00A75E39">
              <w:rPr>
                <w:b/>
                <w:bCs/>
                <w:color w:val="C00000"/>
                <w:sz w:val="20"/>
                <w:szCs w:val="20"/>
              </w:rPr>
              <w:t>8</w:t>
            </w:r>
          </w:p>
        </w:tc>
        <w:tc>
          <w:tcPr>
            <w:tcW w:w="421" w:type="pct"/>
            <w:tcBorders>
              <w:top w:val="single" w:sz="4" w:space="0" w:color="auto"/>
              <w:left w:val="nil"/>
              <w:bottom w:val="single" w:sz="4" w:space="0" w:color="auto"/>
              <w:right w:val="single" w:sz="4" w:space="0" w:color="auto"/>
            </w:tcBorders>
            <w:vAlign w:val="center"/>
          </w:tcPr>
          <w:p w:rsidR="00A75E39" w:rsidRPr="00A75E39" w:rsidRDefault="00A75E39" w:rsidP="00A75E39">
            <w:pPr>
              <w:jc w:val="center"/>
              <w:rPr>
                <w:b/>
                <w:bCs/>
                <w:color w:val="C00000"/>
                <w:sz w:val="20"/>
                <w:szCs w:val="20"/>
              </w:rPr>
            </w:pPr>
            <w:r w:rsidRPr="00A75E39">
              <w:rPr>
                <w:b/>
                <w:bCs/>
                <w:color w:val="C00000"/>
                <w:sz w:val="20"/>
                <w:szCs w:val="20"/>
              </w:rPr>
              <w:t>43,9</w:t>
            </w:r>
          </w:p>
        </w:tc>
        <w:tc>
          <w:tcPr>
            <w:tcW w:w="420" w:type="pct"/>
            <w:tcBorders>
              <w:top w:val="single" w:sz="4" w:space="0" w:color="auto"/>
              <w:left w:val="nil"/>
              <w:bottom w:val="single" w:sz="4" w:space="0" w:color="auto"/>
              <w:right w:val="single" w:sz="4" w:space="0" w:color="auto"/>
            </w:tcBorders>
            <w:shd w:val="clear" w:color="auto" w:fill="E6E6E6"/>
            <w:vAlign w:val="center"/>
          </w:tcPr>
          <w:p w:rsidR="00A75E39" w:rsidRPr="00A84DF4" w:rsidRDefault="00941A57" w:rsidP="00A75E39">
            <w:pPr>
              <w:jc w:val="center"/>
              <w:rPr>
                <w:b/>
                <w:bCs/>
                <w:color w:val="C00000"/>
                <w:sz w:val="20"/>
                <w:szCs w:val="20"/>
              </w:rPr>
            </w:pPr>
            <w:r>
              <w:rPr>
                <w:b/>
                <w:bCs/>
                <w:color w:val="C00000"/>
                <w:sz w:val="20"/>
                <w:szCs w:val="20"/>
              </w:rPr>
              <w:t>31,</w:t>
            </w:r>
            <w:r w:rsidR="00A75E39">
              <w:rPr>
                <w:b/>
                <w:bCs/>
                <w:color w:val="C00000"/>
                <w:sz w:val="20"/>
                <w:szCs w:val="20"/>
              </w:rPr>
              <w:t>9</w:t>
            </w:r>
          </w:p>
        </w:tc>
        <w:tc>
          <w:tcPr>
            <w:tcW w:w="412" w:type="pct"/>
            <w:tcBorders>
              <w:top w:val="single" w:sz="4" w:space="0" w:color="auto"/>
              <w:left w:val="nil"/>
              <w:bottom w:val="single" w:sz="4" w:space="0" w:color="auto"/>
              <w:right w:val="single" w:sz="4" w:space="0" w:color="auto"/>
            </w:tcBorders>
            <w:vAlign w:val="center"/>
          </w:tcPr>
          <w:p w:rsidR="00A75E39" w:rsidRPr="00A75E39" w:rsidRDefault="00A75E39" w:rsidP="00A75E39">
            <w:pPr>
              <w:jc w:val="center"/>
              <w:rPr>
                <w:b/>
                <w:bCs/>
                <w:color w:val="C00000"/>
                <w:sz w:val="20"/>
                <w:szCs w:val="20"/>
              </w:rPr>
            </w:pPr>
            <w:r w:rsidRPr="00A75E39">
              <w:rPr>
                <w:b/>
                <w:bCs/>
                <w:color w:val="C00000"/>
                <w:sz w:val="20"/>
                <w:szCs w:val="20"/>
              </w:rPr>
              <w:t>39,05</w:t>
            </w:r>
          </w:p>
        </w:tc>
      </w:tr>
      <w:tr w:rsidR="00A75E39" w:rsidRPr="00FC6E04" w:rsidTr="00941A57">
        <w:trPr>
          <w:trHeight w:val="357"/>
        </w:trPr>
        <w:tc>
          <w:tcPr>
            <w:tcW w:w="615" w:type="pct"/>
            <w:tcBorders>
              <w:top w:val="single" w:sz="4" w:space="0" w:color="auto"/>
              <w:left w:val="single" w:sz="4" w:space="0" w:color="auto"/>
              <w:bottom w:val="single" w:sz="4" w:space="0" w:color="auto"/>
              <w:right w:val="single" w:sz="4" w:space="0" w:color="auto"/>
            </w:tcBorders>
            <w:vAlign w:val="center"/>
          </w:tcPr>
          <w:p w:rsidR="00A75E39" w:rsidRPr="00B56B73" w:rsidRDefault="00A75E39" w:rsidP="001630D2">
            <w:pPr>
              <w:rPr>
                <w:b/>
                <w:bCs/>
                <w:color w:val="000000" w:themeColor="text1"/>
                <w:sz w:val="20"/>
                <w:szCs w:val="20"/>
              </w:rPr>
            </w:pPr>
            <w:r w:rsidRPr="00B56B73">
              <w:rPr>
                <w:b/>
                <w:bCs/>
                <w:color w:val="000000" w:themeColor="text1"/>
                <w:sz w:val="20"/>
                <w:szCs w:val="20"/>
              </w:rPr>
              <w:t>Россия</w:t>
            </w:r>
          </w:p>
        </w:tc>
        <w:tc>
          <w:tcPr>
            <w:tcW w:w="444" w:type="pct"/>
            <w:tcBorders>
              <w:top w:val="single" w:sz="4" w:space="0" w:color="auto"/>
              <w:left w:val="nil"/>
              <w:bottom w:val="single" w:sz="4" w:space="0" w:color="auto"/>
              <w:right w:val="single" w:sz="4" w:space="0" w:color="auto"/>
            </w:tcBorders>
            <w:shd w:val="clear" w:color="auto" w:fill="E6E6E6"/>
            <w:vAlign w:val="center"/>
          </w:tcPr>
          <w:p w:rsidR="00A75E39" w:rsidRPr="00361721" w:rsidRDefault="00A75E39" w:rsidP="00226E40">
            <w:pPr>
              <w:jc w:val="center"/>
              <w:rPr>
                <w:b/>
                <w:bCs/>
                <w:color w:val="000000"/>
                <w:sz w:val="20"/>
                <w:szCs w:val="20"/>
              </w:rPr>
            </w:pPr>
            <w:r w:rsidRPr="00361721">
              <w:rPr>
                <w:b/>
                <w:color w:val="000000"/>
                <w:sz w:val="20"/>
                <w:szCs w:val="20"/>
              </w:rPr>
              <w:t>25028</w:t>
            </w:r>
          </w:p>
        </w:tc>
        <w:tc>
          <w:tcPr>
            <w:tcW w:w="454" w:type="pct"/>
            <w:tcBorders>
              <w:top w:val="nil"/>
              <w:left w:val="single" w:sz="4" w:space="0" w:color="auto"/>
              <w:bottom w:val="single" w:sz="4" w:space="0" w:color="auto"/>
              <w:right w:val="nil"/>
            </w:tcBorders>
            <w:vAlign w:val="center"/>
          </w:tcPr>
          <w:p w:rsidR="00A75E39" w:rsidRPr="00A75E39" w:rsidRDefault="00A75E39" w:rsidP="00A75E39">
            <w:pPr>
              <w:jc w:val="center"/>
              <w:rPr>
                <w:b/>
                <w:color w:val="000000"/>
                <w:sz w:val="20"/>
                <w:szCs w:val="20"/>
              </w:rPr>
            </w:pPr>
            <w:r w:rsidRPr="00A75E39">
              <w:rPr>
                <w:b/>
                <w:color w:val="000000"/>
                <w:sz w:val="20"/>
                <w:szCs w:val="20"/>
              </w:rPr>
              <w:t>133404</w:t>
            </w:r>
          </w:p>
        </w:tc>
        <w:tc>
          <w:tcPr>
            <w:tcW w:w="464" w:type="pct"/>
            <w:tcBorders>
              <w:top w:val="single" w:sz="4" w:space="0" w:color="auto"/>
              <w:left w:val="single" w:sz="4" w:space="0" w:color="auto"/>
              <w:bottom w:val="single" w:sz="4" w:space="0" w:color="auto"/>
              <w:right w:val="single" w:sz="4" w:space="0" w:color="auto"/>
            </w:tcBorders>
            <w:shd w:val="clear" w:color="auto" w:fill="F3F3F3"/>
            <w:vAlign w:val="center"/>
          </w:tcPr>
          <w:p w:rsidR="00A75E39" w:rsidRPr="00A75E39" w:rsidRDefault="00A75E39" w:rsidP="00A75E39">
            <w:pPr>
              <w:jc w:val="center"/>
              <w:rPr>
                <w:b/>
                <w:color w:val="000000"/>
                <w:sz w:val="20"/>
                <w:szCs w:val="20"/>
              </w:rPr>
            </w:pPr>
            <w:r w:rsidRPr="00A75E39">
              <w:rPr>
                <w:b/>
                <w:color w:val="000000"/>
                <w:sz w:val="20"/>
                <w:szCs w:val="20"/>
              </w:rPr>
              <w:t>1.4</w:t>
            </w:r>
          </w:p>
        </w:tc>
        <w:tc>
          <w:tcPr>
            <w:tcW w:w="511" w:type="pct"/>
            <w:tcBorders>
              <w:top w:val="nil"/>
              <w:left w:val="single" w:sz="4" w:space="0" w:color="auto"/>
              <w:bottom w:val="single" w:sz="4" w:space="0" w:color="auto"/>
              <w:right w:val="single" w:sz="4" w:space="0" w:color="auto"/>
            </w:tcBorders>
            <w:vAlign w:val="center"/>
          </w:tcPr>
          <w:p w:rsidR="00A75E39" w:rsidRPr="00A75E39" w:rsidRDefault="00A75E39" w:rsidP="00A75E39">
            <w:pPr>
              <w:jc w:val="center"/>
              <w:rPr>
                <w:b/>
                <w:color w:val="000000"/>
                <w:sz w:val="20"/>
                <w:szCs w:val="20"/>
              </w:rPr>
            </w:pPr>
            <w:r w:rsidRPr="00A75E39">
              <w:rPr>
                <w:b/>
                <w:color w:val="000000"/>
                <w:sz w:val="20"/>
                <w:szCs w:val="20"/>
              </w:rPr>
              <w:t>10,52</w:t>
            </w:r>
          </w:p>
        </w:tc>
        <w:tc>
          <w:tcPr>
            <w:tcW w:w="418" w:type="pct"/>
            <w:tcBorders>
              <w:top w:val="single" w:sz="4" w:space="0" w:color="auto"/>
              <w:left w:val="nil"/>
              <w:bottom w:val="single" w:sz="4" w:space="0" w:color="auto"/>
              <w:right w:val="single" w:sz="4" w:space="0" w:color="auto"/>
            </w:tcBorders>
            <w:shd w:val="clear" w:color="auto" w:fill="E6E6E6"/>
            <w:vAlign w:val="center"/>
          </w:tcPr>
          <w:p w:rsidR="00A75E39" w:rsidRPr="00A75E39" w:rsidRDefault="00941A57" w:rsidP="00A75E39">
            <w:pPr>
              <w:jc w:val="center"/>
              <w:rPr>
                <w:b/>
                <w:color w:val="000000"/>
                <w:sz w:val="20"/>
                <w:szCs w:val="20"/>
              </w:rPr>
            </w:pPr>
            <w:r>
              <w:rPr>
                <w:b/>
                <w:color w:val="000000"/>
                <w:sz w:val="20"/>
                <w:szCs w:val="20"/>
              </w:rPr>
              <w:t>14,</w:t>
            </w:r>
            <w:r w:rsidR="00A75E39" w:rsidRPr="00A75E39">
              <w:rPr>
                <w:b/>
                <w:color w:val="000000"/>
                <w:sz w:val="20"/>
                <w:szCs w:val="20"/>
              </w:rPr>
              <w:t>4</w:t>
            </w:r>
          </w:p>
        </w:tc>
        <w:tc>
          <w:tcPr>
            <w:tcW w:w="420" w:type="pct"/>
            <w:tcBorders>
              <w:top w:val="nil"/>
              <w:left w:val="nil"/>
              <w:bottom w:val="single" w:sz="4" w:space="0" w:color="auto"/>
              <w:right w:val="single" w:sz="4" w:space="0" w:color="auto"/>
            </w:tcBorders>
            <w:vAlign w:val="center"/>
          </w:tcPr>
          <w:p w:rsidR="00A75E39" w:rsidRPr="00A75E39" w:rsidRDefault="00A75E39" w:rsidP="00A75E39">
            <w:pPr>
              <w:jc w:val="center"/>
              <w:rPr>
                <w:b/>
                <w:color w:val="000000"/>
                <w:sz w:val="20"/>
                <w:szCs w:val="20"/>
              </w:rPr>
            </w:pPr>
            <w:r w:rsidRPr="00A75E39">
              <w:rPr>
                <w:b/>
                <w:color w:val="000000"/>
                <w:sz w:val="20"/>
                <w:szCs w:val="20"/>
              </w:rPr>
              <w:t>28,74</w:t>
            </w:r>
          </w:p>
        </w:tc>
        <w:tc>
          <w:tcPr>
            <w:tcW w:w="420" w:type="pct"/>
            <w:tcBorders>
              <w:top w:val="single" w:sz="4" w:space="0" w:color="auto"/>
              <w:left w:val="nil"/>
              <w:bottom w:val="single" w:sz="4" w:space="0" w:color="auto"/>
              <w:right w:val="single" w:sz="4" w:space="0" w:color="auto"/>
            </w:tcBorders>
            <w:shd w:val="clear" w:color="auto" w:fill="E6E6E6"/>
            <w:vAlign w:val="center"/>
          </w:tcPr>
          <w:p w:rsidR="00A75E39" w:rsidRPr="00A75E39" w:rsidRDefault="00941A57" w:rsidP="00A75E39">
            <w:pPr>
              <w:jc w:val="center"/>
              <w:rPr>
                <w:b/>
                <w:color w:val="000000"/>
                <w:sz w:val="20"/>
                <w:szCs w:val="20"/>
              </w:rPr>
            </w:pPr>
            <w:r>
              <w:rPr>
                <w:b/>
                <w:color w:val="000000"/>
                <w:sz w:val="20"/>
                <w:szCs w:val="20"/>
              </w:rPr>
              <w:t>44,</w:t>
            </w:r>
            <w:r w:rsidR="00A75E39" w:rsidRPr="00A75E39">
              <w:rPr>
                <w:b/>
                <w:color w:val="000000"/>
                <w:sz w:val="20"/>
                <w:szCs w:val="20"/>
              </w:rPr>
              <w:t>3</w:t>
            </w:r>
          </w:p>
        </w:tc>
        <w:tc>
          <w:tcPr>
            <w:tcW w:w="421" w:type="pct"/>
            <w:tcBorders>
              <w:top w:val="nil"/>
              <w:left w:val="nil"/>
              <w:bottom w:val="single" w:sz="4" w:space="0" w:color="auto"/>
              <w:right w:val="single" w:sz="4" w:space="0" w:color="auto"/>
            </w:tcBorders>
            <w:vAlign w:val="center"/>
          </w:tcPr>
          <w:p w:rsidR="00A75E39" w:rsidRPr="00A75E39" w:rsidRDefault="00A75E39" w:rsidP="00A75E39">
            <w:pPr>
              <w:jc w:val="center"/>
              <w:rPr>
                <w:b/>
                <w:color w:val="000000"/>
                <w:sz w:val="20"/>
                <w:szCs w:val="20"/>
              </w:rPr>
            </w:pPr>
            <w:r w:rsidRPr="00A75E39">
              <w:rPr>
                <w:b/>
                <w:color w:val="000000"/>
                <w:sz w:val="20"/>
                <w:szCs w:val="20"/>
              </w:rPr>
              <w:t>37,53</w:t>
            </w:r>
          </w:p>
        </w:tc>
        <w:tc>
          <w:tcPr>
            <w:tcW w:w="420" w:type="pct"/>
            <w:tcBorders>
              <w:top w:val="single" w:sz="4" w:space="0" w:color="auto"/>
              <w:left w:val="nil"/>
              <w:bottom w:val="single" w:sz="4" w:space="0" w:color="auto"/>
              <w:right w:val="single" w:sz="4" w:space="0" w:color="auto"/>
            </w:tcBorders>
            <w:shd w:val="clear" w:color="auto" w:fill="E6E6E6"/>
            <w:vAlign w:val="center"/>
          </w:tcPr>
          <w:p w:rsidR="00A75E39" w:rsidRPr="00A75E39" w:rsidRDefault="00941A57" w:rsidP="00A75E39">
            <w:pPr>
              <w:jc w:val="center"/>
              <w:rPr>
                <w:b/>
                <w:color w:val="000000"/>
                <w:sz w:val="20"/>
                <w:szCs w:val="20"/>
              </w:rPr>
            </w:pPr>
            <w:r>
              <w:rPr>
                <w:b/>
                <w:color w:val="000000"/>
                <w:sz w:val="20"/>
                <w:szCs w:val="20"/>
              </w:rPr>
              <w:t>39,</w:t>
            </w:r>
            <w:r w:rsidR="00A75E39" w:rsidRPr="00A75E39">
              <w:rPr>
                <w:b/>
                <w:color w:val="000000"/>
                <w:sz w:val="20"/>
                <w:szCs w:val="20"/>
              </w:rPr>
              <w:t>9</w:t>
            </w:r>
          </w:p>
        </w:tc>
        <w:tc>
          <w:tcPr>
            <w:tcW w:w="412" w:type="pct"/>
            <w:tcBorders>
              <w:top w:val="nil"/>
              <w:left w:val="nil"/>
              <w:bottom w:val="single" w:sz="4" w:space="0" w:color="auto"/>
              <w:right w:val="single" w:sz="4" w:space="0" w:color="auto"/>
            </w:tcBorders>
            <w:vAlign w:val="center"/>
          </w:tcPr>
          <w:p w:rsidR="00A75E39" w:rsidRPr="00A75E39" w:rsidRDefault="00A75E39" w:rsidP="00A75E39">
            <w:pPr>
              <w:jc w:val="center"/>
              <w:rPr>
                <w:b/>
                <w:color w:val="000000"/>
                <w:sz w:val="20"/>
                <w:szCs w:val="20"/>
              </w:rPr>
            </w:pPr>
            <w:r w:rsidRPr="00A75E39">
              <w:rPr>
                <w:b/>
                <w:color w:val="000000"/>
                <w:sz w:val="20"/>
                <w:szCs w:val="20"/>
              </w:rPr>
              <w:t>23,21</w:t>
            </w:r>
          </w:p>
        </w:tc>
      </w:tr>
    </w:tbl>
    <w:p w:rsidR="002C1898" w:rsidRPr="004139AD" w:rsidRDefault="002C1898" w:rsidP="002C1898"/>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D700F0" w:rsidP="002C1898">
      <w:pPr>
        <w:jc w:val="center"/>
        <w:rPr>
          <w:rFonts w:ascii="Tahoma" w:hAnsi="Tahoma" w:cs="Tahoma"/>
          <w:noProof/>
        </w:rPr>
      </w:pPr>
      <w:r>
        <w:rPr>
          <w:rFonts w:ascii="Tahoma" w:hAnsi="Tahoma" w:cs="Tahoma"/>
          <w:noProof/>
        </w:rPr>
        <w:drawing>
          <wp:anchor distT="0" distB="0" distL="114300" distR="114300" simplePos="0" relativeHeight="251720704" behindDoc="0" locked="0" layoutInCell="1" allowOverlap="1">
            <wp:simplePos x="0" y="0"/>
            <wp:positionH relativeFrom="column">
              <wp:posOffset>-142121</wp:posOffset>
            </wp:positionH>
            <wp:positionV relativeFrom="paragraph">
              <wp:posOffset>57677</wp:posOffset>
            </wp:positionV>
            <wp:extent cx="6633713" cy="2432649"/>
            <wp:effectExtent l="0" t="0" r="0" b="0"/>
            <wp:wrapNone/>
            <wp:docPr id="52"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D700F0" w:rsidRDefault="00D700F0" w:rsidP="002C1898">
      <w:pPr>
        <w:jc w:val="center"/>
        <w:rPr>
          <w:rFonts w:ascii="Tahoma" w:hAnsi="Tahoma" w:cs="Tahoma"/>
          <w:noProof/>
        </w:rPr>
      </w:pPr>
    </w:p>
    <w:p w:rsidR="002C1898" w:rsidRDefault="002C1898" w:rsidP="00A75E39">
      <w:pPr>
        <w:tabs>
          <w:tab w:val="left" w:pos="1533"/>
        </w:tabs>
        <w:rPr>
          <w:b/>
          <w:color w:val="000000"/>
          <w:sz w:val="26"/>
          <w:szCs w:val="26"/>
        </w:rPr>
      </w:pPr>
      <w:r>
        <w:rPr>
          <w:sz w:val="26"/>
          <w:szCs w:val="26"/>
        </w:rPr>
        <w:lastRenderedPageBreak/>
        <w:tab/>
      </w:r>
      <w:r w:rsidRPr="001B7F5C">
        <w:rPr>
          <w:b/>
          <w:color w:val="000000"/>
          <w:sz w:val="26"/>
          <w:szCs w:val="26"/>
        </w:rPr>
        <w:t xml:space="preserve">Гистограмма соответствия отметок за выполненную работу и </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DC3CB0" w:rsidP="002C1898">
      <w:pPr>
        <w:jc w:val="center"/>
        <w:rPr>
          <w:rFonts w:ascii="Tahoma" w:hAnsi="Tahoma" w:cs="Tahoma"/>
          <w:noProof/>
        </w:rPr>
      </w:pPr>
      <w:r>
        <w:rPr>
          <w:rFonts w:ascii="Tahoma" w:hAnsi="Tahoma" w:cs="Tahoma"/>
          <w:noProof/>
        </w:rPr>
        <w:drawing>
          <wp:anchor distT="0" distB="0" distL="114300" distR="114300" simplePos="0" relativeHeight="251703296" behindDoc="0" locked="0" layoutInCell="1" allowOverlap="1">
            <wp:simplePos x="0" y="0"/>
            <wp:positionH relativeFrom="column">
              <wp:posOffset>508635</wp:posOffset>
            </wp:positionH>
            <wp:positionV relativeFrom="paragraph">
              <wp:posOffset>161925</wp:posOffset>
            </wp:positionV>
            <wp:extent cx="4848225" cy="2809875"/>
            <wp:effectExtent l="0" t="0" r="0" b="0"/>
            <wp:wrapNone/>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2C1898" w:rsidRDefault="002C1898" w:rsidP="002C1898">
      <w:pPr>
        <w:jc w:val="center"/>
        <w:rPr>
          <w:rFonts w:ascii="Tahoma" w:hAnsi="Tahoma" w:cs="Tahoma"/>
          <w:noProof/>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DC3CB0" w:rsidRDefault="00DC3CB0" w:rsidP="002C1898">
      <w:pPr>
        <w:jc w:val="center"/>
        <w:rPr>
          <w:b/>
          <w:color w:val="000000"/>
          <w:sz w:val="26"/>
          <w:szCs w:val="26"/>
        </w:rPr>
      </w:pPr>
    </w:p>
    <w:p w:rsidR="00DC3CB0" w:rsidRDefault="00DC3CB0" w:rsidP="002C1898">
      <w:pPr>
        <w:jc w:val="center"/>
        <w:rPr>
          <w:b/>
          <w:color w:val="000000"/>
          <w:sz w:val="26"/>
          <w:szCs w:val="26"/>
        </w:rPr>
      </w:pPr>
    </w:p>
    <w:p w:rsidR="00DC3CB0" w:rsidRDefault="00DC3CB0" w:rsidP="002C1898">
      <w:pPr>
        <w:jc w:val="center"/>
        <w:rPr>
          <w:b/>
          <w:color w:val="000000"/>
          <w:sz w:val="26"/>
          <w:szCs w:val="26"/>
        </w:rPr>
      </w:pPr>
    </w:p>
    <w:p w:rsidR="00DC3CB0" w:rsidRDefault="00DC3CB0" w:rsidP="002C1898">
      <w:pPr>
        <w:jc w:val="center"/>
        <w:rPr>
          <w:b/>
          <w:color w:val="000000"/>
          <w:sz w:val="26"/>
          <w:szCs w:val="26"/>
        </w:rPr>
      </w:pPr>
    </w:p>
    <w:p w:rsidR="00361721" w:rsidRDefault="00361721" w:rsidP="002C1898">
      <w:pPr>
        <w:jc w:val="center"/>
        <w:rPr>
          <w:b/>
          <w:color w:val="000000"/>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86"/>
        <w:gridCol w:w="2000"/>
        <w:gridCol w:w="1765"/>
      </w:tblGrid>
      <w:tr w:rsidR="00361721" w:rsidRPr="00E153B7" w:rsidTr="00361721">
        <w:trPr>
          <w:trHeight w:val="284"/>
        </w:trPr>
        <w:tc>
          <w:tcPr>
            <w:tcW w:w="3108" w:type="pct"/>
            <w:vAlign w:val="center"/>
          </w:tcPr>
          <w:p w:rsidR="00361721" w:rsidRPr="00E153B7" w:rsidRDefault="00361721" w:rsidP="00FD255B">
            <w:pPr>
              <w:widowControl w:val="0"/>
              <w:autoSpaceDE w:val="0"/>
              <w:autoSpaceDN w:val="0"/>
              <w:adjustRightInd w:val="0"/>
              <w:jc w:val="center"/>
              <w:rPr>
                <w:b/>
                <w:bCs/>
                <w:color w:val="000000"/>
              </w:rPr>
            </w:pPr>
            <w:r>
              <w:rPr>
                <w:b/>
                <w:bCs/>
                <w:color w:val="000000"/>
              </w:rPr>
              <w:t>Соответствие</w:t>
            </w:r>
          </w:p>
        </w:tc>
        <w:tc>
          <w:tcPr>
            <w:tcW w:w="1005" w:type="pct"/>
            <w:vAlign w:val="center"/>
          </w:tcPr>
          <w:p w:rsidR="00361721" w:rsidRPr="00E153B7" w:rsidRDefault="00361721" w:rsidP="00FD255B">
            <w:pPr>
              <w:widowControl w:val="0"/>
              <w:autoSpaceDE w:val="0"/>
              <w:autoSpaceDN w:val="0"/>
              <w:adjustRightInd w:val="0"/>
              <w:jc w:val="center"/>
              <w:rPr>
                <w:b/>
                <w:bCs/>
                <w:color w:val="000000"/>
              </w:rPr>
            </w:pPr>
            <w:r w:rsidRPr="00E153B7">
              <w:rPr>
                <w:b/>
                <w:bCs/>
                <w:color w:val="000000"/>
              </w:rPr>
              <w:t>Кол-во</w:t>
            </w:r>
            <w:r>
              <w:rPr>
                <w:b/>
                <w:bCs/>
                <w:color w:val="000000"/>
              </w:rPr>
              <w:t xml:space="preserve"> </w:t>
            </w:r>
            <w:r w:rsidRPr="00E153B7">
              <w:rPr>
                <w:b/>
                <w:bCs/>
                <w:color w:val="000000"/>
              </w:rPr>
              <w:t>уч</w:t>
            </w:r>
            <w:r>
              <w:rPr>
                <w:b/>
                <w:bCs/>
                <w:color w:val="000000"/>
              </w:rPr>
              <w:t>-ков</w:t>
            </w:r>
          </w:p>
        </w:tc>
        <w:tc>
          <w:tcPr>
            <w:tcW w:w="887" w:type="pct"/>
            <w:vAlign w:val="center"/>
          </w:tcPr>
          <w:p w:rsidR="00361721" w:rsidRPr="00E153B7" w:rsidRDefault="00361721" w:rsidP="00FD255B">
            <w:pPr>
              <w:widowControl w:val="0"/>
              <w:autoSpaceDE w:val="0"/>
              <w:autoSpaceDN w:val="0"/>
              <w:adjustRightInd w:val="0"/>
              <w:jc w:val="center"/>
              <w:rPr>
                <w:b/>
                <w:bCs/>
                <w:color w:val="000000"/>
              </w:rPr>
            </w:pPr>
            <w:r w:rsidRPr="00E153B7">
              <w:rPr>
                <w:b/>
                <w:bCs/>
                <w:color w:val="000000"/>
              </w:rPr>
              <w:t>%</w:t>
            </w:r>
          </w:p>
        </w:tc>
      </w:tr>
      <w:tr w:rsidR="00D83B69" w:rsidRPr="00E153B7" w:rsidTr="00D83B69">
        <w:trPr>
          <w:trHeight w:val="284"/>
        </w:trPr>
        <w:tc>
          <w:tcPr>
            <w:tcW w:w="3108" w:type="pct"/>
            <w:vAlign w:val="center"/>
          </w:tcPr>
          <w:p w:rsidR="00D83B69" w:rsidRPr="00E153B7" w:rsidRDefault="00D83B69" w:rsidP="00FD255B">
            <w:pPr>
              <w:widowControl w:val="0"/>
              <w:autoSpaceDE w:val="0"/>
              <w:autoSpaceDN w:val="0"/>
              <w:adjustRightInd w:val="0"/>
              <w:spacing w:before="29" w:line="218" w:lineRule="exact"/>
              <w:ind w:left="15"/>
              <w:rPr>
                <w:color w:val="000000"/>
              </w:rPr>
            </w:pPr>
            <w:r w:rsidRPr="00E153B7">
              <w:rPr>
                <w:color w:val="000000"/>
              </w:rPr>
              <w:t>Понизили</w:t>
            </w:r>
            <w:r>
              <w:rPr>
                <w:color w:val="000000"/>
              </w:rPr>
              <w:t xml:space="preserve"> (</w:t>
            </w:r>
            <w:r w:rsidRPr="00E153B7">
              <w:rPr>
                <w:color w:val="000000"/>
              </w:rPr>
              <w:t>Отм</w:t>
            </w:r>
            <w:r>
              <w:rPr>
                <w:color w:val="000000"/>
              </w:rPr>
              <w:t xml:space="preserve">етка </w:t>
            </w:r>
            <w:r w:rsidRPr="00E153B7">
              <w:rPr>
                <w:color w:val="000000"/>
              </w:rPr>
              <w:t>&lt; Отм</w:t>
            </w:r>
            <w:r>
              <w:rPr>
                <w:color w:val="000000"/>
              </w:rPr>
              <w:t xml:space="preserve">етка </w:t>
            </w:r>
            <w:r w:rsidRPr="00E153B7">
              <w:rPr>
                <w:color w:val="000000"/>
              </w:rPr>
              <w:t>по журналу)</w:t>
            </w:r>
          </w:p>
        </w:tc>
        <w:tc>
          <w:tcPr>
            <w:tcW w:w="1005" w:type="pct"/>
            <w:vAlign w:val="center"/>
          </w:tcPr>
          <w:p w:rsidR="00D83B69" w:rsidRPr="00D83B69" w:rsidRDefault="00D83B69" w:rsidP="00D83B69">
            <w:pPr>
              <w:jc w:val="center"/>
              <w:rPr>
                <w:b/>
                <w:bCs/>
                <w:color w:val="000000"/>
              </w:rPr>
            </w:pPr>
            <w:r w:rsidRPr="00D83B69">
              <w:rPr>
                <w:b/>
                <w:bCs/>
                <w:color w:val="000000"/>
              </w:rPr>
              <w:t>250</w:t>
            </w:r>
          </w:p>
        </w:tc>
        <w:tc>
          <w:tcPr>
            <w:tcW w:w="887" w:type="pct"/>
            <w:vAlign w:val="center"/>
          </w:tcPr>
          <w:p w:rsidR="00D83B69" w:rsidRPr="00D83B69" w:rsidRDefault="00D83B69" w:rsidP="00D83B69">
            <w:pPr>
              <w:jc w:val="center"/>
              <w:rPr>
                <w:b/>
                <w:bCs/>
                <w:color w:val="000000"/>
              </w:rPr>
            </w:pPr>
            <w:r w:rsidRPr="00D83B69">
              <w:rPr>
                <w:b/>
                <w:bCs/>
                <w:color w:val="000000"/>
              </w:rPr>
              <w:t>22,44</w:t>
            </w:r>
          </w:p>
        </w:tc>
      </w:tr>
      <w:tr w:rsidR="00D83B69" w:rsidRPr="00E153B7" w:rsidTr="00D83B69">
        <w:trPr>
          <w:trHeight w:val="284"/>
        </w:trPr>
        <w:tc>
          <w:tcPr>
            <w:tcW w:w="3108" w:type="pct"/>
            <w:vAlign w:val="center"/>
          </w:tcPr>
          <w:p w:rsidR="00D83B69" w:rsidRPr="00E153B7" w:rsidRDefault="00D83B69" w:rsidP="00FD255B">
            <w:pPr>
              <w:widowControl w:val="0"/>
              <w:autoSpaceDE w:val="0"/>
              <w:autoSpaceDN w:val="0"/>
              <w:adjustRightInd w:val="0"/>
              <w:spacing w:before="29" w:line="218" w:lineRule="exact"/>
              <w:ind w:left="15"/>
              <w:rPr>
                <w:color w:val="000000"/>
              </w:rPr>
            </w:pPr>
            <w:r w:rsidRPr="00E153B7">
              <w:rPr>
                <w:color w:val="000000"/>
              </w:rPr>
              <w:t>Подтвердили</w:t>
            </w:r>
            <w:r>
              <w:rPr>
                <w:color w:val="000000"/>
              </w:rPr>
              <w:t xml:space="preserve"> </w:t>
            </w:r>
            <w:r w:rsidRPr="00E153B7">
              <w:rPr>
                <w:color w:val="000000"/>
              </w:rPr>
              <w:t>(Отм</w:t>
            </w:r>
            <w:r>
              <w:rPr>
                <w:color w:val="000000"/>
              </w:rPr>
              <w:t xml:space="preserve">етка </w:t>
            </w:r>
            <w:r w:rsidRPr="00E153B7">
              <w:rPr>
                <w:color w:val="000000"/>
              </w:rPr>
              <w:t>=</w:t>
            </w:r>
            <w:r>
              <w:rPr>
                <w:color w:val="000000"/>
              </w:rPr>
              <w:t xml:space="preserve"> </w:t>
            </w:r>
            <w:r w:rsidRPr="00E153B7">
              <w:rPr>
                <w:color w:val="000000"/>
              </w:rPr>
              <w:t>Отм</w:t>
            </w:r>
            <w:r>
              <w:rPr>
                <w:color w:val="000000"/>
              </w:rPr>
              <w:t xml:space="preserve">етка </w:t>
            </w:r>
            <w:r w:rsidRPr="00E153B7">
              <w:rPr>
                <w:color w:val="000000"/>
              </w:rPr>
              <w:t>по журналу)</w:t>
            </w:r>
          </w:p>
        </w:tc>
        <w:tc>
          <w:tcPr>
            <w:tcW w:w="1005" w:type="pct"/>
            <w:vAlign w:val="center"/>
          </w:tcPr>
          <w:p w:rsidR="00D83B69" w:rsidRPr="00D83B69" w:rsidRDefault="00D83B69" w:rsidP="00D83B69">
            <w:pPr>
              <w:jc w:val="center"/>
              <w:rPr>
                <w:b/>
                <w:bCs/>
                <w:color w:val="000000"/>
              </w:rPr>
            </w:pPr>
            <w:r w:rsidRPr="00D83B69">
              <w:rPr>
                <w:b/>
                <w:bCs/>
                <w:color w:val="000000"/>
              </w:rPr>
              <w:t>765</w:t>
            </w:r>
          </w:p>
        </w:tc>
        <w:tc>
          <w:tcPr>
            <w:tcW w:w="887" w:type="pct"/>
            <w:vAlign w:val="center"/>
          </w:tcPr>
          <w:p w:rsidR="00D83B69" w:rsidRPr="00D83B69" w:rsidRDefault="00D83B69" w:rsidP="00D83B69">
            <w:pPr>
              <w:jc w:val="center"/>
              <w:rPr>
                <w:b/>
                <w:bCs/>
                <w:color w:val="000000"/>
              </w:rPr>
            </w:pPr>
            <w:r w:rsidRPr="00D83B69">
              <w:rPr>
                <w:b/>
                <w:bCs/>
                <w:color w:val="000000"/>
              </w:rPr>
              <w:t>68,67</w:t>
            </w:r>
          </w:p>
        </w:tc>
      </w:tr>
      <w:tr w:rsidR="00D83B69" w:rsidRPr="00E153B7" w:rsidTr="00D83B69">
        <w:trPr>
          <w:trHeight w:val="314"/>
        </w:trPr>
        <w:tc>
          <w:tcPr>
            <w:tcW w:w="3108" w:type="pct"/>
            <w:vAlign w:val="center"/>
          </w:tcPr>
          <w:p w:rsidR="00D83B69" w:rsidRPr="00E153B7" w:rsidRDefault="00D83B69" w:rsidP="00FD255B">
            <w:pPr>
              <w:widowControl w:val="0"/>
              <w:autoSpaceDE w:val="0"/>
              <w:autoSpaceDN w:val="0"/>
              <w:adjustRightInd w:val="0"/>
              <w:spacing w:before="29" w:line="218" w:lineRule="exact"/>
              <w:ind w:left="15"/>
              <w:rPr>
                <w:color w:val="000000"/>
              </w:rPr>
            </w:pPr>
            <w:r w:rsidRPr="00E153B7">
              <w:rPr>
                <w:color w:val="000000"/>
              </w:rPr>
              <w:t>Повысили (Отм</w:t>
            </w:r>
            <w:r>
              <w:rPr>
                <w:color w:val="000000"/>
              </w:rPr>
              <w:t xml:space="preserve">етка </w:t>
            </w:r>
            <w:r w:rsidRPr="00E153B7">
              <w:rPr>
                <w:color w:val="000000"/>
              </w:rPr>
              <w:t>&gt; Отм</w:t>
            </w:r>
            <w:r>
              <w:rPr>
                <w:color w:val="000000"/>
              </w:rPr>
              <w:t xml:space="preserve">етка </w:t>
            </w:r>
            <w:r w:rsidRPr="00E153B7">
              <w:rPr>
                <w:color w:val="000000"/>
              </w:rPr>
              <w:t>по журналу)</w:t>
            </w:r>
          </w:p>
        </w:tc>
        <w:tc>
          <w:tcPr>
            <w:tcW w:w="1005" w:type="pct"/>
            <w:vAlign w:val="center"/>
          </w:tcPr>
          <w:p w:rsidR="00D83B69" w:rsidRPr="00D83B69" w:rsidRDefault="00D83B69" w:rsidP="00D83B69">
            <w:pPr>
              <w:jc w:val="center"/>
              <w:rPr>
                <w:b/>
                <w:bCs/>
                <w:color w:val="000000"/>
              </w:rPr>
            </w:pPr>
            <w:r w:rsidRPr="00D83B69">
              <w:rPr>
                <w:b/>
                <w:bCs/>
                <w:color w:val="000000"/>
              </w:rPr>
              <w:t>99</w:t>
            </w:r>
          </w:p>
        </w:tc>
        <w:tc>
          <w:tcPr>
            <w:tcW w:w="887" w:type="pct"/>
            <w:vAlign w:val="center"/>
          </w:tcPr>
          <w:p w:rsidR="00D83B69" w:rsidRPr="00D83B69" w:rsidRDefault="00D83B69" w:rsidP="00D83B69">
            <w:pPr>
              <w:jc w:val="center"/>
              <w:rPr>
                <w:b/>
                <w:bCs/>
                <w:color w:val="000000"/>
              </w:rPr>
            </w:pPr>
            <w:r w:rsidRPr="00D83B69">
              <w:rPr>
                <w:b/>
                <w:bCs/>
                <w:color w:val="000000"/>
              </w:rPr>
              <w:t>8,89</w:t>
            </w:r>
          </w:p>
        </w:tc>
      </w:tr>
      <w:tr w:rsidR="00D83B69" w:rsidRPr="00E153B7" w:rsidTr="00D83B69">
        <w:trPr>
          <w:trHeight w:val="395"/>
        </w:trPr>
        <w:tc>
          <w:tcPr>
            <w:tcW w:w="3108" w:type="pct"/>
            <w:vAlign w:val="center"/>
          </w:tcPr>
          <w:p w:rsidR="00D83B69" w:rsidRPr="00E153B7" w:rsidRDefault="00D83B69" w:rsidP="00CA0509">
            <w:pPr>
              <w:widowControl w:val="0"/>
              <w:autoSpaceDE w:val="0"/>
              <w:autoSpaceDN w:val="0"/>
              <w:adjustRightInd w:val="0"/>
              <w:spacing w:before="29" w:line="218" w:lineRule="exact"/>
              <w:ind w:left="15"/>
              <w:rPr>
                <w:b/>
                <w:bCs/>
                <w:color w:val="000000"/>
              </w:rPr>
            </w:pPr>
            <w:r w:rsidRPr="00E153B7">
              <w:rPr>
                <w:b/>
                <w:bCs/>
                <w:color w:val="000000"/>
              </w:rPr>
              <w:t>Всего</w:t>
            </w:r>
            <w:r w:rsidR="00DC3CB0">
              <w:rPr>
                <w:b/>
                <w:bCs/>
                <w:color w:val="000000"/>
              </w:rPr>
              <w:t>*</w:t>
            </w:r>
            <w:r w:rsidRPr="00E153B7">
              <w:rPr>
                <w:b/>
                <w:bCs/>
                <w:color w:val="000000"/>
              </w:rPr>
              <w:t>:</w:t>
            </w:r>
          </w:p>
        </w:tc>
        <w:tc>
          <w:tcPr>
            <w:tcW w:w="1005" w:type="pct"/>
            <w:vAlign w:val="center"/>
          </w:tcPr>
          <w:p w:rsidR="00D83B69" w:rsidRPr="00D83B69" w:rsidRDefault="00D83B69" w:rsidP="00D83B69">
            <w:pPr>
              <w:jc w:val="center"/>
              <w:rPr>
                <w:b/>
                <w:bCs/>
                <w:color w:val="000000"/>
              </w:rPr>
            </w:pPr>
            <w:r w:rsidRPr="00D83B69">
              <w:rPr>
                <w:b/>
                <w:bCs/>
                <w:color w:val="000000"/>
              </w:rPr>
              <w:t>1114</w:t>
            </w:r>
          </w:p>
        </w:tc>
        <w:tc>
          <w:tcPr>
            <w:tcW w:w="887" w:type="pct"/>
            <w:vAlign w:val="center"/>
          </w:tcPr>
          <w:p w:rsidR="00D83B69" w:rsidRPr="00D83B69" w:rsidRDefault="00D83B69" w:rsidP="00D83B69">
            <w:pPr>
              <w:jc w:val="center"/>
              <w:rPr>
                <w:b/>
                <w:bCs/>
                <w:color w:val="000000"/>
              </w:rPr>
            </w:pPr>
            <w:r w:rsidRPr="00D83B69">
              <w:rPr>
                <w:b/>
                <w:bCs/>
                <w:color w:val="000000"/>
              </w:rPr>
              <w:t>100</w:t>
            </w:r>
          </w:p>
        </w:tc>
      </w:tr>
    </w:tbl>
    <w:p w:rsidR="00361721" w:rsidRDefault="00361721" w:rsidP="002C1898">
      <w:pPr>
        <w:jc w:val="center"/>
        <w:rPr>
          <w:b/>
          <w:color w:val="000000"/>
          <w:sz w:val="26"/>
          <w:szCs w:val="26"/>
        </w:rPr>
      </w:pPr>
    </w:p>
    <w:p w:rsidR="00361721" w:rsidRDefault="00361721" w:rsidP="002C1898">
      <w:pPr>
        <w:jc w:val="center"/>
        <w:rPr>
          <w:b/>
          <w:color w:val="000000"/>
          <w:sz w:val="26"/>
          <w:szCs w:val="26"/>
        </w:rPr>
      </w:pPr>
    </w:p>
    <w:p w:rsidR="00361721" w:rsidRPr="001B7F5C" w:rsidRDefault="00361721" w:rsidP="002C1898">
      <w:pPr>
        <w:jc w:val="center"/>
        <w:rPr>
          <w:b/>
          <w:color w:val="000000"/>
          <w:sz w:val="26"/>
          <w:szCs w:val="26"/>
        </w:rPr>
      </w:pPr>
    </w:p>
    <w:p w:rsidR="002C1898" w:rsidRPr="00AB4915" w:rsidRDefault="002C1898" w:rsidP="00961045"/>
    <w:p w:rsidR="00DC3CB0" w:rsidRDefault="00DC3CB0" w:rsidP="00DC3CB0">
      <w:pPr>
        <w:widowControl w:val="0"/>
        <w:autoSpaceDE w:val="0"/>
        <w:autoSpaceDN w:val="0"/>
        <w:adjustRightInd w:val="0"/>
        <w:spacing w:before="29" w:line="180" w:lineRule="exact"/>
        <w:ind w:left="15"/>
        <w:rPr>
          <w:i/>
          <w:color w:val="000000"/>
          <w:sz w:val="20"/>
          <w:szCs w:val="20"/>
        </w:rPr>
      </w:pPr>
      <w:r>
        <w:rPr>
          <w:i/>
          <w:color w:val="000000"/>
          <w:sz w:val="20"/>
          <w:szCs w:val="20"/>
        </w:rPr>
        <w:t xml:space="preserve">*В гистограмме приведены данные только по тем участникам, для которых введены  отметки </w:t>
      </w:r>
      <w:r>
        <w:rPr>
          <w:i/>
          <w:color w:val="000000"/>
          <w:sz w:val="20"/>
          <w:szCs w:val="20"/>
        </w:rPr>
        <w:br/>
        <w:t>"Отм." -  отметка за выполненную работу</w:t>
      </w:r>
      <w:r>
        <w:rPr>
          <w:i/>
          <w:color w:val="000000"/>
          <w:sz w:val="20"/>
          <w:szCs w:val="20"/>
        </w:rPr>
        <w:br/>
        <w:t>"Отм.по журналу" - отметка участника за предыдущую четверть/триместр</w:t>
      </w:r>
    </w:p>
    <w:p w:rsidR="00361721" w:rsidRDefault="00361721" w:rsidP="00961045">
      <w:pPr>
        <w:sectPr w:rsidR="00361721" w:rsidSect="001630D2">
          <w:pgSz w:w="11906" w:h="16838" w:code="9"/>
          <w:pgMar w:top="1134" w:right="851" w:bottom="1134" w:left="1134" w:header="709" w:footer="709" w:gutter="0"/>
          <w:cols w:space="708"/>
          <w:docGrid w:linePitch="360"/>
        </w:sectPr>
      </w:pPr>
    </w:p>
    <w:p w:rsidR="002C1898" w:rsidRPr="00CE1C89" w:rsidRDefault="002C1898" w:rsidP="002C1898">
      <w:pPr>
        <w:pStyle w:val="3"/>
        <w:jc w:val="center"/>
        <w:rPr>
          <w:color w:val="4F81BD" w:themeColor="accent1"/>
        </w:rPr>
      </w:pPr>
      <w:bookmarkStart w:id="41" w:name="_Toc46492809"/>
      <w:r w:rsidRPr="00CE1C89">
        <w:rPr>
          <w:color w:val="4F81BD" w:themeColor="accent1"/>
        </w:rPr>
        <w:lastRenderedPageBreak/>
        <w:t xml:space="preserve">Распределение первичных баллов по </w:t>
      </w:r>
      <w:r>
        <w:rPr>
          <w:color w:val="4F81BD" w:themeColor="accent1"/>
        </w:rPr>
        <w:t>английскому яыку (устная и письменная часть)</w:t>
      </w:r>
      <w:bookmarkEnd w:id="41"/>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C1898" w:rsidP="002C1898">
      <w:pPr>
        <w:rPr>
          <w:sz w:val="28"/>
          <w:szCs w:val="28"/>
        </w:rPr>
      </w:pPr>
    </w:p>
    <w:p w:rsidR="002C1898" w:rsidRDefault="002062B3" w:rsidP="002C1898">
      <w:pPr>
        <w:tabs>
          <w:tab w:val="left" w:pos="3296"/>
        </w:tabs>
        <w:rPr>
          <w:rFonts w:ascii="Tahoma" w:hAnsi="Tahoma" w:cs="Tahoma"/>
          <w:noProof/>
        </w:rPr>
      </w:pPr>
      <w:r w:rsidRPr="002062B3">
        <w:rPr>
          <w:rFonts w:ascii="Tahoma" w:hAnsi="Tahoma" w:cs="Tahoma"/>
          <w:noProof/>
        </w:rPr>
        <w:drawing>
          <wp:anchor distT="0" distB="0" distL="114300" distR="114300" simplePos="0" relativeHeight="251746304" behindDoc="0" locked="0" layoutInCell="1" allowOverlap="1">
            <wp:simplePos x="0" y="0"/>
            <wp:positionH relativeFrom="column">
              <wp:posOffset>-39606</wp:posOffset>
            </wp:positionH>
            <wp:positionV relativeFrom="paragraph">
              <wp:posOffset>21974</wp:posOffset>
            </wp:positionV>
            <wp:extent cx="9260958" cy="2796363"/>
            <wp:effectExtent l="0" t="0" r="0" b="0"/>
            <wp:wrapNone/>
            <wp:docPr id="1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CA0509" w:rsidRDefault="00CA0509" w:rsidP="002C1898">
      <w:pPr>
        <w:tabs>
          <w:tab w:val="left" w:pos="3296"/>
        </w:tabs>
        <w:rPr>
          <w:rFonts w:ascii="Tahoma" w:hAnsi="Tahoma" w:cs="Tahoma"/>
          <w:noProof/>
        </w:rPr>
      </w:pPr>
    </w:p>
    <w:p w:rsidR="00CA0509" w:rsidRDefault="00CA0509" w:rsidP="002C1898">
      <w:pPr>
        <w:tabs>
          <w:tab w:val="left" w:pos="3296"/>
        </w:tabs>
        <w:rPr>
          <w:rFonts w:ascii="Tahoma" w:hAnsi="Tahoma" w:cs="Tahoma"/>
          <w:noProof/>
        </w:rPr>
      </w:pPr>
    </w:p>
    <w:p w:rsidR="00CA0509" w:rsidRDefault="00CA0509" w:rsidP="002C1898">
      <w:pPr>
        <w:tabs>
          <w:tab w:val="left" w:pos="3296"/>
        </w:tabs>
        <w:rPr>
          <w:rFonts w:ascii="Tahoma" w:hAnsi="Tahoma" w:cs="Tahoma"/>
          <w:noProof/>
        </w:rPr>
      </w:pPr>
    </w:p>
    <w:p w:rsidR="00CA0509" w:rsidRDefault="00CA0509" w:rsidP="002C1898">
      <w:pPr>
        <w:tabs>
          <w:tab w:val="left" w:pos="3296"/>
        </w:tabs>
        <w:rPr>
          <w:rFonts w:ascii="Tahoma" w:hAnsi="Tahoma" w:cs="Tahoma"/>
          <w:noProof/>
        </w:rPr>
      </w:pPr>
    </w:p>
    <w:p w:rsidR="00CA0509" w:rsidRDefault="00CA0509" w:rsidP="002C1898">
      <w:pPr>
        <w:tabs>
          <w:tab w:val="left" w:pos="3296"/>
        </w:tabs>
        <w:rPr>
          <w:rFonts w:ascii="Tahoma" w:hAnsi="Tahoma" w:cs="Tahoma"/>
          <w:noProof/>
        </w:rPr>
      </w:pPr>
    </w:p>
    <w:p w:rsidR="002C1898" w:rsidRDefault="002C1898" w:rsidP="002C1898">
      <w:pPr>
        <w:tabs>
          <w:tab w:val="left" w:pos="3296"/>
        </w:tabs>
        <w:rPr>
          <w:rFonts w:ascii="Tahoma" w:hAnsi="Tahoma" w:cs="Tahoma"/>
          <w:noProof/>
        </w:rPr>
      </w:pPr>
    </w:p>
    <w:p w:rsidR="002062B3" w:rsidRDefault="002062B3" w:rsidP="002C1898">
      <w:pPr>
        <w:tabs>
          <w:tab w:val="left" w:pos="3296"/>
        </w:tabs>
        <w:rPr>
          <w:rFonts w:ascii="Tahoma" w:hAnsi="Tahoma" w:cs="Tahoma"/>
          <w:noProof/>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128"/>
        <w:gridCol w:w="818"/>
        <w:gridCol w:w="380"/>
        <w:gridCol w:w="380"/>
        <w:gridCol w:w="380"/>
        <w:gridCol w:w="380"/>
        <w:gridCol w:w="380"/>
        <w:gridCol w:w="380"/>
        <w:gridCol w:w="380"/>
        <w:gridCol w:w="379"/>
        <w:gridCol w:w="379"/>
        <w:gridCol w:w="379"/>
        <w:gridCol w:w="434"/>
        <w:gridCol w:w="434"/>
        <w:gridCol w:w="435"/>
        <w:gridCol w:w="435"/>
        <w:gridCol w:w="435"/>
        <w:gridCol w:w="435"/>
        <w:gridCol w:w="435"/>
        <w:gridCol w:w="435"/>
        <w:gridCol w:w="435"/>
        <w:gridCol w:w="435"/>
        <w:gridCol w:w="435"/>
        <w:gridCol w:w="435"/>
        <w:gridCol w:w="429"/>
        <w:gridCol w:w="413"/>
        <w:gridCol w:w="413"/>
        <w:gridCol w:w="358"/>
        <w:gridCol w:w="358"/>
        <w:gridCol w:w="358"/>
        <w:gridCol w:w="358"/>
        <w:gridCol w:w="358"/>
        <w:gridCol w:w="358"/>
        <w:gridCol w:w="337"/>
        <w:gridCol w:w="337"/>
      </w:tblGrid>
      <w:tr w:rsidR="007864E9" w:rsidRPr="007864E9" w:rsidTr="00CA0509">
        <w:trPr>
          <w:trHeight w:val="348"/>
        </w:trPr>
        <w:tc>
          <w:tcPr>
            <w:tcW w:w="1128"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АТЕ</w:t>
            </w:r>
          </w:p>
        </w:tc>
        <w:tc>
          <w:tcPr>
            <w:tcW w:w="818" w:type="dxa"/>
            <w:vAlign w:val="center"/>
          </w:tcPr>
          <w:p w:rsidR="007864E9" w:rsidRPr="007864E9" w:rsidRDefault="007864E9" w:rsidP="00E74D43">
            <w:pPr>
              <w:widowControl w:val="0"/>
              <w:autoSpaceDE w:val="0"/>
              <w:autoSpaceDN w:val="0"/>
              <w:adjustRightInd w:val="0"/>
              <w:spacing w:line="91" w:lineRule="atLeast"/>
              <w:jc w:val="center"/>
              <w:rPr>
                <w:b/>
                <w:color w:val="000000"/>
                <w:sz w:val="20"/>
                <w:szCs w:val="20"/>
              </w:rPr>
            </w:pPr>
            <w:r w:rsidRPr="007864E9">
              <w:rPr>
                <w:b/>
                <w:color w:val="000000"/>
                <w:sz w:val="20"/>
                <w:szCs w:val="20"/>
              </w:rPr>
              <w:t>Кол-во</w:t>
            </w:r>
          </w:p>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color w:val="000000"/>
                <w:sz w:val="20"/>
                <w:szCs w:val="20"/>
              </w:rPr>
              <w:t>уч-ков</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0</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2</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3</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4</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5</w:t>
            </w:r>
          </w:p>
        </w:tc>
        <w:tc>
          <w:tcPr>
            <w:tcW w:w="380"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6</w:t>
            </w:r>
          </w:p>
        </w:tc>
        <w:tc>
          <w:tcPr>
            <w:tcW w:w="379"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7</w:t>
            </w:r>
          </w:p>
        </w:tc>
        <w:tc>
          <w:tcPr>
            <w:tcW w:w="379"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8</w:t>
            </w:r>
          </w:p>
        </w:tc>
        <w:tc>
          <w:tcPr>
            <w:tcW w:w="379"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9</w:t>
            </w:r>
          </w:p>
        </w:tc>
        <w:tc>
          <w:tcPr>
            <w:tcW w:w="434"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10</w:t>
            </w:r>
          </w:p>
        </w:tc>
        <w:tc>
          <w:tcPr>
            <w:tcW w:w="434"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11</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12</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13</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14</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15</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16</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17</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18</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19</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20</w:t>
            </w:r>
          </w:p>
        </w:tc>
        <w:tc>
          <w:tcPr>
            <w:tcW w:w="435" w:type="dxa"/>
            <w:vAlign w:val="center"/>
          </w:tcPr>
          <w:p w:rsidR="007864E9" w:rsidRPr="007864E9" w:rsidRDefault="007864E9" w:rsidP="00E74D43">
            <w:pPr>
              <w:widowControl w:val="0"/>
              <w:autoSpaceDE w:val="0"/>
              <w:autoSpaceDN w:val="0"/>
              <w:adjustRightInd w:val="0"/>
              <w:spacing w:before="39" w:line="91" w:lineRule="atLeast"/>
              <w:ind w:left="23"/>
              <w:jc w:val="center"/>
              <w:rPr>
                <w:b/>
                <w:bCs/>
                <w:color w:val="000000"/>
                <w:sz w:val="20"/>
                <w:szCs w:val="20"/>
              </w:rPr>
            </w:pPr>
            <w:r w:rsidRPr="007864E9">
              <w:rPr>
                <w:b/>
                <w:bCs/>
                <w:color w:val="000000"/>
                <w:sz w:val="20"/>
                <w:szCs w:val="20"/>
              </w:rPr>
              <w:t>21</w:t>
            </w:r>
          </w:p>
        </w:tc>
        <w:tc>
          <w:tcPr>
            <w:tcW w:w="429" w:type="dxa"/>
            <w:vAlign w:val="center"/>
          </w:tcPr>
          <w:p w:rsidR="007864E9" w:rsidRP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22</w:t>
            </w:r>
          </w:p>
        </w:tc>
        <w:tc>
          <w:tcPr>
            <w:tcW w:w="413"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23</w:t>
            </w:r>
          </w:p>
        </w:tc>
        <w:tc>
          <w:tcPr>
            <w:tcW w:w="413"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24</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25</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26</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27</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28</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29</w:t>
            </w:r>
          </w:p>
        </w:tc>
        <w:tc>
          <w:tcPr>
            <w:tcW w:w="358"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30</w:t>
            </w:r>
          </w:p>
        </w:tc>
        <w:tc>
          <w:tcPr>
            <w:tcW w:w="337"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31</w:t>
            </w:r>
          </w:p>
        </w:tc>
        <w:tc>
          <w:tcPr>
            <w:tcW w:w="337" w:type="dxa"/>
            <w:vAlign w:val="center"/>
          </w:tcPr>
          <w:p w:rsidR="007864E9" w:rsidRDefault="007864E9" w:rsidP="007864E9">
            <w:pPr>
              <w:widowControl w:val="0"/>
              <w:autoSpaceDE w:val="0"/>
              <w:autoSpaceDN w:val="0"/>
              <w:adjustRightInd w:val="0"/>
              <w:spacing w:before="39" w:line="91" w:lineRule="atLeast"/>
              <w:ind w:left="23"/>
              <w:jc w:val="center"/>
              <w:rPr>
                <w:b/>
                <w:bCs/>
                <w:color w:val="000000"/>
                <w:sz w:val="20"/>
                <w:szCs w:val="20"/>
              </w:rPr>
            </w:pPr>
            <w:r>
              <w:rPr>
                <w:b/>
                <w:bCs/>
                <w:color w:val="000000"/>
                <w:sz w:val="20"/>
                <w:szCs w:val="20"/>
              </w:rPr>
              <w:t>32</w:t>
            </w:r>
          </w:p>
        </w:tc>
      </w:tr>
      <w:tr w:rsidR="00CA0509" w:rsidRPr="007864E9" w:rsidTr="00CA0509">
        <w:trPr>
          <w:trHeight w:val="348"/>
        </w:trPr>
        <w:tc>
          <w:tcPr>
            <w:tcW w:w="1128" w:type="dxa"/>
            <w:vAlign w:val="center"/>
          </w:tcPr>
          <w:p w:rsidR="00CA0509" w:rsidRPr="002B4DB0" w:rsidRDefault="00CA0509" w:rsidP="00E74D43">
            <w:pPr>
              <w:jc w:val="center"/>
              <w:rPr>
                <w:b/>
                <w:bCs/>
                <w:color w:val="000000" w:themeColor="text1"/>
                <w:sz w:val="20"/>
                <w:szCs w:val="20"/>
              </w:rPr>
            </w:pPr>
            <w:r w:rsidRPr="002B4DB0">
              <w:rPr>
                <w:b/>
                <w:bCs/>
                <w:color w:val="000000" w:themeColor="text1"/>
                <w:sz w:val="20"/>
                <w:szCs w:val="20"/>
              </w:rPr>
              <w:t>Россия</w:t>
            </w:r>
          </w:p>
        </w:tc>
        <w:tc>
          <w:tcPr>
            <w:tcW w:w="818" w:type="dxa"/>
            <w:vAlign w:val="center"/>
          </w:tcPr>
          <w:p w:rsidR="00CA0509" w:rsidRPr="00EC113F" w:rsidRDefault="00CA0509" w:rsidP="00CA0509">
            <w:pPr>
              <w:widowControl w:val="0"/>
              <w:autoSpaceDE w:val="0"/>
              <w:autoSpaceDN w:val="0"/>
              <w:adjustRightInd w:val="0"/>
              <w:spacing w:before="39" w:line="91" w:lineRule="atLeast"/>
              <w:ind w:left="23"/>
              <w:jc w:val="center"/>
              <w:rPr>
                <w:bCs/>
                <w:color w:val="000000"/>
                <w:sz w:val="20"/>
                <w:szCs w:val="20"/>
              </w:rPr>
            </w:pPr>
            <w:r w:rsidRPr="00EC113F">
              <w:rPr>
                <w:bCs/>
                <w:color w:val="000000"/>
                <w:sz w:val="20"/>
                <w:szCs w:val="20"/>
              </w:rPr>
              <w:t>133404</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0,1</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0,2</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0,5</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0,7</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1,2</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1,3</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1,4</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1,5</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1,4</w:t>
            </w:r>
          </w:p>
        </w:tc>
        <w:tc>
          <w:tcPr>
            <w:tcW w:w="434"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1,3</w:t>
            </w:r>
          </w:p>
        </w:tc>
        <w:tc>
          <w:tcPr>
            <w:tcW w:w="434"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6,2</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3,9</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3,6</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3,5</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3,6</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3,7</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4,1</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7,2</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5,6</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5,2</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w:t>
            </w:r>
          </w:p>
        </w:tc>
        <w:tc>
          <w:tcPr>
            <w:tcW w:w="42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4,9</w:t>
            </w:r>
          </w:p>
        </w:tc>
        <w:tc>
          <w:tcPr>
            <w:tcW w:w="413"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4,8</w:t>
            </w:r>
          </w:p>
        </w:tc>
        <w:tc>
          <w:tcPr>
            <w:tcW w:w="413"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4,9</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4,9</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3,9</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3,6</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3,3</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2,8</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2,3</w:t>
            </w:r>
          </w:p>
        </w:tc>
        <w:tc>
          <w:tcPr>
            <w:tcW w:w="337"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1,6</w:t>
            </w:r>
          </w:p>
        </w:tc>
        <w:tc>
          <w:tcPr>
            <w:tcW w:w="337"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0,8</w:t>
            </w:r>
          </w:p>
        </w:tc>
      </w:tr>
      <w:tr w:rsidR="00CA0509" w:rsidRPr="007864E9" w:rsidTr="00CA0509">
        <w:trPr>
          <w:trHeight w:val="348"/>
        </w:trPr>
        <w:tc>
          <w:tcPr>
            <w:tcW w:w="1128" w:type="dxa"/>
            <w:vAlign w:val="center"/>
          </w:tcPr>
          <w:p w:rsidR="00CA0509" w:rsidRPr="002B4DB0" w:rsidRDefault="00CA0509" w:rsidP="00E74D43">
            <w:pPr>
              <w:jc w:val="center"/>
              <w:rPr>
                <w:b/>
                <w:bCs/>
                <w:color w:val="C00000"/>
                <w:sz w:val="20"/>
                <w:szCs w:val="20"/>
              </w:rPr>
            </w:pPr>
            <w:r w:rsidRPr="002B4DB0">
              <w:rPr>
                <w:b/>
                <w:bCs/>
                <w:color w:val="C00000"/>
                <w:sz w:val="20"/>
                <w:szCs w:val="20"/>
              </w:rPr>
              <w:t>Брянская область</w:t>
            </w:r>
          </w:p>
        </w:tc>
        <w:tc>
          <w:tcPr>
            <w:tcW w:w="818" w:type="dxa"/>
            <w:vAlign w:val="center"/>
          </w:tcPr>
          <w:p w:rsidR="00CA0509" w:rsidRPr="00EC113F" w:rsidRDefault="00CA0509" w:rsidP="00CA0509">
            <w:pPr>
              <w:widowControl w:val="0"/>
              <w:autoSpaceDE w:val="0"/>
              <w:autoSpaceDN w:val="0"/>
              <w:adjustRightInd w:val="0"/>
              <w:spacing w:before="39" w:line="91" w:lineRule="atLeast"/>
              <w:ind w:left="23"/>
              <w:jc w:val="center"/>
              <w:rPr>
                <w:bCs/>
                <w:color w:val="000000"/>
                <w:sz w:val="20"/>
                <w:szCs w:val="20"/>
              </w:rPr>
            </w:pPr>
            <w:r w:rsidRPr="00EC113F">
              <w:rPr>
                <w:bCs/>
                <w:color w:val="000000"/>
                <w:sz w:val="20"/>
                <w:szCs w:val="20"/>
              </w:rPr>
              <w:t>1145</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0,1</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0,1</w:t>
            </w:r>
          </w:p>
        </w:tc>
        <w:tc>
          <w:tcPr>
            <w:tcW w:w="380"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0,4</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0,2</w:t>
            </w:r>
          </w:p>
        </w:tc>
        <w:tc>
          <w:tcPr>
            <w:tcW w:w="37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0,1</w:t>
            </w:r>
          </w:p>
        </w:tc>
        <w:tc>
          <w:tcPr>
            <w:tcW w:w="434"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0,2</w:t>
            </w:r>
          </w:p>
        </w:tc>
        <w:tc>
          <w:tcPr>
            <w:tcW w:w="434"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3,4</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1,4</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1,4</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2,1</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1,8</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2,5</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3,5</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6,9</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5,8</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5,7</w:t>
            </w:r>
          </w:p>
        </w:tc>
        <w:tc>
          <w:tcPr>
            <w:tcW w:w="435"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4,9</w:t>
            </w:r>
          </w:p>
        </w:tc>
        <w:tc>
          <w:tcPr>
            <w:tcW w:w="429"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6,8</w:t>
            </w:r>
          </w:p>
        </w:tc>
        <w:tc>
          <w:tcPr>
            <w:tcW w:w="413"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7,3</w:t>
            </w:r>
          </w:p>
        </w:tc>
        <w:tc>
          <w:tcPr>
            <w:tcW w:w="413"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6,6</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6,8</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6,2</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6,6</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6,7</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5,5</w:t>
            </w:r>
          </w:p>
        </w:tc>
        <w:tc>
          <w:tcPr>
            <w:tcW w:w="358"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3,5</w:t>
            </w:r>
          </w:p>
        </w:tc>
        <w:tc>
          <w:tcPr>
            <w:tcW w:w="337"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2,4</w:t>
            </w:r>
          </w:p>
        </w:tc>
        <w:tc>
          <w:tcPr>
            <w:tcW w:w="337" w:type="dxa"/>
            <w:vAlign w:val="center"/>
          </w:tcPr>
          <w:p w:rsidR="00CA0509" w:rsidRPr="00CA0509" w:rsidRDefault="00CA0509" w:rsidP="00CA0509">
            <w:pPr>
              <w:widowControl w:val="0"/>
              <w:autoSpaceDE w:val="0"/>
              <w:autoSpaceDN w:val="0"/>
              <w:adjustRightInd w:val="0"/>
              <w:spacing w:before="39" w:line="91" w:lineRule="atLeast"/>
              <w:ind w:left="23"/>
              <w:jc w:val="center"/>
              <w:rPr>
                <w:bCs/>
                <w:color w:val="000000"/>
                <w:sz w:val="20"/>
                <w:szCs w:val="20"/>
              </w:rPr>
            </w:pPr>
            <w:r w:rsidRPr="00CA0509">
              <w:rPr>
                <w:bCs/>
                <w:color w:val="000000"/>
                <w:sz w:val="20"/>
                <w:szCs w:val="20"/>
              </w:rPr>
              <w:t>1,1</w:t>
            </w:r>
          </w:p>
        </w:tc>
      </w:tr>
    </w:tbl>
    <w:p w:rsidR="002C1898" w:rsidRDefault="002C1898" w:rsidP="002C1898">
      <w:pPr>
        <w:tabs>
          <w:tab w:val="left" w:pos="3296"/>
        </w:tabs>
        <w:rPr>
          <w:rFonts w:ascii="Tahoma" w:hAnsi="Tahoma" w:cs="Tahoma"/>
          <w:noProof/>
        </w:rPr>
      </w:pPr>
    </w:p>
    <w:p w:rsidR="002C1898" w:rsidRDefault="002C1898" w:rsidP="002C1898">
      <w:pPr>
        <w:tabs>
          <w:tab w:val="left" w:pos="3296"/>
        </w:tabs>
        <w:rPr>
          <w:sz w:val="28"/>
          <w:szCs w:val="28"/>
        </w:rPr>
      </w:pPr>
      <w:r>
        <w:rPr>
          <w:sz w:val="28"/>
          <w:szCs w:val="28"/>
        </w:rPr>
        <w:tab/>
      </w:r>
    </w:p>
    <w:p w:rsidR="002C1898" w:rsidRDefault="002C1898" w:rsidP="002C1898">
      <w:pPr>
        <w:jc w:val="center"/>
        <w:rPr>
          <w:sz w:val="28"/>
          <w:szCs w:val="28"/>
        </w:rPr>
      </w:pPr>
      <w:r>
        <w:rPr>
          <w:sz w:val="28"/>
          <w:szCs w:val="28"/>
        </w:rPr>
        <w:tab/>
      </w:r>
    </w:p>
    <w:p w:rsidR="002C1898" w:rsidRDefault="002C1898" w:rsidP="002C1898">
      <w:pPr>
        <w:tabs>
          <w:tab w:val="left" w:pos="5204"/>
        </w:tabs>
        <w:rPr>
          <w:b/>
          <w:sz w:val="26"/>
          <w:szCs w:val="26"/>
        </w:rPr>
      </w:pPr>
      <w:r>
        <w:rPr>
          <w:b/>
          <w:sz w:val="26"/>
          <w:szCs w:val="26"/>
        </w:rPr>
        <w:tab/>
      </w:r>
    </w:p>
    <w:p w:rsidR="002C1898" w:rsidRPr="00AB4915" w:rsidRDefault="002C1898" w:rsidP="002C1898">
      <w:pPr>
        <w:ind w:left="-426"/>
        <w:rPr>
          <w:sz w:val="18"/>
          <w:szCs w:val="18"/>
        </w:rPr>
        <w:sectPr w:rsidR="002C1898" w:rsidRPr="00AB4915" w:rsidSect="00961045">
          <w:pgSz w:w="16838" w:h="11906" w:orient="landscape" w:code="9"/>
          <w:pgMar w:top="1134" w:right="1134" w:bottom="851" w:left="1134" w:header="709" w:footer="709" w:gutter="0"/>
          <w:cols w:space="708"/>
          <w:docGrid w:linePitch="360"/>
        </w:sectPr>
      </w:pPr>
    </w:p>
    <w:p w:rsidR="002C1898" w:rsidRPr="00CE1C89" w:rsidRDefault="002C1898" w:rsidP="002C1898">
      <w:pPr>
        <w:pStyle w:val="3"/>
        <w:spacing w:before="120"/>
        <w:ind w:left="360"/>
        <w:jc w:val="center"/>
        <w:rPr>
          <w:color w:val="4F81BD" w:themeColor="accent1"/>
        </w:rPr>
      </w:pPr>
      <w:bookmarkStart w:id="42" w:name="_Toc46492810"/>
      <w:r w:rsidRPr="00CE1C89">
        <w:rPr>
          <w:color w:val="4F81BD" w:themeColor="accent1"/>
        </w:rPr>
        <w:lastRenderedPageBreak/>
        <w:t xml:space="preserve">Выполнение заданий по </w:t>
      </w:r>
      <w:r>
        <w:rPr>
          <w:color w:val="4F81BD" w:themeColor="accent1"/>
        </w:rPr>
        <w:t>английскому языку (устная и письменная часть)</w:t>
      </w:r>
      <w:r w:rsidRPr="00CE1C89">
        <w:rPr>
          <w:color w:val="4F81BD" w:themeColor="accent1"/>
        </w:rPr>
        <w:t xml:space="preserve"> группами учащихся (в % от числа участников)</w:t>
      </w:r>
      <w:bookmarkEnd w:id="42"/>
    </w:p>
    <w:p w:rsidR="002C1898" w:rsidRDefault="002C1898" w:rsidP="002C1898"/>
    <w:tbl>
      <w:tblPr>
        <w:tblW w:w="4901" w:type="pct"/>
        <w:tblLook w:val="00A0"/>
      </w:tblPr>
      <w:tblGrid>
        <w:gridCol w:w="2297"/>
        <w:gridCol w:w="1169"/>
        <w:gridCol w:w="756"/>
        <w:gridCol w:w="756"/>
        <w:gridCol w:w="756"/>
        <w:gridCol w:w="756"/>
        <w:gridCol w:w="756"/>
        <w:gridCol w:w="756"/>
        <w:gridCol w:w="756"/>
        <w:gridCol w:w="756"/>
        <w:gridCol w:w="756"/>
      </w:tblGrid>
      <w:tr w:rsidR="00D83B69" w:rsidRPr="00D83B69" w:rsidTr="002062B3">
        <w:trPr>
          <w:trHeight w:val="290"/>
        </w:trPr>
        <w:tc>
          <w:tcPr>
            <w:tcW w:w="1118" w:type="pct"/>
            <w:vMerge w:val="restart"/>
            <w:tcBorders>
              <w:top w:val="single" w:sz="4" w:space="0" w:color="auto"/>
              <w:left w:val="single" w:sz="4" w:space="0" w:color="auto"/>
              <w:right w:val="single" w:sz="4" w:space="0" w:color="auto"/>
            </w:tcBorders>
            <w:vAlign w:val="center"/>
          </w:tcPr>
          <w:p w:rsidR="00D83B69" w:rsidRPr="00D83B69" w:rsidRDefault="00D83B69" w:rsidP="001630D2">
            <w:pPr>
              <w:jc w:val="center"/>
              <w:rPr>
                <w:b/>
                <w:bCs/>
                <w:color w:val="000000"/>
              </w:rPr>
            </w:pPr>
            <w:r w:rsidRPr="00D83B69">
              <w:rPr>
                <w:b/>
                <w:bCs/>
                <w:color w:val="000000"/>
              </w:rPr>
              <w:t>АТЕ</w:t>
            </w:r>
          </w:p>
        </w:tc>
        <w:tc>
          <w:tcPr>
            <w:tcW w:w="569" w:type="pct"/>
            <w:vMerge w:val="restart"/>
            <w:tcBorders>
              <w:top w:val="single" w:sz="4" w:space="0" w:color="auto"/>
              <w:left w:val="single" w:sz="4" w:space="0" w:color="auto"/>
              <w:right w:val="single" w:sz="4" w:space="0" w:color="auto"/>
            </w:tcBorders>
            <w:vAlign w:val="center"/>
          </w:tcPr>
          <w:p w:rsidR="00D83B69" w:rsidRPr="00D83B69" w:rsidRDefault="00D83B69" w:rsidP="001630D2">
            <w:pPr>
              <w:jc w:val="center"/>
              <w:rPr>
                <w:b/>
                <w:bCs/>
                <w:color w:val="000000"/>
              </w:rPr>
            </w:pPr>
            <w:r w:rsidRPr="00D83B69">
              <w:rPr>
                <w:b/>
                <w:bCs/>
                <w:color w:val="000000"/>
              </w:rPr>
              <w:t>Кол-во</w:t>
            </w:r>
          </w:p>
          <w:p w:rsidR="00D83B69" w:rsidRPr="00D83B69" w:rsidRDefault="00D83B69" w:rsidP="001630D2">
            <w:pPr>
              <w:jc w:val="center"/>
              <w:rPr>
                <w:b/>
                <w:bCs/>
                <w:color w:val="000000"/>
              </w:rPr>
            </w:pPr>
            <w:r w:rsidRPr="00D83B69">
              <w:rPr>
                <w:b/>
                <w:bCs/>
                <w:color w:val="000000"/>
              </w:rPr>
              <w:t xml:space="preserve"> уч-ков</w:t>
            </w:r>
          </w:p>
        </w:tc>
        <w:tc>
          <w:tcPr>
            <w:tcW w:w="368" w:type="pct"/>
            <w:tcBorders>
              <w:top w:val="single" w:sz="4" w:space="0" w:color="auto"/>
              <w:left w:val="nil"/>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1</w:t>
            </w:r>
          </w:p>
        </w:tc>
        <w:tc>
          <w:tcPr>
            <w:tcW w:w="368" w:type="pct"/>
            <w:tcBorders>
              <w:top w:val="single" w:sz="4" w:space="0" w:color="auto"/>
              <w:left w:val="single" w:sz="4" w:space="0" w:color="auto"/>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2</w:t>
            </w:r>
          </w:p>
        </w:tc>
        <w:tc>
          <w:tcPr>
            <w:tcW w:w="368" w:type="pct"/>
            <w:tcBorders>
              <w:top w:val="single" w:sz="4" w:space="0" w:color="auto"/>
              <w:left w:val="single" w:sz="4" w:space="0" w:color="auto"/>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3</w:t>
            </w:r>
          </w:p>
        </w:tc>
        <w:tc>
          <w:tcPr>
            <w:tcW w:w="368" w:type="pct"/>
            <w:tcBorders>
              <w:top w:val="single" w:sz="4" w:space="0" w:color="auto"/>
              <w:left w:val="single" w:sz="4" w:space="0" w:color="auto"/>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4</w:t>
            </w:r>
          </w:p>
        </w:tc>
        <w:tc>
          <w:tcPr>
            <w:tcW w:w="368" w:type="pct"/>
            <w:tcBorders>
              <w:top w:val="single" w:sz="4" w:space="0" w:color="auto"/>
              <w:left w:val="single" w:sz="4" w:space="0" w:color="auto"/>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5K1</w:t>
            </w:r>
          </w:p>
        </w:tc>
        <w:tc>
          <w:tcPr>
            <w:tcW w:w="368" w:type="pct"/>
            <w:tcBorders>
              <w:top w:val="single" w:sz="4" w:space="0" w:color="auto"/>
              <w:left w:val="single" w:sz="4" w:space="0" w:color="auto"/>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5K2</w:t>
            </w:r>
          </w:p>
        </w:tc>
        <w:tc>
          <w:tcPr>
            <w:tcW w:w="368" w:type="pct"/>
            <w:tcBorders>
              <w:top w:val="single" w:sz="4" w:space="0" w:color="auto"/>
              <w:left w:val="nil"/>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6K1</w:t>
            </w:r>
          </w:p>
        </w:tc>
        <w:tc>
          <w:tcPr>
            <w:tcW w:w="368" w:type="pct"/>
            <w:tcBorders>
              <w:top w:val="single" w:sz="4" w:space="0" w:color="auto"/>
              <w:left w:val="nil"/>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6K2</w:t>
            </w:r>
          </w:p>
        </w:tc>
        <w:tc>
          <w:tcPr>
            <w:tcW w:w="368" w:type="pct"/>
            <w:tcBorders>
              <w:top w:val="single" w:sz="4" w:space="0" w:color="auto"/>
              <w:left w:val="nil"/>
              <w:bottom w:val="single" w:sz="4" w:space="0" w:color="auto"/>
              <w:right w:val="single" w:sz="4" w:space="0" w:color="auto"/>
            </w:tcBorders>
            <w:vAlign w:val="bottom"/>
          </w:tcPr>
          <w:p w:rsidR="00D83B69" w:rsidRPr="00D83B69" w:rsidRDefault="00D83B69" w:rsidP="00D83B69">
            <w:pPr>
              <w:jc w:val="center"/>
              <w:rPr>
                <w:b/>
                <w:bCs/>
                <w:color w:val="000000"/>
              </w:rPr>
            </w:pPr>
            <w:r w:rsidRPr="00D83B69">
              <w:rPr>
                <w:b/>
                <w:bCs/>
                <w:color w:val="000000"/>
              </w:rPr>
              <w:t>6K3</w:t>
            </w:r>
          </w:p>
        </w:tc>
      </w:tr>
      <w:tr w:rsidR="00A20BDF" w:rsidRPr="00D83B69" w:rsidTr="002062B3">
        <w:trPr>
          <w:trHeight w:val="290"/>
        </w:trPr>
        <w:tc>
          <w:tcPr>
            <w:tcW w:w="1118" w:type="pct"/>
            <w:vMerge/>
            <w:tcBorders>
              <w:left w:val="single" w:sz="4" w:space="0" w:color="auto"/>
              <w:bottom w:val="single" w:sz="4" w:space="0" w:color="auto"/>
              <w:right w:val="single" w:sz="4" w:space="0" w:color="auto"/>
            </w:tcBorders>
            <w:vAlign w:val="center"/>
          </w:tcPr>
          <w:p w:rsidR="00A20BDF" w:rsidRPr="00D83B69" w:rsidRDefault="00A20BDF" w:rsidP="001630D2">
            <w:pPr>
              <w:jc w:val="center"/>
              <w:rPr>
                <w:b/>
                <w:bCs/>
                <w:color w:val="000000"/>
              </w:rPr>
            </w:pPr>
          </w:p>
        </w:tc>
        <w:tc>
          <w:tcPr>
            <w:tcW w:w="569" w:type="pct"/>
            <w:vMerge/>
            <w:tcBorders>
              <w:left w:val="single" w:sz="4" w:space="0" w:color="auto"/>
              <w:bottom w:val="single" w:sz="4" w:space="0" w:color="auto"/>
              <w:right w:val="single" w:sz="4" w:space="0" w:color="auto"/>
            </w:tcBorders>
            <w:vAlign w:val="center"/>
          </w:tcPr>
          <w:p w:rsidR="00A20BDF" w:rsidRPr="00D83B69" w:rsidRDefault="00A20BDF" w:rsidP="001630D2">
            <w:pPr>
              <w:jc w:val="center"/>
              <w:rPr>
                <w:b/>
                <w:bCs/>
                <w:color w:val="000000"/>
              </w:rPr>
            </w:pPr>
          </w:p>
        </w:tc>
        <w:tc>
          <w:tcPr>
            <w:tcW w:w="368" w:type="pct"/>
            <w:tcBorders>
              <w:top w:val="single" w:sz="4" w:space="0" w:color="auto"/>
              <w:left w:val="nil"/>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5</w:t>
            </w:r>
          </w:p>
        </w:tc>
        <w:tc>
          <w:tcPr>
            <w:tcW w:w="368" w:type="pct"/>
            <w:tcBorders>
              <w:top w:val="single" w:sz="4" w:space="0" w:color="auto"/>
              <w:left w:val="single" w:sz="4" w:space="0" w:color="auto"/>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5</w:t>
            </w:r>
          </w:p>
        </w:tc>
        <w:tc>
          <w:tcPr>
            <w:tcW w:w="368" w:type="pct"/>
            <w:tcBorders>
              <w:top w:val="single" w:sz="4" w:space="0" w:color="auto"/>
              <w:left w:val="single" w:sz="4" w:space="0" w:color="auto"/>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6</w:t>
            </w:r>
          </w:p>
        </w:tc>
        <w:tc>
          <w:tcPr>
            <w:tcW w:w="368" w:type="pct"/>
            <w:tcBorders>
              <w:top w:val="single" w:sz="4" w:space="0" w:color="auto"/>
              <w:left w:val="single" w:sz="4" w:space="0" w:color="auto"/>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6</w:t>
            </w:r>
          </w:p>
        </w:tc>
        <w:tc>
          <w:tcPr>
            <w:tcW w:w="368" w:type="pct"/>
            <w:tcBorders>
              <w:top w:val="single" w:sz="4" w:space="0" w:color="auto"/>
              <w:left w:val="single" w:sz="4" w:space="0" w:color="auto"/>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1</w:t>
            </w:r>
          </w:p>
        </w:tc>
        <w:tc>
          <w:tcPr>
            <w:tcW w:w="368" w:type="pct"/>
            <w:tcBorders>
              <w:top w:val="single" w:sz="4" w:space="0" w:color="auto"/>
              <w:left w:val="single" w:sz="4" w:space="0" w:color="auto"/>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2</w:t>
            </w:r>
          </w:p>
        </w:tc>
        <w:tc>
          <w:tcPr>
            <w:tcW w:w="368" w:type="pct"/>
            <w:tcBorders>
              <w:top w:val="single" w:sz="4" w:space="0" w:color="auto"/>
              <w:left w:val="nil"/>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3</w:t>
            </w:r>
          </w:p>
        </w:tc>
        <w:tc>
          <w:tcPr>
            <w:tcW w:w="368" w:type="pct"/>
            <w:tcBorders>
              <w:top w:val="single" w:sz="4" w:space="0" w:color="auto"/>
              <w:left w:val="nil"/>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2</w:t>
            </w:r>
          </w:p>
        </w:tc>
        <w:tc>
          <w:tcPr>
            <w:tcW w:w="368" w:type="pct"/>
            <w:tcBorders>
              <w:top w:val="single" w:sz="4" w:space="0" w:color="auto"/>
              <w:left w:val="nil"/>
              <w:bottom w:val="single" w:sz="4" w:space="0" w:color="auto"/>
              <w:right w:val="single" w:sz="4" w:space="0" w:color="auto"/>
            </w:tcBorders>
            <w:vAlign w:val="center"/>
          </w:tcPr>
          <w:p w:rsidR="00A20BDF" w:rsidRPr="00A20BDF" w:rsidRDefault="00A20BDF" w:rsidP="0072476A">
            <w:pPr>
              <w:jc w:val="center"/>
              <w:rPr>
                <w:b/>
                <w:bCs/>
                <w:color w:val="000000"/>
              </w:rPr>
            </w:pPr>
            <w:r w:rsidRPr="00A20BDF">
              <w:rPr>
                <w:b/>
                <w:bCs/>
                <w:color w:val="000000"/>
              </w:rPr>
              <w:t>2</w:t>
            </w:r>
          </w:p>
        </w:tc>
      </w:tr>
      <w:tr w:rsidR="00D83B69" w:rsidRPr="00D83B69" w:rsidTr="002062B3">
        <w:trPr>
          <w:trHeight w:val="371"/>
        </w:trPr>
        <w:tc>
          <w:tcPr>
            <w:tcW w:w="1118" w:type="pct"/>
            <w:tcBorders>
              <w:top w:val="single" w:sz="4" w:space="0" w:color="auto"/>
              <w:left w:val="single" w:sz="4" w:space="0" w:color="auto"/>
              <w:bottom w:val="single" w:sz="4" w:space="0" w:color="auto"/>
              <w:right w:val="nil"/>
            </w:tcBorders>
            <w:vAlign w:val="center"/>
          </w:tcPr>
          <w:p w:rsidR="00D83B69" w:rsidRPr="00D83B69" w:rsidRDefault="00D83B69" w:rsidP="001630D2">
            <w:pPr>
              <w:jc w:val="center"/>
              <w:rPr>
                <w:b/>
                <w:bCs/>
                <w:color w:val="000000"/>
              </w:rPr>
            </w:pPr>
            <w:r w:rsidRPr="00D83B69">
              <w:rPr>
                <w:b/>
                <w:bCs/>
                <w:color w:val="000000"/>
              </w:rPr>
              <w:t>Россия</w:t>
            </w:r>
          </w:p>
        </w:tc>
        <w:tc>
          <w:tcPr>
            <w:tcW w:w="569" w:type="pct"/>
            <w:tcBorders>
              <w:top w:val="single" w:sz="4" w:space="0" w:color="auto"/>
              <w:left w:val="single" w:sz="4" w:space="0" w:color="auto"/>
              <w:bottom w:val="single" w:sz="4" w:space="0" w:color="auto"/>
              <w:right w:val="single" w:sz="4" w:space="0" w:color="auto"/>
            </w:tcBorders>
            <w:vAlign w:val="center"/>
          </w:tcPr>
          <w:p w:rsidR="00D83B69" w:rsidRPr="00D83B69" w:rsidRDefault="00D83B69" w:rsidP="00D83B69">
            <w:pPr>
              <w:jc w:val="center"/>
              <w:rPr>
                <w:b/>
                <w:bCs/>
                <w:color w:val="000000"/>
              </w:rPr>
            </w:pPr>
            <w:r w:rsidRPr="00D83B69">
              <w:rPr>
                <w:b/>
                <w:bCs/>
                <w:color w:val="000000"/>
              </w:rPr>
              <w:t>133404</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61,59</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78,61</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59,18</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62,38</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74,87</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52,66</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40,37</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42,88</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000000"/>
              </w:rPr>
            </w:pPr>
            <w:r w:rsidRPr="00CB3864">
              <w:rPr>
                <w:b/>
                <w:bCs/>
                <w:color w:val="000000"/>
              </w:rPr>
              <w:t>31,52</w:t>
            </w:r>
          </w:p>
        </w:tc>
      </w:tr>
      <w:tr w:rsidR="00D83B69" w:rsidRPr="00D83B69" w:rsidTr="002062B3">
        <w:trPr>
          <w:trHeight w:val="371"/>
        </w:trPr>
        <w:tc>
          <w:tcPr>
            <w:tcW w:w="1118" w:type="pct"/>
            <w:tcBorders>
              <w:top w:val="single" w:sz="4" w:space="0" w:color="auto"/>
              <w:left w:val="single" w:sz="4" w:space="0" w:color="auto"/>
              <w:bottom w:val="single" w:sz="4" w:space="0" w:color="auto"/>
              <w:right w:val="nil"/>
            </w:tcBorders>
            <w:vAlign w:val="center"/>
          </w:tcPr>
          <w:p w:rsidR="00D83B69" w:rsidRPr="00D83B69" w:rsidRDefault="00D83B69" w:rsidP="001630D2">
            <w:pPr>
              <w:jc w:val="center"/>
              <w:rPr>
                <w:b/>
                <w:bCs/>
                <w:color w:val="C00000"/>
              </w:rPr>
            </w:pPr>
            <w:r w:rsidRPr="00D83B69">
              <w:rPr>
                <w:b/>
                <w:bCs/>
                <w:color w:val="C00000"/>
              </w:rPr>
              <w:t>Брянская область</w:t>
            </w:r>
          </w:p>
        </w:tc>
        <w:tc>
          <w:tcPr>
            <w:tcW w:w="569"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1145</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67,34</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87,88</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75,79</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79,34</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71,79</w:t>
            </w:r>
          </w:p>
        </w:tc>
        <w:tc>
          <w:tcPr>
            <w:tcW w:w="368" w:type="pct"/>
            <w:tcBorders>
              <w:top w:val="single" w:sz="4" w:space="0" w:color="auto"/>
              <w:left w:val="single" w:sz="4" w:space="0" w:color="auto"/>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52,23</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55,49</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54,72</w:t>
            </w:r>
          </w:p>
        </w:tc>
        <w:tc>
          <w:tcPr>
            <w:tcW w:w="368" w:type="pct"/>
            <w:tcBorders>
              <w:top w:val="single" w:sz="4" w:space="0" w:color="auto"/>
              <w:left w:val="nil"/>
              <w:bottom w:val="single" w:sz="4" w:space="0" w:color="auto"/>
              <w:right w:val="single" w:sz="4" w:space="0" w:color="auto"/>
            </w:tcBorders>
            <w:vAlign w:val="center"/>
          </w:tcPr>
          <w:p w:rsidR="00D83B69" w:rsidRPr="00CB3864" w:rsidRDefault="00D83B69" w:rsidP="00D83B69">
            <w:pPr>
              <w:jc w:val="center"/>
              <w:rPr>
                <w:b/>
                <w:bCs/>
                <w:color w:val="C00000"/>
              </w:rPr>
            </w:pPr>
            <w:r w:rsidRPr="00CB3864">
              <w:rPr>
                <w:b/>
                <w:bCs/>
                <w:color w:val="C00000"/>
              </w:rPr>
              <w:t>38,38</w:t>
            </w:r>
          </w:p>
        </w:tc>
      </w:tr>
      <w:tr w:rsidR="002062B3" w:rsidRPr="00D83B69" w:rsidTr="002062B3">
        <w:trPr>
          <w:trHeight w:val="371"/>
        </w:trPr>
        <w:tc>
          <w:tcPr>
            <w:tcW w:w="1118" w:type="pct"/>
            <w:tcBorders>
              <w:top w:val="nil"/>
              <w:left w:val="single" w:sz="4" w:space="0" w:color="auto"/>
              <w:bottom w:val="single" w:sz="4" w:space="0" w:color="auto"/>
              <w:right w:val="single" w:sz="4" w:space="0" w:color="auto"/>
            </w:tcBorders>
            <w:vAlign w:val="center"/>
          </w:tcPr>
          <w:p w:rsidR="002062B3" w:rsidRPr="00D83B69" w:rsidRDefault="002062B3" w:rsidP="001630D2">
            <w:pPr>
              <w:widowControl w:val="0"/>
              <w:autoSpaceDE w:val="0"/>
              <w:autoSpaceDN w:val="0"/>
              <w:adjustRightInd w:val="0"/>
              <w:spacing w:before="13" w:line="117" w:lineRule="atLeast"/>
              <w:ind w:left="15"/>
              <w:rPr>
                <w:color w:val="000000"/>
              </w:rPr>
            </w:pPr>
            <w:r w:rsidRPr="00D83B69">
              <w:rPr>
                <w:color w:val="000000"/>
              </w:rPr>
              <w:t>Ср.% вып. уч. гр.баллов 2</w:t>
            </w:r>
          </w:p>
        </w:tc>
        <w:tc>
          <w:tcPr>
            <w:tcW w:w="569" w:type="pct"/>
            <w:tcBorders>
              <w:top w:val="nil"/>
              <w:left w:val="nil"/>
              <w:bottom w:val="single" w:sz="4" w:space="0" w:color="auto"/>
              <w:right w:val="single" w:sz="4" w:space="0" w:color="auto"/>
            </w:tcBorders>
            <w:vAlign w:val="center"/>
          </w:tcPr>
          <w:p w:rsidR="002062B3" w:rsidRPr="00D83B69" w:rsidRDefault="002062B3" w:rsidP="00A941DB">
            <w:pPr>
              <w:jc w:val="center"/>
              <w:rPr>
                <w:b/>
                <w:bCs/>
                <w:color w:val="000000"/>
              </w:rPr>
            </w:pPr>
            <w:r w:rsidRPr="00D83B69">
              <w:rPr>
                <w:b/>
                <w:bCs/>
                <w:color w:val="000000"/>
              </w:rPr>
              <w:t>10</w:t>
            </w:r>
          </w:p>
        </w:tc>
        <w:tc>
          <w:tcPr>
            <w:tcW w:w="368" w:type="pct"/>
            <w:tcBorders>
              <w:top w:val="single" w:sz="4" w:space="0" w:color="auto"/>
              <w:left w:val="nil"/>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40</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42</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25</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B8790C" w:rsidRDefault="002062B3" w:rsidP="00A941DB">
            <w:pPr>
              <w:rPr>
                <w:bCs/>
                <w:color w:val="000000"/>
              </w:rPr>
            </w:pPr>
            <w:r w:rsidRPr="00B8790C">
              <w:rPr>
                <w:bCs/>
                <w:color w:val="000000"/>
              </w:rPr>
              <w:t>11,67</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60</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15</w:t>
            </w:r>
          </w:p>
        </w:tc>
        <w:tc>
          <w:tcPr>
            <w:tcW w:w="368" w:type="pct"/>
            <w:tcBorders>
              <w:top w:val="nil"/>
              <w:left w:val="nil"/>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3,33</w:t>
            </w:r>
          </w:p>
        </w:tc>
        <w:tc>
          <w:tcPr>
            <w:tcW w:w="368" w:type="pct"/>
            <w:tcBorders>
              <w:top w:val="nil"/>
              <w:left w:val="nil"/>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0</w:t>
            </w:r>
          </w:p>
        </w:tc>
        <w:tc>
          <w:tcPr>
            <w:tcW w:w="368" w:type="pct"/>
            <w:tcBorders>
              <w:top w:val="nil"/>
              <w:left w:val="nil"/>
              <w:bottom w:val="single" w:sz="4" w:space="0" w:color="auto"/>
              <w:right w:val="single" w:sz="4" w:space="0" w:color="auto"/>
            </w:tcBorders>
            <w:vAlign w:val="center"/>
          </w:tcPr>
          <w:p w:rsidR="002062B3" w:rsidRPr="00B8790C" w:rsidRDefault="002062B3" w:rsidP="00A941DB">
            <w:pPr>
              <w:jc w:val="center"/>
              <w:rPr>
                <w:bCs/>
                <w:color w:val="000000"/>
              </w:rPr>
            </w:pPr>
            <w:r w:rsidRPr="00B8790C">
              <w:rPr>
                <w:bCs/>
                <w:color w:val="000000"/>
              </w:rPr>
              <w:t>0</w:t>
            </w:r>
          </w:p>
        </w:tc>
      </w:tr>
      <w:tr w:rsidR="002062B3" w:rsidRPr="00D83B69" w:rsidTr="002062B3">
        <w:trPr>
          <w:trHeight w:val="371"/>
        </w:trPr>
        <w:tc>
          <w:tcPr>
            <w:tcW w:w="1118" w:type="pct"/>
            <w:tcBorders>
              <w:top w:val="nil"/>
              <w:left w:val="single" w:sz="4" w:space="0" w:color="auto"/>
              <w:bottom w:val="single" w:sz="4" w:space="0" w:color="auto"/>
              <w:right w:val="single" w:sz="4" w:space="0" w:color="auto"/>
            </w:tcBorders>
            <w:vAlign w:val="center"/>
          </w:tcPr>
          <w:p w:rsidR="002062B3" w:rsidRPr="00D83B69" w:rsidRDefault="002062B3" w:rsidP="001630D2">
            <w:pPr>
              <w:widowControl w:val="0"/>
              <w:autoSpaceDE w:val="0"/>
              <w:autoSpaceDN w:val="0"/>
              <w:adjustRightInd w:val="0"/>
              <w:spacing w:before="13" w:line="117" w:lineRule="atLeast"/>
              <w:ind w:left="15"/>
              <w:rPr>
                <w:color w:val="000000"/>
              </w:rPr>
            </w:pPr>
            <w:r w:rsidRPr="00D83B69">
              <w:rPr>
                <w:color w:val="000000"/>
              </w:rPr>
              <w:t>Ср.% вып. уч. гр.баллов 3</w:t>
            </w:r>
          </w:p>
        </w:tc>
        <w:tc>
          <w:tcPr>
            <w:tcW w:w="569" w:type="pct"/>
            <w:tcBorders>
              <w:top w:val="nil"/>
              <w:left w:val="nil"/>
              <w:bottom w:val="single" w:sz="4" w:space="0" w:color="auto"/>
              <w:right w:val="single" w:sz="4" w:space="0" w:color="auto"/>
            </w:tcBorders>
            <w:vAlign w:val="center"/>
          </w:tcPr>
          <w:p w:rsidR="002062B3" w:rsidRPr="00D83B69" w:rsidRDefault="002062B3" w:rsidP="00A941DB">
            <w:pPr>
              <w:jc w:val="center"/>
              <w:rPr>
                <w:b/>
                <w:bCs/>
                <w:color w:val="000000"/>
              </w:rPr>
            </w:pPr>
            <w:r w:rsidRPr="00D83B69">
              <w:rPr>
                <w:b/>
                <w:bCs/>
                <w:color w:val="000000"/>
              </w:rPr>
              <w:t>18</w:t>
            </w:r>
            <w:r>
              <w:rPr>
                <w:b/>
                <w:bCs/>
                <w:color w:val="000000"/>
              </w:rPr>
              <w:t>7</w:t>
            </w:r>
          </w:p>
        </w:tc>
        <w:tc>
          <w:tcPr>
            <w:tcW w:w="368" w:type="pct"/>
            <w:tcBorders>
              <w:top w:val="single" w:sz="4" w:space="0" w:color="auto"/>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43,32</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70,05</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45,45</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52,76</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58,29</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32,89</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24,24</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21,12</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12,30</w:t>
            </w:r>
          </w:p>
        </w:tc>
      </w:tr>
      <w:tr w:rsidR="002062B3" w:rsidRPr="00D83B69" w:rsidTr="002062B3">
        <w:trPr>
          <w:trHeight w:val="371"/>
        </w:trPr>
        <w:tc>
          <w:tcPr>
            <w:tcW w:w="1118" w:type="pct"/>
            <w:tcBorders>
              <w:top w:val="nil"/>
              <w:left w:val="single" w:sz="4" w:space="0" w:color="auto"/>
              <w:bottom w:val="single" w:sz="4" w:space="0" w:color="auto"/>
              <w:right w:val="single" w:sz="4" w:space="0" w:color="auto"/>
            </w:tcBorders>
            <w:vAlign w:val="center"/>
          </w:tcPr>
          <w:p w:rsidR="002062B3" w:rsidRPr="00D83B69" w:rsidRDefault="002062B3" w:rsidP="001630D2">
            <w:pPr>
              <w:widowControl w:val="0"/>
              <w:autoSpaceDE w:val="0"/>
              <w:autoSpaceDN w:val="0"/>
              <w:adjustRightInd w:val="0"/>
              <w:spacing w:before="13" w:line="117" w:lineRule="atLeast"/>
              <w:ind w:left="15"/>
              <w:rPr>
                <w:color w:val="000000"/>
              </w:rPr>
            </w:pPr>
            <w:r w:rsidRPr="00D83B69">
              <w:rPr>
                <w:color w:val="000000"/>
              </w:rPr>
              <w:t>Ср.% вып. уч. гр.баллов 4</w:t>
            </w:r>
          </w:p>
        </w:tc>
        <w:tc>
          <w:tcPr>
            <w:tcW w:w="569" w:type="pct"/>
            <w:tcBorders>
              <w:top w:val="nil"/>
              <w:left w:val="nil"/>
              <w:bottom w:val="single" w:sz="4" w:space="0" w:color="auto"/>
              <w:right w:val="single" w:sz="4" w:space="0" w:color="auto"/>
            </w:tcBorders>
            <w:vAlign w:val="center"/>
          </w:tcPr>
          <w:p w:rsidR="002062B3" w:rsidRPr="00D83B69" w:rsidRDefault="002062B3" w:rsidP="00A941DB">
            <w:pPr>
              <w:jc w:val="center"/>
              <w:rPr>
                <w:b/>
                <w:bCs/>
                <w:color w:val="000000"/>
              </w:rPr>
            </w:pPr>
            <w:r>
              <w:rPr>
                <w:b/>
                <w:bCs/>
                <w:color w:val="000000"/>
              </w:rPr>
              <w:t>502</w:t>
            </w:r>
          </w:p>
        </w:tc>
        <w:tc>
          <w:tcPr>
            <w:tcW w:w="368" w:type="pct"/>
            <w:tcBorders>
              <w:top w:val="single" w:sz="4" w:space="0" w:color="auto"/>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63,59</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88,13</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74,90</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79,35</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65,14</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45,02</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43,63</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42,53</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26,99</w:t>
            </w:r>
          </w:p>
        </w:tc>
      </w:tr>
      <w:tr w:rsidR="002062B3" w:rsidRPr="00D83B69" w:rsidTr="002062B3">
        <w:trPr>
          <w:trHeight w:val="371"/>
        </w:trPr>
        <w:tc>
          <w:tcPr>
            <w:tcW w:w="1118" w:type="pct"/>
            <w:tcBorders>
              <w:top w:val="nil"/>
              <w:left w:val="single" w:sz="4" w:space="0" w:color="auto"/>
              <w:bottom w:val="single" w:sz="4" w:space="0" w:color="auto"/>
              <w:right w:val="single" w:sz="4" w:space="0" w:color="auto"/>
            </w:tcBorders>
            <w:vAlign w:val="center"/>
          </w:tcPr>
          <w:p w:rsidR="002062B3" w:rsidRPr="00D83B69" w:rsidRDefault="002062B3" w:rsidP="001630D2">
            <w:pPr>
              <w:widowControl w:val="0"/>
              <w:autoSpaceDE w:val="0"/>
              <w:autoSpaceDN w:val="0"/>
              <w:adjustRightInd w:val="0"/>
              <w:spacing w:before="13" w:line="117" w:lineRule="atLeast"/>
              <w:ind w:left="15"/>
              <w:rPr>
                <w:color w:val="000000"/>
              </w:rPr>
            </w:pPr>
            <w:r w:rsidRPr="00D83B69">
              <w:rPr>
                <w:color w:val="000000"/>
              </w:rPr>
              <w:t xml:space="preserve">Ср.% вып. уч. гр.баллов </w:t>
            </w:r>
            <w:r>
              <w:rPr>
                <w:color w:val="000000"/>
              </w:rPr>
              <w:t>5</w:t>
            </w:r>
          </w:p>
        </w:tc>
        <w:tc>
          <w:tcPr>
            <w:tcW w:w="569" w:type="pct"/>
            <w:tcBorders>
              <w:top w:val="nil"/>
              <w:left w:val="nil"/>
              <w:bottom w:val="single" w:sz="4" w:space="0" w:color="auto"/>
              <w:right w:val="single" w:sz="4" w:space="0" w:color="auto"/>
            </w:tcBorders>
            <w:vAlign w:val="center"/>
          </w:tcPr>
          <w:p w:rsidR="002062B3" w:rsidRPr="00D83B69" w:rsidRDefault="002062B3" w:rsidP="00A941DB">
            <w:pPr>
              <w:jc w:val="center"/>
              <w:rPr>
                <w:b/>
                <w:bCs/>
                <w:color w:val="000000"/>
              </w:rPr>
            </w:pPr>
            <w:r w:rsidRPr="00D83B69">
              <w:rPr>
                <w:b/>
                <w:bCs/>
                <w:color w:val="000000"/>
              </w:rPr>
              <w:t>4</w:t>
            </w:r>
            <w:r>
              <w:rPr>
                <w:b/>
                <w:bCs/>
                <w:color w:val="000000"/>
              </w:rPr>
              <w:t>46</w:t>
            </w:r>
          </w:p>
        </w:tc>
        <w:tc>
          <w:tcPr>
            <w:tcW w:w="368" w:type="pct"/>
            <w:tcBorders>
              <w:top w:val="single" w:sz="4" w:space="0" w:color="auto"/>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82,24</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96,10</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90,66</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92</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92,15</w:t>
            </w:r>
          </w:p>
        </w:tc>
        <w:tc>
          <w:tcPr>
            <w:tcW w:w="368" w:type="pct"/>
            <w:tcBorders>
              <w:top w:val="single" w:sz="4" w:space="0" w:color="auto"/>
              <w:left w:val="single" w:sz="4" w:space="0" w:color="auto"/>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69,28</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83,11</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83,74</w:t>
            </w:r>
          </w:p>
        </w:tc>
        <w:tc>
          <w:tcPr>
            <w:tcW w:w="368" w:type="pct"/>
            <w:tcBorders>
              <w:top w:val="nil"/>
              <w:left w:val="nil"/>
              <w:bottom w:val="single" w:sz="4" w:space="0" w:color="auto"/>
              <w:right w:val="single" w:sz="4" w:space="0" w:color="auto"/>
            </w:tcBorders>
            <w:vAlign w:val="center"/>
          </w:tcPr>
          <w:p w:rsidR="002062B3" w:rsidRPr="002A0D63" w:rsidRDefault="002062B3" w:rsidP="00A941DB">
            <w:pPr>
              <w:jc w:val="center"/>
              <w:rPr>
                <w:bCs/>
                <w:color w:val="000000"/>
              </w:rPr>
            </w:pPr>
            <w:r w:rsidRPr="002A0D63">
              <w:rPr>
                <w:bCs/>
                <w:color w:val="000000"/>
              </w:rPr>
              <w:t>63</w:t>
            </w:r>
          </w:p>
        </w:tc>
      </w:tr>
    </w:tbl>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tabs>
          <w:tab w:val="left" w:pos="5808"/>
        </w:tabs>
      </w:pPr>
    </w:p>
    <w:p w:rsidR="000367CF" w:rsidRDefault="002062B3" w:rsidP="002C1898">
      <w:pPr>
        <w:sectPr w:rsidR="000367CF" w:rsidSect="00B2061D">
          <w:pgSz w:w="11906" w:h="16838" w:code="9"/>
          <w:pgMar w:top="1134" w:right="851" w:bottom="1134" w:left="794" w:header="709" w:footer="709" w:gutter="0"/>
          <w:cols w:space="708"/>
          <w:docGrid w:linePitch="360"/>
        </w:sectPr>
      </w:pPr>
      <w:r w:rsidRPr="002062B3">
        <w:rPr>
          <w:noProof/>
        </w:rPr>
        <w:drawing>
          <wp:anchor distT="0" distB="0" distL="114300" distR="114300" simplePos="0" relativeHeight="251748352" behindDoc="0" locked="0" layoutInCell="1" allowOverlap="1">
            <wp:simplePos x="0" y="0"/>
            <wp:positionH relativeFrom="column">
              <wp:posOffset>-36357</wp:posOffset>
            </wp:positionH>
            <wp:positionV relativeFrom="paragraph">
              <wp:posOffset>324795</wp:posOffset>
            </wp:positionV>
            <wp:extent cx="6815469" cy="3646968"/>
            <wp:effectExtent l="0" t="0" r="0" b="0"/>
            <wp:wrapNone/>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2C1898" w:rsidRPr="00226E40"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43" w:name="_Toc46492811"/>
      <w:r w:rsidRPr="00226E40">
        <w:rPr>
          <w:noProof/>
          <w:color w:val="4F81BD" w:themeColor="accent1"/>
          <w:sz w:val="26"/>
          <w:szCs w:val="26"/>
        </w:rPr>
        <w:lastRenderedPageBreak/>
        <w:t>Достижение планируемых результатов по английскому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43"/>
    </w:p>
    <w:p w:rsidR="002C1898" w:rsidRPr="008A3D28" w:rsidRDefault="002C1898" w:rsidP="002C1898"/>
    <w:p w:rsidR="002C1898" w:rsidRDefault="002C1898" w:rsidP="002C1898"/>
    <w:tbl>
      <w:tblPr>
        <w:tblW w:w="5000" w:type="pct"/>
        <w:tblLayout w:type="fixed"/>
        <w:tblCellMar>
          <w:left w:w="15" w:type="dxa"/>
          <w:right w:w="15" w:type="dxa"/>
        </w:tblCellMar>
        <w:tblLook w:val="0000"/>
      </w:tblPr>
      <w:tblGrid>
        <w:gridCol w:w="866"/>
        <w:gridCol w:w="6638"/>
        <w:gridCol w:w="679"/>
        <w:gridCol w:w="1046"/>
        <w:gridCol w:w="1062"/>
      </w:tblGrid>
      <w:tr w:rsidR="00E44F7F" w:rsidRPr="006A11DB" w:rsidTr="008A735E">
        <w:trPr>
          <w:trHeight w:hRule="exact" w:val="501"/>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ind w:left="15"/>
              <w:jc w:val="center"/>
              <w:rPr>
                <w:b/>
                <w:bCs/>
                <w:color w:val="000000"/>
              </w:rPr>
            </w:pPr>
            <w:r w:rsidRPr="006A11DB">
              <w:rPr>
                <w:b/>
                <w:bCs/>
                <w:color w:val="000000"/>
                <w:sz w:val="22"/>
                <w:szCs w:val="22"/>
              </w:rPr>
              <w:t>№</w:t>
            </w:r>
          </w:p>
        </w:tc>
        <w:tc>
          <w:tcPr>
            <w:tcW w:w="3225" w:type="pct"/>
            <w:vMerge w:val="restart"/>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ind w:left="15"/>
              <w:jc w:val="center"/>
              <w:rPr>
                <w:b/>
                <w:bCs/>
                <w:color w:val="000000"/>
              </w:rPr>
            </w:pPr>
            <w:r w:rsidRPr="006A11DB">
              <w:rPr>
                <w:b/>
                <w:bCs/>
                <w:color w:val="000000"/>
                <w:sz w:val="22"/>
                <w:szCs w:val="22"/>
              </w:rPr>
              <w:t>Проверяемый элемент содержания/ требования к уровню подготовки выпускников</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ind w:left="15"/>
              <w:jc w:val="center"/>
              <w:rPr>
                <w:b/>
                <w:color w:val="000000"/>
              </w:rPr>
            </w:pPr>
            <w:r w:rsidRPr="006A11DB">
              <w:rPr>
                <w:b/>
                <w:color w:val="000000"/>
                <w:sz w:val="22"/>
                <w:szCs w:val="22"/>
              </w:rPr>
              <w:t>Макс</w:t>
            </w:r>
            <w:r w:rsidRPr="006A11DB">
              <w:rPr>
                <w:b/>
                <w:color w:val="000000"/>
                <w:sz w:val="22"/>
                <w:szCs w:val="22"/>
              </w:rPr>
              <w:br/>
              <w:t>балл</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jc w:val="center"/>
              <w:rPr>
                <w:color w:val="000000"/>
              </w:rPr>
            </w:pPr>
            <w:r w:rsidRPr="006A11DB">
              <w:rPr>
                <w:b/>
                <w:bCs/>
                <w:color w:val="000000"/>
                <w:sz w:val="22"/>
                <w:szCs w:val="22"/>
              </w:rPr>
              <w:t>Средний % выполнения</w:t>
            </w:r>
          </w:p>
        </w:tc>
      </w:tr>
      <w:tr w:rsidR="00E44F7F" w:rsidRPr="006A11DB" w:rsidTr="008A735E">
        <w:trPr>
          <w:trHeight w:hRule="exact" w:val="653"/>
        </w:trPr>
        <w:tc>
          <w:tcPr>
            <w:tcW w:w="421" w:type="pct"/>
            <w:vMerge/>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jc w:val="center"/>
            </w:pPr>
          </w:p>
        </w:tc>
        <w:tc>
          <w:tcPr>
            <w:tcW w:w="3225" w:type="pct"/>
            <w:vMerge/>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jc w:val="center"/>
            </w:pPr>
          </w:p>
        </w:tc>
        <w:tc>
          <w:tcPr>
            <w:tcW w:w="330" w:type="pct"/>
            <w:vMerge/>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E44F7F" w:rsidRPr="006A11DB" w:rsidRDefault="00BA5C23" w:rsidP="009F4B4E">
            <w:pPr>
              <w:widowControl w:val="0"/>
              <w:autoSpaceDE w:val="0"/>
              <w:autoSpaceDN w:val="0"/>
              <w:adjustRightInd w:val="0"/>
              <w:jc w:val="center"/>
              <w:rPr>
                <w:b/>
                <w:color w:val="000000"/>
              </w:rPr>
            </w:pPr>
            <w:r w:rsidRPr="006A11DB">
              <w:rPr>
                <w:b/>
                <w:color w:val="000000"/>
                <w:sz w:val="22"/>
                <w:szCs w:val="22"/>
              </w:rPr>
              <w:t>Брянская область</w:t>
            </w:r>
          </w:p>
        </w:tc>
        <w:tc>
          <w:tcPr>
            <w:tcW w:w="516" w:type="pct"/>
            <w:tcBorders>
              <w:top w:val="single" w:sz="4" w:space="0" w:color="auto"/>
              <w:left w:val="single" w:sz="4" w:space="0" w:color="auto"/>
              <w:bottom w:val="single" w:sz="4" w:space="0" w:color="auto"/>
              <w:right w:val="single" w:sz="4" w:space="0" w:color="auto"/>
            </w:tcBorders>
            <w:vAlign w:val="center"/>
          </w:tcPr>
          <w:p w:rsidR="00E44F7F" w:rsidRPr="006A11DB" w:rsidRDefault="00E44F7F" w:rsidP="009F4B4E">
            <w:pPr>
              <w:widowControl w:val="0"/>
              <w:autoSpaceDE w:val="0"/>
              <w:autoSpaceDN w:val="0"/>
              <w:adjustRightInd w:val="0"/>
              <w:jc w:val="center"/>
              <w:rPr>
                <w:b/>
                <w:bCs/>
                <w:color w:val="000000"/>
              </w:rPr>
            </w:pPr>
            <w:r w:rsidRPr="006A11DB">
              <w:rPr>
                <w:b/>
                <w:bCs/>
                <w:color w:val="000000"/>
                <w:sz w:val="22"/>
                <w:szCs w:val="22"/>
              </w:rPr>
              <w:t>Росси</w:t>
            </w:r>
            <w:r w:rsidR="00BA5C23" w:rsidRPr="006A11DB">
              <w:rPr>
                <w:b/>
                <w:bCs/>
                <w:color w:val="000000"/>
                <w:sz w:val="22"/>
                <w:szCs w:val="22"/>
              </w:rPr>
              <w:t>я</w:t>
            </w:r>
          </w:p>
        </w:tc>
      </w:tr>
      <w:tr w:rsidR="006A11DB" w:rsidRPr="006A11DB" w:rsidTr="006A11DB">
        <w:trPr>
          <w:trHeight w:hRule="exact" w:val="549"/>
        </w:trPr>
        <w:tc>
          <w:tcPr>
            <w:tcW w:w="3646" w:type="pct"/>
            <w:gridSpan w:val="2"/>
            <w:tcBorders>
              <w:top w:val="single" w:sz="4" w:space="0" w:color="auto"/>
              <w:left w:val="single" w:sz="4" w:space="0" w:color="auto"/>
              <w:bottom w:val="single" w:sz="4" w:space="0" w:color="auto"/>
              <w:right w:val="single" w:sz="4" w:space="0" w:color="auto"/>
            </w:tcBorders>
          </w:tcPr>
          <w:p w:rsidR="006A11DB" w:rsidRPr="006A11DB" w:rsidRDefault="006A11DB" w:rsidP="00E74D43">
            <w:pPr>
              <w:widowControl w:val="0"/>
              <w:autoSpaceDE w:val="0"/>
              <w:autoSpaceDN w:val="0"/>
              <w:adjustRightInd w:val="0"/>
              <w:spacing w:before="29" w:line="180" w:lineRule="exact"/>
              <w:ind w:left="15"/>
              <w:jc w:val="center"/>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before="29" w:line="180" w:lineRule="exact"/>
              <w:ind w:left="15"/>
              <w:jc w:val="center"/>
              <w:rPr>
                <w:bCs/>
                <w:color w:val="000000"/>
              </w:rPr>
            </w:pP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jc w:val="center"/>
              <w:rPr>
                <w:b/>
                <w:color w:val="000000"/>
              </w:rPr>
            </w:pPr>
            <w:r w:rsidRPr="006A11DB">
              <w:rPr>
                <w:b/>
                <w:color w:val="000000"/>
                <w:sz w:val="22"/>
                <w:szCs w:val="22"/>
              </w:rPr>
              <w:t>1145 уч.</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jc w:val="center"/>
              <w:rPr>
                <w:b/>
                <w:color w:val="000000"/>
              </w:rPr>
            </w:pPr>
            <w:r w:rsidRPr="006A11DB">
              <w:rPr>
                <w:b/>
                <w:color w:val="000000"/>
                <w:sz w:val="22"/>
                <w:szCs w:val="22"/>
              </w:rPr>
              <w:t>133404 уч.</w:t>
            </w:r>
          </w:p>
        </w:tc>
      </w:tr>
      <w:tr w:rsidR="006A11DB" w:rsidRPr="006A11DB" w:rsidTr="006A11DB">
        <w:trPr>
          <w:trHeight w:val="695"/>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3225"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Аудирование: понимание в прослушанном тексте запрашиваемой информации</w:t>
            </w: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67,34</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61,59</w:t>
            </w:r>
          </w:p>
        </w:tc>
      </w:tr>
      <w:tr w:rsidR="006A11DB" w:rsidRPr="006A11DB" w:rsidTr="006A11DB">
        <w:trPr>
          <w:trHeight w:val="447"/>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3225"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Чтение: понимание основного содержания текста</w:t>
            </w: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87,88</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78,61</w:t>
            </w:r>
          </w:p>
        </w:tc>
      </w:tr>
      <w:tr w:rsidR="006A11DB" w:rsidRPr="006A11DB" w:rsidTr="006A11DB">
        <w:trPr>
          <w:trHeight w:val="438"/>
        </w:trPr>
        <w:tc>
          <w:tcPr>
            <w:tcW w:w="421" w:type="pct"/>
            <w:tcBorders>
              <w:top w:val="single" w:sz="4" w:space="0" w:color="auto"/>
              <w:left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3225" w:type="pc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Грамматические навыки</w:t>
            </w:r>
          </w:p>
        </w:tc>
        <w:tc>
          <w:tcPr>
            <w:tcW w:w="330" w:type="pc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75,79</w:t>
            </w:r>
          </w:p>
        </w:tc>
        <w:tc>
          <w:tcPr>
            <w:tcW w:w="516" w:type="pc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59,18</w:t>
            </w:r>
          </w:p>
        </w:tc>
      </w:tr>
      <w:tr w:rsidR="006A11DB" w:rsidRPr="006A11DB" w:rsidTr="006A11DB">
        <w:trPr>
          <w:trHeight w:val="491"/>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bCs/>
                <w:color w:val="000000"/>
                <w:sz w:val="22"/>
                <w:szCs w:val="22"/>
              </w:rPr>
              <w:t>4</w:t>
            </w:r>
          </w:p>
        </w:tc>
        <w:tc>
          <w:tcPr>
            <w:tcW w:w="3225"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Лексико-грамматические навыки</w:t>
            </w: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79,34</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62,38</w:t>
            </w:r>
          </w:p>
        </w:tc>
      </w:tr>
      <w:tr w:rsidR="006A11DB" w:rsidRPr="006A11DB" w:rsidTr="003A4431">
        <w:trPr>
          <w:trHeight w:val="427"/>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color w:val="000000"/>
                <w:sz w:val="22"/>
                <w:szCs w:val="22"/>
              </w:rPr>
              <w:t>5K1</w:t>
            </w:r>
          </w:p>
        </w:tc>
        <w:tc>
          <w:tcPr>
            <w:tcW w:w="3225" w:type="pct"/>
            <w:vMerge w:val="restar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Осмысленное чтение текста вслух</w:t>
            </w: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71,79</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74,87</w:t>
            </w:r>
          </w:p>
        </w:tc>
      </w:tr>
      <w:tr w:rsidR="006A11DB" w:rsidRPr="006A11DB" w:rsidTr="003A4431">
        <w:trPr>
          <w:trHeight w:val="420"/>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color w:val="000000"/>
                <w:sz w:val="22"/>
                <w:szCs w:val="22"/>
              </w:rPr>
              <w:t>5K2</w:t>
            </w:r>
          </w:p>
        </w:tc>
        <w:tc>
          <w:tcPr>
            <w:tcW w:w="3225" w:type="pct"/>
            <w:vMerge/>
            <w:tcBorders>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52,23</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52,66</w:t>
            </w:r>
          </w:p>
        </w:tc>
      </w:tr>
      <w:tr w:rsidR="006A11DB" w:rsidRPr="006A11DB" w:rsidTr="003A4431">
        <w:trPr>
          <w:trHeight w:val="398"/>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color w:val="000000"/>
                <w:sz w:val="22"/>
                <w:szCs w:val="22"/>
              </w:rPr>
              <w:t>6K1</w:t>
            </w:r>
          </w:p>
        </w:tc>
        <w:tc>
          <w:tcPr>
            <w:tcW w:w="3225" w:type="pct"/>
            <w:vMerge w:val="restart"/>
            <w:tcBorders>
              <w:top w:val="single" w:sz="4" w:space="0" w:color="auto"/>
              <w:left w:val="single" w:sz="4" w:space="0" w:color="auto"/>
              <w:right w:val="single" w:sz="4" w:space="0" w:color="auto"/>
            </w:tcBorders>
            <w:vAlign w:val="center"/>
          </w:tcPr>
          <w:p w:rsidR="006A11DB" w:rsidRPr="006A11DB" w:rsidRDefault="006A11DB" w:rsidP="006A11DB">
            <w:pPr>
              <w:widowControl w:val="0"/>
              <w:autoSpaceDE w:val="0"/>
              <w:autoSpaceDN w:val="0"/>
              <w:adjustRightInd w:val="0"/>
              <w:rPr>
                <w:color w:val="000000"/>
              </w:rPr>
            </w:pPr>
            <w:r w:rsidRPr="006A11DB">
              <w:rPr>
                <w:color w:val="000000"/>
                <w:sz w:val="22"/>
                <w:szCs w:val="22"/>
              </w:rPr>
              <w:t>Тематическое монологическое высказывание (описание выбранной фотографии)</w:t>
            </w: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55,49</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40,37</w:t>
            </w:r>
          </w:p>
        </w:tc>
      </w:tr>
      <w:tr w:rsidR="006A11DB" w:rsidRPr="006A11DB" w:rsidTr="003A4431">
        <w:trPr>
          <w:trHeight w:val="417"/>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color w:val="000000"/>
                <w:sz w:val="22"/>
                <w:szCs w:val="22"/>
              </w:rPr>
              <w:t>6K2</w:t>
            </w:r>
          </w:p>
        </w:tc>
        <w:tc>
          <w:tcPr>
            <w:tcW w:w="3225" w:type="pct"/>
            <w:vMerge/>
            <w:tcBorders>
              <w:left w:val="single" w:sz="4" w:space="0" w:color="auto"/>
              <w:right w:val="single" w:sz="4" w:space="0" w:color="auto"/>
            </w:tcBorders>
          </w:tcPr>
          <w:p w:rsidR="006A11DB" w:rsidRPr="006A11DB" w:rsidRDefault="006A11DB" w:rsidP="00E74D43">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54,72</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42,88</w:t>
            </w:r>
          </w:p>
        </w:tc>
      </w:tr>
      <w:tr w:rsidR="006A11DB" w:rsidRPr="006A11DB" w:rsidTr="003A4431">
        <w:trPr>
          <w:trHeight w:val="409"/>
        </w:trPr>
        <w:tc>
          <w:tcPr>
            <w:tcW w:w="421"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E74D43">
            <w:pPr>
              <w:widowControl w:val="0"/>
              <w:autoSpaceDE w:val="0"/>
              <w:autoSpaceDN w:val="0"/>
              <w:adjustRightInd w:val="0"/>
              <w:spacing w:line="240" w:lineRule="exact"/>
              <w:jc w:val="center"/>
              <w:rPr>
                <w:b/>
                <w:bCs/>
                <w:color w:val="000000"/>
              </w:rPr>
            </w:pPr>
            <w:r w:rsidRPr="006A11DB">
              <w:rPr>
                <w:b/>
                <w:color w:val="000000"/>
                <w:sz w:val="22"/>
                <w:szCs w:val="22"/>
              </w:rPr>
              <w:t>6K3</w:t>
            </w:r>
          </w:p>
        </w:tc>
        <w:tc>
          <w:tcPr>
            <w:tcW w:w="3225" w:type="pct"/>
            <w:vMerge/>
            <w:tcBorders>
              <w:left w:val="single" w:sz="4" w:space="0" w:color="auto"/>
              <w:bottom w:val="single" w:sz="4" w:space="0" w:color="auto"/>
              <w:right w:val="single" w:sz="4" w:space="0" w:color="auto"/>
            </w:tcBorders>
          </w:tcPr>
          <w:p w:rsidR="006A11DB" w:rsidRPr="006A11DB" w:rsidRDefault="006A11DB" w:rsidP="00E74D43">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38,38</w:t>
            </w:r>
          </w:p>
        </w:tc>
        <w:tc>
          <w:tcPr>
            <w:tcW w:w="516" w:type="pct"/>
            <w:tcBorders>
              <w:top w:val="single" w:sz="4" w:space="0" w:color="auto"/>
              <w:left w:val="single" w:sz="4" w:space="0" w:color="auto"/>
              <w:bottom w:val="single" w:sz="4" w:space="0" w:color="auto"/>
              <w:right w:val="single" w:sz="4" w:space="0" w:color="auto"/>
            </w:tcBorders>
            <w:vAlign w:val="center"/>
          </w:tcPr>
          <w:p w:rsidR="006A11DB" w:rsidRPr="006A11DB" w:rsidRDefault="006A11DB" w:rsidP="006A11DB">
            <w:pPr>
              <w:widowControl w:val="0"/>
              <w:autoSpaceDE w:val="0"/>
              <w:autoSpaceDN w:val="0"/>
              <w:adjustRightInd w:val="0"/>
              <w:spacing w:line="240" w:lineRule="exact"/>
              <w:jc w:val="center"/>
              <w:rPr>
                <w:b/>
                <w:bCs/>
                <w:color w:val="000000"/>
              </w:rPr>
            </w:pPr>
            <w:r w:rsidRPr="006A11DB">
              <w:rPr>
                <w:b/>
                <w:bCs/>
                <w:color w:val="000000"/>
                <w:sz w:val="22"/>
                <w:szCs w:val="22"/>
              </w:rPr>
              <w:t>31,52</w:t>
            </w:r>
          </w:p>
        </w:tc>
      </w:tr>
    </w:tbl>
    <w:p w:rsidR="002C1898" w:rsidRDefault="002C1898" w:rsidP="002C1898"/>
    <w:p w:rsidR="002C1898" w:rsidRDefault="002C1898" w:rsidP="002C1898"/>
    <w:p w:rsidR="002C1898" w:rsidRDefault="002C1898" w:rsidP="002C1898"/>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Pr="00C76CB7" w:rsidRDefault="000C7772" w:rsidP="002C1898">
      <w:pPr>
        <w:pStyle w:val="1"/>
        <w:numPr>
          <w:ilvl w:val="1"/>
          <w:numId w:val="1"/>
        </w:numPr>
        <w:spacing w:before="0"/>
        <w:jc w:val="center"/>
        <w:rPr>
          <w:color w:val="4F81BD" w:themeColor="accent1"/>
        </w:rPr>
      </w:pPr>
      <w:bookmarkStart w:id="44" w:name="_Toc46492812"/>
      <w:r>
        <w:rPr>
          <w:color w:val="4F81BD" w:themeColor="accent1"/>
        </w:rPr>
        <w:lastRenderedPageBreak/>
        <w:t xml:space="preserve">НЕМЕЦКИЙ </w:t>
      </w:r>
      <w:r w:rsidR="002C1898" w:rsidRPr="00C76CB7">
        <w:rPr>
          <w:color w:val="4F81BD" w:themeColor="accent1"/>
        </w:rPr>
        <w:t>ЯЗЫК (УСТНАЯ И ПИСЬМЕННАЯ ЧАСТЬ)</w:t>
      </w:r>
      <w:bookmarkEnd w:id="44"/>
    </w:p>
    <w:p w:rsidR="002C1898" w:rsidRPr="0046137F"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45" w:name="_Toc46492813"/>
      <w:r w:rsidRPr="0046137F">
        <w:rPr>
          <w:color w:val="4F81BD" w:themeColor="accent1"/>
          <w:sz w:val="26"/>
          <w:szCs w:val="26"/>
        </w:rPr>
        <w:t>Сводные статистические отчеты по проведению ВПР по немецкому языку (устная и письменная часть) н</w:t>
      </w:r>
      <w:r w:rsidR="00DC30BB">
        <w:rPr>
          <w:color w:val="4F81BD" w:themeColor="accent1"/>
          <w:sz w:val="26"/>
          <w:szCs w:val="26"/>
        </w:rPr>
        <w:t xml:space="preserve">а территории Брянской области в </w:t>
      </w:r>
      <w:r w:rsidR="0046137F">
        <w:rPr>
          <w:color w:val="4F81BD" w:themeColor="accent1"/>
          <w:sz w:val="26"/>
          <w:szCs w:val="26"/>
        </w:rPr>
        <w:t>2020</w:t>
      </w:r>
      <w:r w:rsidRPr="0046137F">
        <w:rPr>
          <w:color w:val="4F81BD" w:themeColor="accent1"/>
          <w:sz w:val="26"/>
          <w:szCs w:val="26"/>
        </w:rPr>
        <w:t xml:space="preserve"> год</w:t>
      </w:r>
      <w:r w:rsidR="00DC30BB">
        <w:rPr>
          <w:color w:val="4F81BD" w:themeColor="accent1"/>
          <w:sz w:val="26"/>
          <w:szCs w:val="26"/>
        </w:rPr>
        <w:t>у</w:t>
      </w:r>
      <w:bookmarkEnd w:id="45"/>
    </w:p>
    <w:p w:rsidR="002C1898" w:rsidRDefault="002C1898" w:rsidP="002C1898">
      <w:pPr>
        <w:rPr>
          <w:sz w:val="16"/>
          <w:szCs w:val="16"/>
        </w:rPr>
      </w:pPr>
    </w:p>
    <w:p w:rsidR="0046137F" w:rsidRDefault="0046137F" w:rsidP="002C1898">
      <w:pPr>
        <w:rPr>
          <w:sz w:val="16"/>
          <w:szCs w:val="16"/>
        </w:rPr>
      </w:pPr>
    </w:p>
    <w:p w:rsidR="0046137F" w:rsidRDefault="0046137F" w:rsidP="002C1898">
      <w:pPr>
        <w:rPr>
          <w:sz w:val="16"/>
          <w:szCs w:val="16"/>
        </w:rPr>
      </w:pPr>
    </w:p>
    <w:tbl>
      <w:tblPr>
        <w:tblW w:w="5337" w:type="pct"/>
        <w:tblInd w:w="-318" w:type="dxa"/>
        <w:tblLook w:val="00A0"/>
      </w:tblPr>
      <w:tblGrid>
        <w:gridCol w:w="3773"/>
        <w:gridCol w:w="3557"/>
        <w:gridCol w:w="3187"/>
      </w:tblGrid>
      <w:tr w:rsidR="0046137F" w:rsidRPr="001866CF" w:rsidTr="004D654E">
        <w:trPr>
          <w:trHeight w:val="409"/>
        </w:trPr>
        <w:tc>
          <w:tcPr>
            <w:tcW w:w="1794" w:type="pct"/>
            <w:vMerge w:val="restart"/>
            <w:tcBorders>
              <w:top w:val="single" w:sz="4" w:space="0" w:color="auto"/>
              <w:left w:val="single" w:sz="4" w:space="0" w:color="auto"/>
              <w:bottom w:val="nil"/>
              <w:right w:val="single" w:sz="4" w:space="0" w:color="auto"/>
            </w:tcBorders>
            <w:vAlign w:val="center"/>
          </w:tcPr>
          <w:p w:rsidR="0046137F" w:rsidRPr="001866CF" w:rsidRDefault="0046137F" w:rsidP="00920EA5">
            <w:pPr>
              <w:jc w:val="center"/>
              <w:rPr>
                <w:b/>
                <w:bCs/>
                <w:color w:val="000000"/>
              </w:rPr>
            </w:pPr>
            <w:r w:rsidRPr="001866CF">
              <w:rPr>
                <w:b/>
                <w:bCs/>
                <w:color w:val="000000"/>
              </w:rPr>
              <w:t>АТЕ</w:t>
            </w:r>
          </w:p>
        </w:tc>
        <w:tc>
          <w:tcPr>
            <w:tcW w:w="3206" w:type="pct"/>
            <w:gridSpan w:val="2"/>
            <w:tcBorders>
              <w:top w:val="single" w:sz="4" w:space="0" w:color="auto"/>
              <w:left w:val="single" w:sz="4" w:space="0" w:color="auto"/>
              <w:bottom w:val="single" w:sz="4" w:space="0" w:color="auto"/>
              <w:right w:val="single" w:sz="4" w:space="0" w:color="auto"/>
            </w:tcBorders>
            <w:vAlign w:val="center"/>
          </w:tcPr>
          <w:p w:rsidR="0046137F" w:rsidRPr="001866CF" w:rsidRDefault="0046137F" w:rsidP="00920EA5">
            <w:pPr>
              <w:jc w:val="center"/>
              <w:rPr>
                <w:b/>
                <w:bCs/>
                <w:color w:val="000000"/>
              </w:rPr>
            </w:pPr>
            <w:r w:rsidRPr="001866CF">
              <w:rPr>
                <w:b/>
                <w:bCs/>
                <w:color w:val="000000"/>
              </w:rPr>
              <w:t>Количество участников</w:t>
            </w:r>
          </w:p>
        </w:tc>
      </w:tr>
      <w:tr w:rsidR="0046137F" w:rsidRPr="001866CF" w:rsidTr="004D654E">
        <w:trPr>
          <w:trHeight w:val="180"/>
        </w:trPr>
        <w:tc>
          <w:tcPr>
            <w:tcW w:w="1794" w:type="pct"/>
            <w:vMerge/>
            <w:tcBorders>
              <w:left w:val="single" w:sz="4" w:space="0" w:color="auto"/>
              <w:bottom w:val="single" w:sz="4" w:space="0" w:color="auto"/>
              <w:right w:val="single" w:sz="4" w:space="0" w:color="auto"/>
            </w:tcBorders>
            <w:vAlign w:val="center"/>
          </w:tcPr>
          <w:p w:rsidR="0046137F" w:rsidRPr="001866CF" w:rsidRDefault="0046137F" w:rsidP="00920EA5">
            <w:pPr>
              <w:rPr>
                <w:b/>
                <w:bCs/>
                <w:color w:val="000000"/>
              </w:rPr>
            </w:pPr>
          </w:p>
        </w:tc>
        <w:tc>
          <w:tcPr>
            <w:tcW w:w="1691" w:type="pct"/>
            <w:tcBorders>
              <w:top w:val="single" w:sz="4" w:space="0" w:color="auto"/>
              <w:left w:val="single" w:sz="4" w:space="0" w:color="auto"/>
              <w:bottom w:val="single" w:sz="4" w:space="0" w:color="auto"/>
              <w:right w:val="single" w:sz="4" w:space="0" w:color="auto"/>
            </w:tcBorders>
            <w:vAlign w:val="center"/>
          </w:tcPr>
          <w:p w:rsidR="0046137F" w:rsidRDefault="0046137F" w:rsidP="00920EA5">
            <w:pPr>
              <w:jc w:val="center"/>
              <w:rPr>
                <w:b/>
                <w:bCs/>
                <w:color w:val="000000"/>
              </w:rPr>
            </w:pPr>
            <w:r>
              <w:rPr>
                <w:b/>
                <w:bCs/>
                <w:color w:val="000000"/>
              </w:rPr>
              <w:t>2019 год</w:t>
            </w:r>
          </w:p>
        </w:tc>
        <w:tc>
          <w:tcPr>
            <w:tcW w:w="1515" w:type="pct"/>
            <w:tcBorders>
              <w:top w:val="single" w:sz="4" w:space="0" w:color="auto"/>
              <w:left w:val="single" w:sz="4" w:space="0" w:color="auto"/>
              <w:bottom w:val="single" w:sz="4" w:space="0" w:color="auto"/>
              <w:right w:val="single" w:sz="4" w:space="0" w:color="auto"/>
            </w:tcBorders>
            <w:vAlign w:val="center"/>
          </w:tcPr>
          <w:p w:rsidR="0046137F" w:rsidRDefault="0046137F" w:rsidP="00920EA5">
            <w:pPr>
              <w:jc w:val="center"/>
              <w:rPr>
                <w:b/>
                <w:bCs/>
                <w:color w:val="000000"/>
              </w:rPr>
            </w:pPr>
            <w:r>
              <w:rPr>
                <w:b/>
                <w:bCs/>
                <w:color w:val="000000"/>
              </w:rPr>
              <w:t>2020 год</w:t>
            </w:r>
          </w:p>
        </w:tc>
      </w:tr>
      <w:tr w:rsidR="00381DD6" w:rsidRPr="001866CF" w:rsidTr="004D654E">
        <w:trPr>
          <w:trHeight w:val="413"/>
        </w:trPr>
        <w:tc>
          <w:tcPr>
            <w:tcW w:w="1794" w:type="pct"/>
            <w:tcBorders>
              <w:top w:val="single" w:sz="4" w:space="0" w:color="auto"/>
              <w:left w:val="single" w:sz="4" w:space="0" w:color="auto"/>
              <w:bottom w:val="single" w:sz="4" w:space="0" w:color="auto"/>
              <w:right w:val="single" w:sz="4" w:space="0" w:color="auto"/>
            </w:tcBorders>
            <w:vAlign w:val="center"/>
          </w:tcPr>
          <w:p w:rsidR="00381DD6" w:rsidRPr="001866CF" w:rsidRDefault="00381DD6" w:rsidP="000C7772">
            <w:pPr>
              <w:jc w:val="center"/>
              <w:rPr>
                <w:b/>
                <w:bCs/>
                <w:color w:val="C00000"/>
              </w:rPr>
            </w:pPr>
            <w:r w:rsidRPr="001866CF">
              <w:rPr>
                <w:b/>
                <w:bCs/>
                <w:color w:val="C00000"/>
              </w:rPr>
              <w:t>Брянская область</w:t>
            </w:r>
          </w:p>
        </w:tc>
        <w:tc>
          <w:tcPr>
            <w:tcW w:w="1691" w:type="pct"/>
            <w:tcBorders>
              <w:top w:val="single" w:sz="4" w:space="0" w:color="auto"/>
              <w:left w:val="nil"/>
              <w:bottom w:val="single" w:sz="4" w:space="0" w:color="auto"/>
              <w:right w:val="single" w:sz="4" w:space="0" w:color="auto"/>
            </w:tcBorders>
            <w:vAlign w:val="center"/>
          </w:tcPr>
          <w:p w:rsidR="00381DD6" w:rsidRPr="00C53C5B" w:rsidRDefault="00381DD6" w:rsidP="00920EA5">
            <w:pPr>
              <w:widowControl w:val="0"/>
              <w:autoSpaceDE w:val="0"/>
              <w:autoSpaceDN w:val="0"/>
              <w:adjustRightInd w:val="0"/>
              <w:spacing w:before="29" w:line="237" w:lineRule="exact"/>
              <w:ind w:left="15"/>
              <w:jc w:val="center"/>
              <w:rPr>
                <w:b/>
                <w:color w:val="FF0000"/>
              </w:rPr>
            </w:pPr>
            <w:r>
              <w:rPr>
                <w:b/>
                <w:color w:val="FF0000"/>
              </w:rPr>
              <w:t>8</w:t>
            </w:r>
          </w:p>
        </w:tc>
        <w:tc>
          <w:tcPr>
            <w:tcW w:w="1515" w:type="pct"/>
            <w:tcBorders>
              <w:top w:val="single" w:sz="4" w:space="0" w:color="auto"/>
              <w:left w:val="nil"/>
              <w:bottom w:val="single" w:sz="4" w:space="0" w:color="auto"/>
              <w:right w:val="single" w:sz="4" w:space="0" w:color="auto"/>
            </w:tcBorders>
            <w:vAlign w:val="center"/>
          </w:tcPr>
          <w:p w:rsidR="00381DD6" w:rsidRPr="00381DD6" w:rsidRDefault="00381DD6" w:rsidP="00381DD6">
            <w:pPr>
              <w:jc w:val="center"/>
              <w:rPr>
                <w:b/>
                <w:bCs/>
                <w:color w:val="C00000"/>
              </w:rPr>
            </w:pPr>
            <w:r w:rsidRPr="00381DD6">
              <w:rPr>
                <w:b/>
                <w:bCs/>
                <w:color w:val="C00000"/>
              </w:rPr>
              <w:t>117</w:t>
            </w:r>
          </w:p>
        </w:tc>
      </w:tr>
      <w:tr w:rsidR="00381DD6" w:rsidRPr="009F2B29" w:rsidTr="004D654E">
        <w:trPr>
          <w:trHeight w:val="413"/>
        </w:trPr>
        <w:tc>
          <w:tcPr>
            <w:tcW w:w="1794" w:type="pct"/>
            <w:tcBorders>
              <w:top w:val="single" w:sz="4" w:space="0" w:color="auto"/>
              <w:left w:val="single" w:sz="4" w:space="0" w:color="auto"/>
              <w:bottom w:val="single" w:sz="4" w:space="0" w:color="auto"/>
              <w:right w:val="single" w:sz="4" w:space="0" w:color="auto"/>
            </w:tcBorders>
            <w:vAlign w:val="center"/>
          </w:tcPr>
          <w:p w:rsidR="00381DD6" w:rsidRPr="001866CF" w:rsidRDefault="00381DD6" w:rsidP="000C7772">
            <w:pPr>
              <w:jc w:val="center"/>
              <w:rPr>
                <w:b/>
                <w:bCs/>
                <w:color w:val="000000"/>
              </w:rPr>
            </w:pPr>
            <w:r w:rsidRPr="001866CF">
              <w:rPr>
                <w:b/>
                <w:bCs/>
                <w:color w:val="000000"/>
              </w:rPr>
              <w:t>Росси</w:t>
            </w:r>
            <w:r>
              <w:rPr>
                <w:b/>
                <w:bCs/>
                <w:color w:val="000000"/>
              </w:rPr>
              <w:t>я</w:t>
            </w:r>
          </w:p>
        </w:tc>
        <w:tc>
          <w:tcPr>
            <w:tcW w:w="1691" w:type="pct"/>
            <w:tcBorders>
              <w:top w:val="single" w:sz="4" w:space="0" w:color="auto"/>
              <w:left w:val="nil"/>
              <w:bottom w:val="single" w:sz="4" w:space="0" w:color="auto"/>
              <w:right w:val="single" w:sz="4" w:space="0" w:color="auto"/>
            </w:tcBorders>
            <w:vAlign w:val="center"/>
          </w:tcPr>
          <w:p w:rsidR="00381DD6" w:rsidRPr="00C53C5B" w:rsidRDefault="00381DD6" w:rsidP="00920EA5">
            <w:pPr>
              <w:widowControl w:val="0"/>
              <w:autoSpaceDE w:val="0"/>
              <w:autoSpaceDN w:val="0"/>
              <w:adjustRightInd w:val="0"/>
              <w:spacing w:before="14" w:line="180" w:lineRule="exact"/>
              <w:ind w:left="8"/>
              <w:jc w:val="center"/>
              <w:rPr>
                <w:b/>
                <w:color w:val="000000"/>
              </w:rPr>
            </w:pPr>
            <w:r>
              <w:rPr>
                <w:b/>
                <w:color w:val="000000"/>
              </w:rPr>
              <w:t>1229</w:t>
            </w:r>
          </w:p>
        </w:tc>
        <w:tc>
          <w:tcPr>
            <w:tcW w:w="1515" w:type="pct"/>
            <w:tcBorders>
              <w:top w:val="single" w:sz="4" w:space="0" w:color="auto"/>
              <w:left w:val="nil"/>
              <w:bottom w:val="single" w:sz="4" w:space="0" w:color="auto"/>
              <w:right w:val="single" w:sz="4" w:space="0" w:color="auto"/>
            </w:tcBorders>
            <w:vAlign w:val="center"/>
          </w:tcPr>
          <w:p w:rsidR="00381DD6" w:rsidRPr="00381DD6" w:rsidRDefault="00381DD6" w:rsidP="00381DD6">
            <w:pPr>
              <w:jc w:val="center"/>
              <w:rPr>
                <w:b/>
                <w:bCs/>
                <w:color w:val="000000"/>
              </w:rPr>
            </w:pPr>
            <w:r w:rsidRPr="00381DD6">
              <w:rPr>
                <w:b/>
                <w:bCs/>
                <w:color w:val="000000"/>
              </w:rPr>
              <w:t>7333</w:t>
            </w:r>
          </w:p>
        </w:tc>
      </w:tr>
    </w:tbl>
    <w:p w:rsidR="0046137F" w:rsidRDefault="0046137F" w:rsidP="002C1898">
      <w:pPr>
        <w:rPr>
          <w:sz w:val="16"/>
          <w:szCs w:val="16"/>
        </w:rPr>
      </w:pPr>
    </w:p>
    <w:p w:rsidR="0046137F" w:rsidRDefault="0046137F" w:rsidP="002C1898">
      <w:pPr>
        <w:rPr>
          <w:sz w:val="16"/>
          <w:szCs w:val="16"/>
        </w:rPr>
      </w:pPr>
    </w:p>
    <w:tbl>
      <w:tblPr>
        <w:tblW w:w="5389" w:type="pct"/>
        <w:jc w:val="center"/>
        <w:tblInd w:w="-840" w:type="dxa"/>
        <w:tblLook w:val="00A0"/>
      </w:tblPr>
      <w:tblGrid>
        <w:gridCol w:w="4054"/>
        <w:gridCol w:w="1111"/>
        <w:gridCol w:w="1334"/>
        <w:gridCol w:w="1423"/>
        <w:gridCol w:w="1419"/>
        <w:gridCol w:w="1279"/>
      </w:tblGrid>
      <w:tr w:rsidR="00381DD6" w:rsidRPr="009F2B29" w:rsidTr="0017395D">
        <w:trPr>
          <w:trHeight w:val="336"/>
          <w:jc w:val="center"/>
        </w:trPr>
        <w:tc>
          <w:tcPr>
            <w:tcW w:w="1909" w:type="pct"/>
            <w:vMerge w:val="restart"/>
            <w:tcBorders>
              <w:top w:val="single" w:sz="4" w:space="0" w:color="auto"/>
              <w:left w:val="single" w:sz="4" w:space="0" w:color="auto"/>
              <w:right w:val="single" w:sz="4" w:space="0" w:color="auto"/>
            </w:tcBorders>
            <w:vAlign w:val="center"/>
          </w:tcPr>
          <w:p w:rsidR="00381DD6" w:rsidRPr="00FA75BF" w:rsidRDefault="00381DD6" w:rsidP="00381DD6">
            <w:pPr>
              <w:jc w:val="center"/>
              <w:rPr>
                <w:b/>
                <w:bCs/>
                <w:color w:val="000000"/>
              </w:rPr>
            </w:pPr>
            <w:r w:rsidRPr="00FA75BF">
              <w:rPr>
                <w:b/>
                <w:bCs/>
                <w:color w:val="000000"/>
              </w:rPr>
              <w:t>АТЕ</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381DD6" w:rsidRPr="00FA75BF" w:rsidRDefault="00AF4339" w:rsidP="00381DD6">
            <w:pPr>
              <w:jc w:val="center"/>
              <w:rPr>
                <w:b/>
                <w:bCs/>
                <w:color w:val="000000"/>
              </w:rPr>
            </w:pPr>
            <w:r>
              <w:rPr>
                <w:b/>
                <w:bCs/>
                <w:color w:val="000000"/>
              </w:rPr>
              <w:t>Кол-во уч-</w:t>
            </w:r>
            <w:r w:rsidR="00381DD6" w:rsidRPr="00FA75BF">
              <w:rPr>
                <w:b/>
                <w:bCs/>
                <w:color w:val="000000"/>
              </w:rPr>
              <w:t>ков</w:t>
            </w:r>
          </w:p>
        </w:tc>
        <w:tc>
          <w:tcPr>
            <w:tcW w:w="2568" w:type="pct"/>
            <w:gridSpan w:val="4"/>
            <w:tcBorders>
              <w:top w:val="single" w:sz="4" w:space="0" w:color="auto"/>
              <w:left w:val="nil"/>
              <w:bottom w:val="single" w:sz="4" w:space="0" w:color="auto"/>
              <w:right w:val="single" w:sz="4" w:space="0" w:color="auto"/>
            </w:tcBorders>
            <w:vAlign w:val="center"/>
          </w:tcPr>
          <w:p w:rsidR="00381DD6" w:rsidRPr="00FA75BF" w:rsidRDefault="00381DD6" w:rsidP="00381DD6">
            <w:pPr>
              <w:jc w:val="center"/>
              <w:rPr>
                <w:b/>
                <w:bCs/>
                <w:color w:val="000000"/>
              </w:rPr>
            </w:pPr>
            <w:r w:rsidRPr="00FA75BF">
              <w:rPr>
                <w:b/>
                <w:bCs/>
                <w:color w:val="000000"/>
              </w:rPr>
              <w:t>Распределение групп баллов в %</w:t>
            </w:r>
          </w:p>
        </w:tc>
      </w:tr>
      <w:tr w:rsidR="00AF4339" w:rsidRPr="009F2B29" w:rsidTr="0017395D">
        <w:trPr>
          <w:trHeight w:val="289"/>
          <w:jc w:val="center"/>
        </w:trPr>
        <w:tc>
          <w:tcPr>
            <w:tcW w:w="1909" w:type="pct"/>
            <w:vMerge/>
            <w:tcBorders>
              <w:left w:val="single" w:sz="4" w:space="0" w:color="auto"/>
              <w:bottom w:val="single" w:sz="4" w:space="0" w:color="auto"/>
              <w:right w:val="single" w:sz="4" w:space="0" w:color="auto"/>
            </w:tcBorders>
            <w:vAlign w:val="center"/>
          </w:tcPr>
          <w:p w:rsidR="00381DD6" w:rsidRPr="00FA75BF" w:rsidRDefault="00381DD6" w:rsidP="00381DD6">
            <w:pPr>
              <w:rPr>
                <w:b/>
                <w:bCs/>
                <w:color w:val="000000"/>
              </w:rPr>
            </w:pPr>
          </w:p>
        </w:tc>
        <w:tc>
          <w:tcPr>
            <w:tcW w:w="523" w:type="pct"/>
            <w:vMerge/>
            <w:tcBorders>
              <w:top w:val="single" w:sz="4" w:space="0" w:color="auto"/>
              <w:left w:val="single" w:sz="4" w:space="0" w:color="auto"/>
              <w:bottom w:val="single" w:sz="4" w:space="0" w:color="auto"/>
              <w:right w:val="single" w:sz="4" w:space="0" w:color="auto"/>
            </w:tcBorders>
            <w:vAlign w:val="center"/>
          </w:tcPr>
          <w:p w:rsidR="00381DD6" w:rsidRPr="00FA75BF" w:rsidRDefault="00381DD6" w:rsidP="00381DD6">
            <w:pPr>
              <w:rPr>
                <w:b/>
                <w:bCs/>
                <w:color w:val="000000"/>
              </w:rPr>
            </w:pPr>
          </w:p>
        </w:tc>
        <w:tc>
          <w:tcPr>
            <w:tcW w:w="628" w:type="pct"/>
            <w:tcBorders>
              <w:top w:val="nil"/>
              <w:left w:val="nil"/>
              <w:bottom w:val="nil"/>
              <w:right w:val="single" w:sz="4" w:space="0" w:color="auto"/>
            </w:tcBorders>
            <w:vAlign w:val="center"/>
          </w:tcPr>
          <w:p w:rsidR="00381DD6" w:rsidRPr="00FA75BF" w:rsidRDefault="00381DD6" w:rsidP="00381DD6">
            <w:pPr>
              <w:jc w:val="center"/>
              <w:rPr>
                <w:b/>
                <w:bCs/>
                <w:color w:val="000000"/>
              </w:rPr>
            </w:pPr>
            <w:r>
              <w:rPr>
                <w:b/>
                <w:bCs/>
                <w:color w:val="000000"/>
              </w:rPr>
              <w:t>"</w:t>
            </w:r>
            <w:r w:rsidRPr="00FA75BF">
              <w:rPr>
                <w:b/>
                <w:bCs/>
                <w:color w:val="000000"/>
              </w:rPr>
              <w:t>2</w:t>
            </w:r>
            <w:r>
              <w:rPr>
                <w:b/>
                <w:bCs/>
                <w:color w:val="000000"/>
              </w:rPr>
              <w:t>"</w:t>
            </w:r>
          </w:p>
        </w:tc>
        <w:tc>
          <w:tcPr>
            <w:tcW w:w="670" w:type="pct"/>
            <w:tcBorders>
              <w:top w:val="nil"/>
              <w:left w:val="nil"/>
              <w:bottom w:val="nil"/>
              <w:right w:val="single" w:sz="4" w:space="0" w:color="auto"/>
            </w:tcBorders>
            <w:vAlign w:val="center"/>
          </w:tcPr>
          <w:p w:rsidR="00381DD6" w:rsidRPr="00FA75BF" w:rsidRDefault="00381DD6" w:rsidP="00381DD6">
            <w:pPr>
              <w:jc w:val="center"/>
              <w:rPr>
                <w:b/>
                <w:bCs/>
                <w:color w:val="000000"/>
              </w:rPr>
            </w:pPr>
            <w:r>
              <w:rPr>
                <w:b/>
                <w:bCs/>
                <w:color w:val="000000"/>
              </w:rPr>
              <w:t>"</w:t>
            </w:r>
            <w:r w:rsidRPr="00FA75BF">
              <w:rPr>
                <w:b/>
                <w:bCs/>
                <w:color w:val="000000"/>
              </w:rPr>
              <w:t>3</w:t>
            </w:r>
            <w:r>
              <w:rPr>
                <w:b/>
                <w:bCs/>
                <w:color w:val="000000"/>
              </w:rPr>
              <w:t>"</w:t>
            </w:r>
          </w:p>
        </w:tc>
        <w:tc>
          <w:tcPr>
            <w:tcW w:w="668" w:type="pct"/>
            <w:tcBorders>
              <w:top w:val="nil"/>
              <w:left w:val="nil"/>
              <w:bottom w:val="nil"/>
              <w:right w:val="single" w:sz="4" w:space="0" w:color="auto"/>
            </w:tcBorders>
            <w:vAlign w:val="center"/>
          </w:tcPr>
          <w:p w:rsidR="00381DD6" w:rsidRPr="00FA75BF" w:rsidRDefault="00381DD6" w:rsidP="00381DD6">
            <w:pPr>
              <w:jc w:val="center"/>
              <w:rPr>
                <w:b/>
                <w:bCs/>
                <w:color w:val="000000"/>
              </w:rPr>
            </w:pPr>
            <w:r>
              <w:rPr>
                <w:b/>
                <w:bCs/>
                <w:color w:val="000000"/>
              </w:rPr>
              <w:t>"</w:t>
            </w:r>
            <w:r w:rsidRPr="00FA75BF">
              <w:rPr>
                <w:b/>
                <w:bCs/>
                <w:color w:val="000000"/>
              </w:rPr>
              <w:t>4</w:t>
            </w:r>
            <w:r>
              <w:rPr>
                <w:b/>
                <w:bCs/>
                <w:color w:val="000000"/>
              </w:rPr>
              <w:t>"</w:t>
            </w:r>
          </w:p>
        </w:tc>
        <w:tc>
          <w:tcPr>
            <w:tcW w:w="602" w:type="pct"/>
            <w:tcBorders>
              <w:top w:val="nil"/>
              <w:left w:val="nil"/>
              <w:bottom w:val="nil"/>
              <w:right w:val="single" w:sz="4" w:space="0" w:color="auto"/>
            </w:tcBorders>
            <w:vAlign w:val="center"/>
          </w:tcPr>
          <w:p w:rsidR="00381DD6" w:rsidRPr="00FA75BF" w:rsidRDefault="00381DD6" w:rsidP="00381DD6">
            <w:pPr>
              <w:jc w:val="center"/>
              <w:rPr>
                <w:b/>
                <w:bCs/>
                <w:color w:val="000000"/>
              </w:rPr>
            </w:pPr>
            <w:r>
              <w:rPr>
                <w:b/>
                <w:bCs/>
                <w:color w:val="000000"/>
              </w:rPr>
              <w:t>"</w:t>
            </w:r>
            <w:r w:rsidRPr="00FA75BF">
              <w:rPr>
                <w:b/>
                <w:bCs/>
                <w:color w:val="000000"/>
              </w:rPr>
              <w:t>5</w:t>
            </w:r>
            <w:r>
              <w:rPr>
                <w:b/>
                <w:bCs/>
                <w:color w:val="000000"/>
              </w:rPr>
              <w:t>"</w:t>
            </w:r>
          </w:p>
        </w:tc>
      </w:tr>
      <w:tr w:rsidR="00AF4339" w:rsidRPr="009F2B29" w:rsidTr="0017395D">
        <w:trPr>
          <w:trHeight w:val="231"/>
          <w:jc w:val="center"/>
        </w:trPr>
        <w:tc>
          <w:tcPr>
            <w:tcW w:w="1909" w:type="pct"/>
            <w:tcBorders>
              <w:top w:val="single" w:sz="4" w:space="0" w:color="auto"/>
              <w:left w:val="single" w:sz="4" w:space="0" w:color="auto"/>
              <w:bottom w:val="single" w:sz="4" w:space="0" w:color="auto"/>
              <w:right w:val="single" w:sz="4" w:space="0" w:color="auto"/>
            </w:tcBorders>
            <w:vAlign w:val="center"/>
          </w:tcPr>
          <w:p w:rsidR="00FC753E" w:rsidRPr="00FA75BF" w:rsidRDefault="00FC753E" w:rsidP="00381DD6">
            <w:pPr>
              <w:jc w:val="center"/>
              <w:rPr>
                <w:b/>
                <w:bCs/>
                <w:color w:val="C00000"/>
              </w:rPr>
            </w:pPr>
            <w:r w:rsidRPr="00FA75BF">
              <w:rPr>
                <w:b/>
                <w:bCs/>
                <w:color w:val="C00000"/>
              </w:rPr>
              <w:t>Брянская область</w:t>
            </w:r>
          </w:p>
        </w:tc>
        <w:tc>
          <w:tcPr>
            <w:tcW w:w="523" w:type="pct"/>
            <w:tcBorders>
              <w:top w:val="nil"/>
              <w:left w:val="nil"/>
              <w:bottom w:val="single" w:sz="4" w:space="0" w:color="auto"/>
              <w:right w:val="nil"/>
            </w:tcBorders>
            <w:vAlign w:val="center"/>
          </w:tcPr>
          <w:p w:rsidR="00FC753E" w:rsidRPr="00381DD6" w:rsidRDefault="00FC753E" w:rsidP="00381DD6">
            <w:pPr>
              <w:jc w:val="center"/>
              <w:rPr>
                <w:b/>
                <w:bCs/>
                <w:color w:val="C00000"/>
              </w:rPr>
            </w:pPr>
            <w:r w:rsidRPr="00381DD6">
              <w:rPr>
                <w:b/>
                <w:bCs/>
                <w:color w:val="C00000"/>
              </w:rPr>
              <w:t>117</w:t>
            </w:r>
          </w:p>
        </w:tc>
        <w:tc>
          <w:tcPr>
            <w:tcW w:w="628" w:type="pct"/>
            <w:tcBorders>
              <w:top w:val="single" w:sz="4" w:space="0" w:color="auto"/>
              <w:left w:val="single" w:sz="4" w:space="0" w:color="auto"/>
              <w:bottom w:val="single" w:sz="4" w:space="0" w:color="auto"/>
              <w:right w:val="single" w:sz="4" w:space="0" w:color="auto"/>
            </w:tcBorders>
            <w:vAlign w:val="bottom"/>
          </w:tcPr>
          <w:p w:rsidR="00FC753E" w:rsidRPr="00FC753E" w:rsidRDefault="00FC753E" w:rsidP="00FC753E">
            <w:pPr>
              <w:jc w:val="center"/>
              <w:rPr>
                <w:b/>
                <w:bCs/>
                <w:color w:val="C00000"/>
              </w:rPr>
            </w:pPr>
            <w:r w:rsidRPr="00FC753E">
              <w:rPr>
                <w:b/>
                <w:bCs/>
                <w:color w:val="C00000"/>
              </w:rPr>
              <w:t>0</w:t>
            </w:r>
          </w:p>
        </w:tc>
        <w:tc>
          <w:tcPr>
            <w:tcW w:w="670" w:type="pct"/>
            <w:tcBorders>
              <w:top w:val="single" w:sz="4" w:space="0" w:color="auto"/>
              <w:left w:val="nil"/>
              <w:bottom w:val="single" w:sz="4" w:space="0" w:color="auto"/>
              <w:right w:val="single" w:sz="4" w:space="0" w:color="auto"/>
            </w:tcBorders>
            <w:vAlign w:val="bottom"/>
          </w:tcPr>
          <w:p w:rsidR="00FC753E" w:rsidRPr="00FC753E" w:rsidRDefault="00FC753E" w:rsidP="00FC753E">
            <w:pPr>
              <w:jc w:val="center"/>
              <w:rPr>
                <w:b/>
                <w:bCs/>
                <w:color w:val="C00000"/>
              </w:rPr>
            </w:pPr>
            <w:r w:rsidRPr="00FC753E">
              <w:rPr>
                <w:b/>
                <w:bCs/>
                <w:color w:val="C00000"/>
              </w:rPr>
              <w:t>11,11</w:t>
            </w:r>
          </w:p>
        </w:tc>
        <w:tc>
          <w:tcPr>
            <w:tcW w:w="668" w:type="pct"/>
            <w:tcBorders>
              <w:top w:val="single" w:sz="4" w:space="0" w:color="auto"/>
              <w:left w:val="nil"/>
              <w:bottom w:val="single" w:sz="4" w:space="0" w:color="auto"/>
              <w:right w:val="single" w:sz="4" w:space="0" w:color="auto"/>
            </w:tcBorders>
            <w:vAlign w:val="bottom"/>
          </w:tcPr>
          <w:p w:rsidR="00FC753E" w:rsidRPr="00FC753E" w:rsidRDefault="00FC753E" w:rsidP="00FC753E">
            <w:pPr>
              <w:jc w:val="center"/>
              <w:rPr>
                <w:b/>
                <w:bCs/>
                <w:color w:val="C00000"/>
              </w:rPr>
            </w:pPr>
            <w:r w:rsidRPr="00FC753E">
              <w:rPr>
                <w:b/>
                <w:bCs/>
                <w:color w:val="C00000"/>
              </w:rPr>
              <w:t>58,97</w:t>
            </w:r>
          </w:p>
        </w:tc>
        <w:tc>
          <w:tcPr>
            <w:tcW w:w="602" w:type="pct"/>
            <w:tcBorders>
              <w:top w:val="single" w:sz="4" w:space="0" w:color="auto"/>
              <w:left w:val="nil"/>
              <w:bottom w:val="single" w:sz="4" w:space="0" w:color="auto"/>
              <w:right w:val="single" w:sz="4" w:space="0" w:color="auto"/>
            </w:tcBorders>
            <w:vAlign w:val="bottom"/>
          </w:tcPr>
          <w:p w:rsidR="00FC753E" w:rsidRPr="00FC753E" w:rsidRDefault="00FC753E" w:rsidP="00FC753E">
            <w:pPr>
              <w:jc w:val="center"/>
              <w:rPr>
                <w:b/>
                <w:bCs/>
                <w:color w:val="C00000"/>
              </w:rPr>
            </w:pPr>
            <w:r w:rsidRPr="00FC753E">
              <w:rPr>
                <w:b/>
                <w:bCs/>
                <w:color w:val="C00000"/>
              </w:rPr>
              <w:t>29,91</w:t>
            </w:r>
          </w:p>
        </w:tc>
      </w:tr>
      <w:tr w:rsidR="00AF4339" w:rsidRPr="009F2B29" w:rsidTr="0017395D">
        <w:trPr>
          <w:trHeight w:val="231"/>
          <w:jc w:val="center"/>
        </w:trPr>
        <w:tc>
          <w:tcPr>
            <w:tcW w:w="1909" w:type="pct"/>
            <w:tcBorders>
              <w:top w:val="single" w:sz="4" w:space="0" w:color="auto"/>
              <w:left w:val="single" w:sz="4" w:space="0" w:color="auto"/>
              <w:bottom w:val="single" w:sz="4" w:space="0" w:color="auto"/>
              <w:right w:val="single" w:sz="4" w:space="0" w:color="auto"/>
            </w:tcBorders>
          </w:tcPr>
          <w:p w:rsidR="00FC753E" w:rsidRPr="00FA75BF" w:rsidRDefault="00FC753E" w:rsidP="00381DD6">
            <w:pPr>
              <w:jc w:val="center"/>
              <w:rPr>
                <w:b/>
                <w:bCs/>
                <w:color w:val="000000"/>
              </w:rPr>
            </w:pPr>
            <w:r w:rsidRPr="00FA75BF">
              <w:rPr>
                <w:b/>
                <w:bCs/>
                <w:color w:val="000000"/>
              </w:rPr>
              <w:t>Участники ВПР по России</w:t>
            </w:r>
          </w:p>
        </w:tc>
        <w:tc>
          <w:tcPr>
            <w:tcW w:w="523" w:type="pct"/>
            <w:tcBorders>
              <w:top w:val="nil"/>
              <w:left w:val="nil"/>
              <w:bottom w:val="single" w:sz="4" w:space="0" w:color="auto"/>
              <w:right w:val="nil"/>
            </w:tcBorders>
            <w:vAlign w:val="center"/>
          </w:tcPr>
          <w:p w:rsidR="00FC753E" w:rsidRPr="00381DD6" w:rsidRDefault="00FC753E" w:rsidP="00381DD6">
            <w:pPr>
              <w:jc w:val="center"/>
              <w:rPr>
                <w:b/>
                <w:bCs/>
                <w:color w:val="000000"/>
              </w:rPr>
            </w:pPr>
            <w:r w:rsidRPr="00381DD6">
              <w:rPr>
                <w:b/>
                <w:bCs/>
                <w:color w:val="000000"/>
              </w:rPr>
              <w:t>7333</w:t>
            </w:r>
          </w:p>
        </w:tc>
        <w:tc>
          <w:tcPr>
            <w:tcW w:w="628" w:type="pct"/>
            <w:tcBorders>
              <w:top w:val="nil"/>
              <w:left w:val="single" w:sz="4" w:space="0" w:color="auto"/>
              <w:bottom w:val="single" w:sz="4" w:space="0" w:color="auto"/>
              <w:right w:val="single" w:sz="4" w:space="0" w:color="auto"/>
            </w:tcBorders>
            <w:vAlign w:val="bottom"/>
          </w:tcPr>
          <w:p w:rsidR="00FC753E" w:rsidRPr="00FC753E" w:rsidRDefault="00FC753E" w:rsidP="00FC753E">
            <w:pPr>
              <w:jc w:val="center"/>
              <w:rPr>
                <w:b/>
                <w:bCs/>
                <w:color w:val="000000"/>
              </w:rPr>
            </w:pPr>
            <w:r w:rsidRPr="00FC753E">
              <w:rPr>
                <w:b/>
                <w:bCs/>
                <w:color w:val="000000"/>
              </w:rPr>
              <w:t>11,04</w:t>
            </w:r>
          </w:p>
        </w:tc>
        <w:tc>
          <w:tcPr>
            <w:tcW w:w="670" w:type="pct"/>
            <w:tcBorders>
              <w:top w:val="nil"/>
              <w:left w:val="nil"/>
              <w:bottom w:val="single" w:sz="4" w:space="0" w:color="auto"/>
              <w:right w:val="single" w:sz="4" w:space="0" w:color="auto"/>
            </w:tcBorders>
            <w:vAlign w:val="bottom"/>
          </w:tcPr>
          <w:p w:rsidR="00FC753E" w:rsidRPr="00FC753E" w:rsidRDefault="00FC753E" w:rsidP="00FC753E">
            <w:pPr>
              <w:jc w:val="center"/>
              <w:rPr>
                <w:b/>
                <w:bCs/>
                <w:color w:val="000000"/>
              </w:rPr>
            </w:pPr>
            <w:r w:rsidRPr="00FC753E">
              <w:rPr>
                <w:b/>
                <w:bCs/>
                <w:color w:val="000000"/>
              </w:rPr>
              <w:t>32,97</w:t>
            </w:r>
          </w:p>
        </w:tc>
        <w:tc>
          <w:tcPr>
            <w:tcW w:w="668" w:type="pct"/>
            <w:tcBorders>
              <w:top w:val="nil"/>
              <w:left w:val="nil"/>
              <w:bottom w:val="single" w:sz="4" w:space="0" w:color="auto"/>
              <w:right w:val="single" w:sz="4" w:space="0" w:color="auto"/>
            </w:tcBorders>
            <w:vAlign w:val="bottom"/>
          </w:tcPr>
          <w:p w:rsidR="00FC753E" w:rsidRPr="00FC753E" w:rsidRDefault="00FC753E" w:rsidP="00FC753E">
            <w:pPr>
              <w:jc w:val="center"/>
              <w:rPr>
                <w:b/>
                <w:bCs/>
                <w:color w:val="000000"/>
              </w:rPr>
            </w:pPr>
            <w:r w:rsidRPr="00FC753E">
              <w:rPr>
                <w:b/>
                <w:bCs/>
                <w:color w:val="000000"/>
              </w:rPr>
              <w:t>40,86</w:t>
            </w:r>
          </w:p>
        </w:tc>
        <w:tc>
          <w:tcPr>
            <w:tcW w:w="602" w:type="pct"/>
            <w:tcBorders>
              <w:top w:val="nil"/>
              <w:left w:val="nil"/>
              <w:bottom w:val="single" w:sz="4" w:space="0" w:color="auto"/>
              <w:right w:val="single" w:sz="4" w:space="0" w:color="auto"/>
            </w:tcBorders>
            <w:vAlign w:val="bottom"/>
          </w:tcPr>
          <w:p w:rsidR="00FC753E" w:rsidRPr="00FC753E" w:rsidRDefault="00FC753E" w:rsidP="00FC753E">
            <w:pPr>
              <w:jc w:val="center"/>
              <w:rPr>
                <w:b/>
                <w:bCs/>
                <w:color w:val="000000"/>
              </w:rPr>
            </w:pPr>
            <w:r w:rsidRPr="00FC753E">
              <w:rPr>
                <w:b/>
                <w:bCs/>
                <w:color w:val="000000"/>
              </w:rPr>
              <w:t>15,13</w:t>
            </w:r>
          </w:p>
        </w:tc>
      </w:tr>
    </w:tbl>
    <w:p w:rsidR="00381DD6" w:rsidRDefault="00381DD6" w:rsidP="002C1898">
      <w:pPr>
        <w:spacing w:after="200" w:line="276" w:lineRule="auto"/>
        <w:rPr>
          <w:b/>
          <w:color w:val="000000"/>
        </w:rPr>
      </w:pPr>
    </w:p>
    <w:p w:rsidR="002C1898" w:rsidRPr="0046137F" w:rsidRDefault="002C1898" w:rsidP="002C1898">
      <w:pPr>
        <w:spacing w:after="200" w:line="276" w:lineRule="auto"/>
        <w:rPr>
          <w:b/>
          <w:color w:val="000000"/>
        </w:rPr>
      </w:pPr>
      <w:r w:rsidRPr="0046137F">
        <w:rPr>
          <w:b/>
          <w:color w:val="000000"/>
        </w:rPr>
        <w:t>Максимальный первичный балл: 32</w:t>
      </w:r>
    </w:p>
    <w:p w:rsidR="002C1898" w:rsidRDefault="00E97FC7" w:rsidP="002C1898">
      <w:pPr>
        <w:pStyle w:val="3"/>
        <w:jc w:val="center"/>
        <w:rPr>
          <w:color w:val="4F81BD" w:themeColor="accent1"/>
        </w:rPr>
      </w:pPr>
      <w:bookmarkStart w:id="46" w:name="_Toc46492814"/>
      <w:r>
        <w:rPr>
          <w:color w:val="4F81BD" w:themeColor="accent1"/>
        </w:rPr>
        <w:t>Статистика отметок</w:t>
      </w:r>
      <w:r w:rsidR="002C1898">
        <w:rPr>
          <w:color w:val="4F81BD" w:themeColor="accent1"/>
        </w:rPr>
        <w:t xml:space="preserve"> по немецкому языку (устная и письменная часть)</w:t>
      </w:r>
      <w:bookmarkEnd w:id="46"/>
    </w:p>
    <w:p w:rsidR="002C1898" w:rsidRPr="00C53C5B" w:rsidRDefault="002C1898" w:rsidP="002C1898">
      <w:pPr>
        <w:rPr>
          <w:sz w:val="20"/>
          <w:szCs w:val="20"/>
        </w:rPr>
      </w:pPr>
    </w:p>
    <w:tbl>
      <w:tblPr>
        <w:tblW w:w="5411" w:type="pct"/>
        <w:tblInd w:w="-459" w:type="dxa"/>
        <w:tblLayout w:type="fixed"/>
        <w:tblLook w:val="00A0"/>
      </w:tblPr>
      <w:tblGrid>
        <w:gridCol w:w="1121"/>
        <w:gridCol w:w="972"/>
        <w:gridCol w:w="975"/>
        <w:gridCol w:w="1013"/>
        <w:gridCol w:w="1115"/>
        <w:gridCol w:w="911"/>
        <w:gridCol w:w="913"/>
        <w:gridCol w:w="913"/>
        <w:gridCol w:w="915"/>
        <w:gridCol w:w="913"/>
        <w:gridCol w:w="902"/>
      </w:tblGrid>
      <w:tr w:rsidR="002C1898" w:rsidRPr="00FC6E04" w:rsidTr="00C4283E">
        <w:trPr>
          <w:trHeight w:val="121"/>
        </w:trPr>
        <w:tc>
          <w:tcPr>
            <w:tcW w:w="52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C4283E">
        <w:trPr>
          <w:trHeight w:val="298"/>
        </w:trPr>
        <w:tc>
          <w:tcPr>
            <w:tcW w:w="52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46137F" w:rsidRPr="00FC6E04" w:rsidTr="00C4283E">
        <w:trPr>
          <w:trHeight w:val="238"/>
        </w:trPr>
        <w:tc>
          <w:tcPr>
            <w:tcW w:w="526" w:type="pct"/>
            <w:vMerge/>
            <w:tcBorders>
              <w:left w:val="single" w:sz="4" w:space="0" w:color="auto"/>
              <w:bottom w:val="single" w:sz="4" w:space="0" w:color="auto"/>
              <w:right w:val="single" w:sz="4" w:space="0" w:color="auto"/>
            </w:tcBorders>
            <w:vAlign w:val="center"/>
          </w:tcPr>
          <w:p w:rsidR="0046137F" w:rsidRPr="00FC6E04" w:rsidRDefault="0046137F"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46137F" w:rsidRPr="00FC6E04" w:rsidRDefault="0046137F" w:rsidP="001630D2">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46137F" w:rsidRPr="00FC6E04" w:rsidRDefault="0046137F" w:rsidP="001630D2">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1630D2">
            <w:pPr>
              <w:jc w:val="center"/>
              <w:rPr>
                <w:b/>
                <w:bCs/>
                <w:sz w:val="18"/>
                <w:szCs w:val="18"/>
              </w:rPr>
            </w:pPr>
            <w:r>
              <w:rPr>
                <w:b/>
                <w:bCs/>
                <w:sz w:val="18"/>
                <w:szCs w:val="18"/>
              </w:rPr>
              <w:t xml:space="preserve">2020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r>
      <w:tr w:rsidR="00C4283E" w:rsidRPr="00FC6E04" w:rsidTr="00C4283E">
        <w:trPr>
          <w:trHeight w:val="238"/>
        </w:trPr>
        <w:tc>
          <w:tcPr>
            <w:tcW w:w="526" w:type="pct"/>
            <w:tcBorders>
              <w:top w:val="single" w:sz="4" w:space="0" w:color="auto"/>
              <w:left w:val="single" w:sz="4" w:space="0" w:color="auto"/>
              <w:bottom w:val="single" w:sz="4" w:space="0" w:color="auto"/>
              <w:right w:val="single" w:sz="4" w:space="0" w:color="auto"/>
            </w:tcBorders>
            <w:vAlign w:val="center"/>
          </w:tcPr>
          <w:p w:rsidR="00C4283E" w:rsidRPr="00572B35" w:rsidRDefault="00C4283E"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C4283E" w:rsidRPr="00A84DF4" w:rsidRDefault="00C4283E" w:rsidP="00920EA5">
            <w:pPr>
              <w:jc w:val="center"/>
              <w:rPr>
                <w:b/>
                <w:bCs/>
                <w:color w:val="C00000"/>
                <w:sz w:val="20"/>
                <w:szCs w:val="20"/>
              </w:rPr>
            </w:pPr>
            <w:r>
              <w:rPr>
                <w:b/>
                <w:bCs/>
                <w:color w:val="C00000"/>
                <w:sz w:val="20"/>
                <w:szCs w:val="20"/>
              </w:rPr>
              <w:t>8</w:t>
            </w:r>
          </w:p>
        </w:tc>
        <w:tc>
          <w:tcPr>
            <w:tcW w:w="457" w:type="pct"/>
            <w:tcBorders>
              <w:top w:val="nil"/>
              <w:left w:val="single" w:sz="4" w:space="0" w:color="auto"/>
              <w:bottom w:val="single" w:sz="4" w:space="0" w:color="auto"/>
              <w:right w:val="nil"/>
            </w:tcBorders>
            <w:vAlign w:val="center"/>
          </w:tcPr>
          <w:p w:rsidR="00C4283E" w:rsidRPr="00381DD6" w:rsidRDefault="00C4283E" w:rsidP="00381DD6">
            <w:pPr>
              <w:jc w:val="center"/>
              <w:rPr>
                <w:b/>
                <w:bCs/>
                <w:color w:val="C00000"/>
                <w:sz w:val="20"/>
                <w:szCs w:val="20"/>
              </w:rPr>
            </w:pPr>
            <w:r w:rsidRPr="00381DD6">
              <w:rPr>
                <w:b/>
                <w:bCs/>
                <w:color w:val="C00000"/>
                <w:sz w:val="20"/>
                <w:szCs w:val="20"/>
              </w:rPr>
              <w:t>117</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C4283E" w:rsidRPr="00A84DF4" w:rsidRDefault="00C4283E" w:rsidP="00C4283E">
            <w:pPr>
              <w:jc w:val="center"/>
              <w:rPr>
                <w:b/>
                <w:bCs/>
                <w:color w:val="C00000"/>
                <w:sz w:val="20"/>
                <w:szCs w:val="20"/>
              </w:rPr>
            </w:pPr>
            <w:r>
              <w:rPr>
                <w:b/>
                <w:bCs/>
                <w:color w:val="C00000"/>
                <w:sz w:val="20"/>
                <w:szCs w:val="20"/>
              </w:rPr>
              <w:t>0</w:t>
            </w:r>
          </w:p>
        </w:tc>
        <w:tc>
          <w:tcPr>
            <w:tcW w:w="523" w:type="pct"/>
            <w:tcBorders>
              <w:top w:val="single" w:sz="4" w:space="0" w:color="auto"/>
              <w:left w:val="single" w:sz="4" w:space="0" w:color="auto"/>
              <w:bottom w:val="single" w:sz="4" w:space="0" w:color="auto"/>
              <w:right w:val="single" w:sz="4" w:space="0" w:color="auto"/>
            </w:tcBorders>
            <w:vAlign w:val="center"/>
          </w:tcPr>
          <w:p w:rsidR="00C4283E" w:rsidRPr="00C4283E" w:rsidRDefault="00C4283E" w:rsidP="00C4283E">
            <w:pPr>
              <w:jc w:val="center"/>
              <w:rPr>
                <w:b/>
                <w:bCs/>
                <w:color w:val="C00000"/>
                <w:sz w:val="20"/>
                <w:szCs w:val="20"/>
              </w:rPr>
            </w:pPr>
            <w:r w:rsidRPr="00C4283E">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C4283E" w:rsidRPr="00A84DF4" w:rsidRDefault="00C4283E" w:rsidP="00C4283E">
            <w:pPr>
              <w:jc w:val="center"/>
              <w:rPr>
                <w:b/>
                <w:bCs/>
                <w:color w:val="C00000"/>
                <w:sz w:val="20"/>
                <w:szCs w:val="20"/>
              </w:rPr>
            </w:pPr>
            <w:r>
              <w:rPr>
                <w:b/>
                <w:bCs/>
                <w:color w:val="C00000"/>
                <w:sz w:val="20"/>
                <w:szCs w:val="20"/>
              </w:rPr>
              <w:t>25</w:t>
            </w:r>
          </w:p>
        </w:tc>
        <w:tc>
          <w:tcPr>
            <w:tcW w:w="428" w:type="pct"/>
            <w:tcBorders>
              <w:top w:val="single" w:sz="4" w:space="0" w:color="auto"/>
              <w:left w:val="nil"/>
              <w:bottom w:val="single" w:sz="4" w:space="0" w:color="auto"/>
              <w:right w:val="single" w:sz="4" w:space="0" w:color="auto"/>
            </w:tcBorders>
            <w:vAlign w:val="center"/>
          </w:tcPr>
          <w:p w:rsidR="00C4283E" w:rsidRPr="00C4283E" w:rsidRDefault="00C4283E" w:rsidP="00C4283E">
            <w:pPr>
              <w:jc w:val="center"/>
              <w:rPr>
                <w:b/>
                <w:bCs/>
                <w:color w:val="C00000"/>
                <w:sz w:val="20"/>
                <w:szCs w:val="20"/>
              </w:rPr>
            </w:pPr>
            <w:r w:rsidRPr="00C4283E">
              <w:rPr>
                <w:b/>
                <w:bCs/>
                <w:color w:val="C00000"/>
                <w:sz w:val="20"/>
                <w:szCs w:val="20"/>
              </w:rPr>
              <w:t>11,11</w:t>
            </w:r>
          </w:p>
        </w:tc>
        <w:tc>
          <w:tcPr>
            <w:tcW w:w="428" w:type="pct"/>
            <w:tcBorders>
              <w:top w:val="single" w:sz="4" w:space="0" w:color="auto"/>
              <w:left w:val="nil"/>
              <w:bottom w:val="single" w:sz="4" w:space="0" w:color="auto"/>
              <w:right w:val="single" w:sz="4" w:space="0" w:color="auto"/>
            </w:tcBorders>
            <w:shd w:val="clear" w:color="auto" w:fill="E6E6E6"/>
            <w:vAlign w:val="center"/>
          </w:tcPr>
          <w:p w:rsidR="00C4283E" w:rsidRPr="00A84DF4" w:rsidRDefault="00AF4339" w:rsidP="00C4283E">
            <w:pPr>
              <w:jc w:val="center"/>
              <w:rPr>
                <w:b/>
                <w:bCs/>
                <w:color w:val="C00000"/>
                <w:sz w:val="20"/>
                <w:szCs w:val="20"/>
              </w:rPr>
            </w:pPr>
            <w:r>
              <w:rPr>
                <w:b/>
                <w:bCs/>
                <w:color w:val="C00000"/>
                <w:sz w:val="20"/>
                <w:szCs w:val="20"/>
              </w:rPr>
              <w:t>62,</w:t>
            </w:r>
            <w:r w:rsidR="00C4283E">
              <w:rPr>
                <w:b/>
                <w:bCs/>
                <w:color w:val="C00000"/>
                <w:sz w:val="20"/>
                <w:szCs w:val="20"/>
              </w:rPr>
              <w:t>5</w:t>
            </w:r>
          </w:p>
        </w:tc>
        <w:tc>
          <w:tcPr>
            <w:tcW w:w="429" w:type="pct"/>
            <w:tcBorders>
              <w:top w:val="single" w:sz="4" w:space="0" w:color="auto"/>
              <w:left w:val="nil"/>
              <w:bottom w:val="single" w:sz="4" w:space="0" w:color="auto"/>
              <w:right w:val="single" w:sz="4" w:space="0" w:color="auto"/>
            </w:tcBorders>
            <w:vAlign w:val="center"/>
          </w:tcPr>
          <w:p w:rsidR="00C4283E" w:rsidRPr="00C4283E" w:rsidRDefault="00C4283E" w:rsidP="00C4283E">
            <w:pPr>
              <w:jc w:val="center"/>
              <w:rPr>
                <w:b/>
                <w:bCs/>
                <w:color w:val="C00000"/>
                <w:sz w:val="20"/>
                <w:szCs w:val="20"/>
              </w:rPr>
            </w:pPr>
            <w:r w:rsidRPr="00C4283E">
              <w:rPr>
                <w:b/>
                <w:bCs/>
                <w:color w:val="C00000"/>
                <w:sz w:val="20"/>
                <w:szCs w:val="20"/>
              </w:rPr>
              <w:t>58,97</w:t>
            </w:r>
          </w:p>
        </w:tc>
        <w:tc>
          <w:tcPr>
            <w:tcW w:w="428" w:type="pct"/>
            <w:tcBorders>
              <w:top w:val="single" w:sz="4" w:space="0" w:color="auto"/>
              <w:left w:val="nil"/>
              <w:bottom w:val="single" w:sz="4" w:space="0" w:color="auto"/>
              <w:right w:val="single" w:sz="4" w:space="0" w:color="auto"/>
            </w:tcBorders>
            <w:shd w:val="clear" w:color="auto" w:fill="E6E6E6"/>
            <w:vAlign w:val="center"/>
          </w:tcPr>
          <w:p w:rsidR="00C4283E" w:rsidRPr="00A84DF4" w:rsidRDefault="00AF4339" w:rsidP="00C4283E">
            <w:pPr>
              <w:jc w:val="center"/>
              <w:rPr>
                <w:b/>
                <w:bCs/>
                <w:color w:val="C00000"/>
                <w:sz w:val="20"/>
                <w:szCs w:val="20"/>
              </w:rPr>
            </w:pPr>
            <w:r>
              <w:rPr>
                <w:b/>
                <w:bCs/>
                <w:color w:val="C00000"/>
                <w:sz w:val="20"/>
                <w:szCs w:val="20"/>
              </w:rPr>
              <w:t>12,</w:t>
            </w:r>
            <w:r w:rsidR="00C4283E">
              <w:rPr>
                <w:b/>
                <w:bCs/>
                <w:color w:val="C00000"/>
                <w:sz w:val="20"/>
                <w:szCs w:val="20"/>
              </w:rPr>
              <w:t>5</w:t>
            </w:r>
          </w:p>
        </w:tc>
        <w:tc>
          <w:tcPr>
            <w:tcW w:w="423" w:type="pct"/>
            <w:tcBorders>
              <w:top w:val="single" w:sz="4" w:space="0" w:color="auto"/>
              <w:left w:val="nil"/>
              <w:bottom w:val="single" w:sz="4" w:space="0" w:color="auto"/>
              <w:right w:val="single" w:sz="4" w:space="0" w:color="auto"/>
            </w:tcBorders>
            <w:vAlign w:val="center"/>
          </w:tcPr>
          <w:p w:rsidR="00C4283E" w:rsidRPr="00C4283E" w:rsidRDefault="00C4283E" w:rsidP="00C4283E">
            <w:pPr>
              <w:jc w:val="center"/>
              <w:rPr>
                <w:b/>
                <w:bCs/>
                <w:color w:val="C00000"/>
                <w:sz w:val="20"/>
                <w:szCs w:val="20"/>
              </w:rPr>
            </w:pPr>
            <w:r w:rsidRPr="00C4283E">
              <w:rPr>
                <w:b/>
                <w:bCs/>
                <w:color w:val="C00000"/>
                <w:sz w:val="20"/>
                <w:szCs w:val="20"/>
              </w:rPr>
              <w:t>29,91</w:t>
            </w:r>
          </w:p>
        </w:tc>
      </w:tr>
      <w:tr w:rsidR="00C4283E" w:rsidRPr="00FC6E04" w:rsidTr="00C4283E">
        <w:trPr>
          <w:trHeight w:val="352"/>
        </w:trPr>
        <w:tc>
          <w:tcPr>
            <w:tcW w:w="526" w:type="pct"/>
            <w:tcBorders>
              <w:top w:val="single" w:sz="4" w:space="0" w:color="auto"/>
              <w:left w:val="single" w:sz="4" w:space="0" w:color="auto"/>
              <w:bottom w:val="single" w:sz="4" w:space="0" w:color="auto"/>
              <w:right w:val="single" w:sz="4" w:space="0" w:color="auto"/>
            </w:tcBorders>
            <w:vAlign w:val="center"/>
          </w:tcPr>
          <w:p w:rsidR="00C4283E" w:rsidRPr="00B56B73" w:rsidRDefault="00C4283E"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C4283E" w:rsidRPr="00A84DF4" w:rsidRDefault="00C4283E" w:rsidP="00920EA5">
            <w:pPr>
              <w:jc w:val="center"/>
              <w:rPr>
                <w:b/>
                <w:bCs/>
                <w:sz w:val="20"/>
                <w:szCs w:val="20"/>
              </w:rPr>
            </w:pPr>
            <w:r>
              <w:rPr>
                <w:b/>
                <w:bCs/>
                <w:sz w:val="20"/>
                <w:szCs w:val="20"/>
              </w:rPr>
              <w:t>1229</w:t>
            </w:r>
          </w:p>
        </w:tc>
        <w:tc>
          <w:tcPr>
            <w:tcW w:w="457" w:type="pct"/>
            <w:tcBorders>
              <w:top w:val="nil"/>
              <w:left w:val="single" w:sz="4" w:space="0" w:color="auto"/>
              <w:bottom w:val="single" w:sz="4" w:space="0" w:color="auto"/>
              <w:right w:val="nil"/>
            </w:tcBorders>
            <w:vAlign w:val="center"/>
          </w:tcPr>
          <w:p w:rsidR="00C4283E" w:rsidRPr="00381DD6" w:rsidRDefault="00C4283E" w:rsidP="00381DD6">
            <w:pPr>
              <w:jc w:val="center"/>
              <w:rPr>
                <w:b/>
                <w:bCs/>
                <w:sz w:val="20"/>
                <w:szCs w:val="20"/>
              </w:rPr>
            </w:pPr>
            <w:r w:rsidRPr="00381DD6">
              <w:rPr>
                <w:b/>
                <w:bCs/>
                <w:sz w:val="20"/>
                <w:szCs w:val="20"/>
              </w:rPr>
              <w:t>7333</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C4283E" w:rsidRPr="00381DD6" w:rsidRDefault="00AF4339" w:rsidP="00C4283E">
            <w:pPr>
              <w:jc w:val="center"/>
              <w:rPr>
                <w:b/>
                <w:bCs/>
                <w:sz w:val="20"/>
                <w:szCs w:val="20"/>
              </w:rPr>
            </w:pPr>
            <w:r>
              <w:rPr>
                <w:b/>
                <w:bCs/>
                <w:sz w:val="20"/>
                <w:szCs w:val="20"/>
              </w:rPr>
              <w:t>3,</w:t>
            </w:r>
            <w:r w:rsidR="00C4283E" w:rsidRPr="00381DD6">
              <w:rPr>
                <w:b/>
                <w:bCs/>
                <w:sz w:val="20"/>
                <w:szCs w:val="20"/>
              </w:rPr>
              <w:t>6</w:t>
            </w:r>
          </w:p>
        </w:tc>
        <w:tc>
          <w:tcPr>
            <w:tcW w:w="523" w:type="pct"/>
            <w:tcBorders>
              <w:top w:val="nil"/>
              <w:left w:val="single" w:sz="4" w:space="0" w:color="auto"/>
              <w:bottom w:val="single" w:sz="4" w:space="0" w:color="auto"/>
              <w:right w:val="single" w:sz="4" w:space="0" w:color="auto"/>
            </w:tcBorders>
            <w:vAlign w:val="center"/>
          </w:tcPr>
          <w:p w:rsidR="00C4283E" w:rsidRPr="00C4283E" w:rsidRDefault="00C4283E" w:rsidP="00C4283E">
            <w:pPr>
              <w:jc w:val="center"/>
              <w:rPr>
                <w:b/>
                <w:bCs/>
                <w:sz w:val="20"/>
                <w:szCs w:val="20"/>
              </w:rPr>
            </w:pPr>
            <w:r w:rsidRPr="00C4283E">
              <w:rPr>
                <w:b/>
                <w:bCs/>
                <w:sz w:val="20"/>
                <w:szCs w:val="20"/>
              </w:rPr>
              <w:t>11,04</w:t>
            </w:r>
          </w:p>
        </w:tc>
        <w:tc>
          <w:tcPr>
            <w:tcW w:w="427" w:type="pct"/>
            <w:tcBorders>
              <w:top w:val="single" w:sz="4" w:space="0" w:color="auto"/>
              <w:left w:val="nil"/>
              <w:bottom w:val="single" w:sz="4" w:space="0" w:color="auto"/>
              <w:right w:val="single" w:sz="4" w:space="0" w:color="auto"/>
            </w:tcBorders>
            <w:shd w:val="clear" w:color="auto" w:fill="E6E6E6"/>
            <w:vAlign w:val="center"/>
          </w:tcPr>
          <w:p w:rsidR="00C4283E" w:rsidRPr="00381DD6" w:rsidRDefault="00AF4339" w:rsidP="00C4283E">
            <w:pPr>
              <w:jc w:val="center"/>
              <w:rPr>
                <w:b/>
                <w:bCs/>
                <w:sz w:val="20"/>
                <w:szCs w:val="20"/>
              </w:rPr>
            </w:pPr>
            <w:r>
              <w:rPr>
                <w:b/>
                <w:bCs/>
                <w:sz w:val="20"/>
                <w:szCs w:val="20"/>
              </w:rPr>
              <w:t>28,</w:t>
            </w:r>
            <w:r w:rsidR="00C4283E" w:rsidRPr="00381DD6">
              <w:rPr>
                <w:b/>
                <w:bCs/>
                <w:sz w:val="20"/>
                <w:szCs w:val="20"/>
              </w:rPr>
              <w:t>4</w:t>
            </w:r>
          </w:p>
        </w:tc>
        <w:tc>
          <w:tcPr>
            <w:tcW w:w="428" w:type="pct"/>
            <w:tcBorders>
              <w:top w:val="nil"/>
              <w:left w:val="nil"/>
              <w:bottom w:val="single" w:sz="4" w:space="0" w:color="auto"/>
              <w:right w:val="single" w:sz="4" w:space="0" w:color="auto"/>
            </w:tcBorders>
            <w:vAlign w:val="center"/>
          </w:tcPr>
          <w:p w:rsidR="00C4283E" w:rsidRPr="00C4283E" w:rsidRDefault="00C4283E" w:rsidP="00C4283E">
            <w:pPr>
              <w:jc w:val="center"/>
              <w:rPr>
                <w:b/>
                <w:bCs/>
                <w:sz w:val="20"/>
                <w:szCs w:val="20"/>
              </w:rPr>
            </w:pPr>
            <w:r w:rsidRPr="00C4283E">
              <w:rPr>
                <w:b/>
                <w:bCs/>
                <w:sz w:val="20"/>
                <w:szCs w:val="20"/>
              </w:rPr>
              <w:t>32,97</w:t>
            </w:r>
          </w:p>
        </w:tc>
        <w:tc>
          <w:tcPr>
            <w:tcW w:w="428" w:type="pct"/>
            <w:tcBorders>
              <w:top w:val="single" w:sz="4" w:space="0" w:color="auto"/>
              <w:left w:val="nil"/>
              <w:bottom w:val="single" w:sz="4" w:space="0" w:color="auto"/>
              <w:right w:val="single" w:sz="4" w:space="0" w:color="auto"/>
            </w:tcBorders>
            <w:shd w:val="clear" w:color="auto" w:fill="E6E6E6"/>
            <w:vAlign w:val="center"/>
          </w:tcPr>
          <w:p w:rsidR="00C4283E" w:rsidRPr="00381DD6" w:rsidRDefault="00AF4339" w:rsidP="00C4283E">
            <w:pPr>
              <w:jc w:val="center"/>
              <w:rPr>
                <w:b/>
                <w:bCs/>
                <w:sz w:val="20"/>
                <w:szCs w:val="20"/>
              </w:rPr>
            </w:pPr>
            <w:r>
              <w:rPr>
                <w:b/>
                <w:bCs/>
                <w:sz w:val="20"/>
                <w:szCs w:val="20"/>
              </w:rPr>
              <w:t>40,</w:t>
            </w:r>
            <w:r w:rsidR="00C4283E" w:rsidRPr="00381DD6">
              <w:rPr>
                <w:b/>
                <w:bCs/>
                <w:sz w:val="20"/>
                <w:szCs w:val="20"/>
              </w:rPr>
              <w:t>4</w:t>
            </w:r>
          </w:p>
        </w:tc>
        <w:tc>
          <w:tcPr>
            <w:tcW w:w="429" w:type="pct"/>
            <w:tcBorders>
              <w:top w:val="nil"/>
              <w:left w:val="nil"/>
              <w:bottom w:val="single" w:sz="4" w:space="0" w:color="auto"/>
              <w:right w:val="single" w:sz="4" w:space="0" w:color="auto"/>
            </w:tcBorders>
            <w:vAlign w:val="center"/>
          </w:tcPr>
          <w:p w:rsidR="00C4283E" w:rsidRPr="00C4283E" w:rsidRDefault="00C4283E" w:rsidP="00C4283E">
            <w:pPr>
              <w:jc w:val="center"/>
              <w:rPr>
                <w:b/>
                <w:bCs/>
                <w:sz w:val="20"/>
                <w:szCs w:val="20"/>
              </w:rPr>
            </w:pPr>
            <w:r w:rsidRPr="00C4283E">
              <w:rPr>
                <w:b/>
                <w:bCs/>
                <w:sz w:val="20"/>
                <w:szCs w:val="20"/>
              </w:rPr>
              <w:t>40,86</w:t>
            </w:r>
          </w:p>
        </w:tc>
        <w:tc>
          <w:tcPr>
            <w:tcW w:w="428" w:type="pct"/>
            <w:tcBorders>
              <w:top w:val="single" w:sz="4" w:space="0" w:color="auto"/>
              <w:left w:val="nil"/>
              <w:bottom w:val="single" w:sz="4" w:space="0" w:color="auto"/>
              <w:right w:val="single" w:sz="4" w:space="0" w:color="auto"/>
            </w:tcBorders>
            <w:shd w:val="clear" w:color="auto" w:fill="E6E6E6"/>
            <w:vAlign w:val="center"/>
          </w:tcPr>
          <w:p w:rsidR="00C4283E" w:rsidRPr="00381DD6" w:rsidRDefault="00AF4339" w:rsidP="00C4283E">
            <w:pPr>
              <w:jc w:val="center"/>
              <w:rPr>
                <w:b/>
                <w:bCs/>
                <w:sz w:val="20"/>
                <w:szCs w:val="20"/>
              </w:rPr>
            </w:pPr>
            <w:r>
              <w:rPr>
                <w:b/>
                <w:bCs/>
                <w:sz w:val="20"/>
                <w:szCs w:val="20"/>
              </w:rPr>
              <w:t>27,</w:t>
            </w:r>
            <w:r w:rsidR="00C4283E" w:rsidRPr="00381DD6">
              <w:rPr>
                <w:b/>
                <w:bCs/>
                <w:sz w:val="20"/>
                <w:szCs w:val="20"/>
              </w:rPr>
              <w:t>6</w:t>
            </w:r>
          </w:p>
        </w:tc>
        <w:tc>
          <w:tcPr>
            <w:tcW w:w="423" w:type="pct"/>
            <w:tcBorders>
              <w:top w:val="nil"/>
              <w:left w:val="nil"/>
              <w:bottom w:val="single" w:sz="4" w:space="0" w:color="auto"/>
              <w:right w:val="single" w:sz="4" w:space="0" w:color="auto"/>
            </w:tcBorders>
            <w:vAlign w:val="center"/>
          </w:tcPr>
          <w:p w:rsidR="00C4283E" w:rsidRPr="00C4283E" w:rsidRDefault="00C4283E" w:rsidP="00C4283E">
            <w:pPr>
              <w:jc w:val="center"/>
              <w:rPr>
                <w:b/>
                <w:bCs/>
                <w:sz w:val="20"/>
                <w:szCs w:val="20"/>
              </w:rPr>
            </w:pPr>
            <w:r w:rsidRPr="00C4283E">
              <w:rPr>
                <w:b/>
                <w:bCs/>
                <w:sz w:val="20"/>
                <w:szCs w:val="20"/>
              </w:rPr>
              <w:t>15,13</w:t>
            </w:r>
          </w:p>
        </w:tc>
      </w:tr>
    </w:tbl>
    <w:p w:rsidR="002C1898" w:rsidRPr="004139AD" w:rsidRDefault="002C1898" w:rsidP="002C1898"/>
    <w:p w:rsidR="002C1898" w:rsidRDefault="002C1898" w:rsidP="002C1898">
      <w:pPr>
        <w:jc w:val="center"/>
        <w:rPr>
          <w:b/>
          <w:color w:val="000000"/>
          <w:sz w:val="26"/>
          <w:szCs w:val="26"/>
        </w:rPr>
      </w:pPr>
    </w:p>
    <w:p w:rsidR="002C1898" w:rsidRDefault="002C1898" w:rsidP="002C1898">
      <w:pPr>
        <w:jc w:val="center"/>
        <w:rPr>
          <w:b/>
          <w:color w:val="000000"/>
          <w:sz w:val="26"/>
          <w:szCs w:val="26"/>
        </w:rPr>
      </w:pPr>
      <w:r w:rsidRPr="004139AD">
        <w:rPr>
          <w:b/>
          <w:color w:val="000000"/>
          <w:sz w:val="26"/>
          <w:szCs w:val="26"/>
        </w:rPr>
        <w:t>Общая гистограмма отметок</w:t>
      </w: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46202C" w:rsidP="002C1898">
      <w:pPr>
        <w:rPr>
          <w:sz w:val="26"/>
          <w:szCs w:val="26"/>
        </w:rPr>
      </w:pPr>
      <w:r w:rsidRPr="0046202C">
        <w:rPr>
          <w:noProof/>
          <w:sz w:val="26"/>
          <w:szCs w:val="26"/>
        </w:rPr>
        <w:drawing>
          <wp:anchor distT="0" distB="0" distL="114300" distR="114300" simplePos="0" relativeHeight="251722752" behindDoc="0" locked="0" layoutInCell="1" allowOverlap="1">
            <wp:simplePos x="0" y="0"/>
            <wp:positionH relativeFrom="column">
              <wp:posOffset>-262076</wp:posOffset>
            </wp:positionH>
            <wp:positionV relativeFrom="paragraph">
              <wp:posOffset>2875</wp:posOffset>
            </wp:positionV>
            <wp:extent cx="6504317" cy="2432650"/>
            <wp:effectExtent l="0" t="0" r="0" b="0"/>
            <wp:wrapNone/>
            <wp:docPr id="55"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2C1898" w:rsidRDefault="002C1898" w:rsidP="002C1898">
      <w:pPr>
        <w:rPr>
          <w:sz w:val="26"/>
          <w:szCs w:val="26"/>
        </w:rPr>
      </w:pPr>
    </w:p>
    <w:p w:rsidR="002C1898" w:rsidRDefault="002C1898" w:rsidP="002C1898">
      <w:pPr>
        <w:tabs>
          <w:tab w:val="left" w:pos="1533"/>
        </w:tabs>
        <w:rPr>
          <w:sz w:val="26"/>
          <w:szCs w:val="26"/>
        </w:rPr>
      </w:pPr>
      <w:r>
        <w:rPr>
          <w:sz w:val="26"/>
          <w:szCs w:val="26"/>
        </w:rPr>
        <w:tab/>
      </w:r>
    </w:p>
    <w:p w:rsidR="002C1898" w:rsidRPr="00A740B3" w:rsidRDefault="002C1898" w:rsidP="002C1898">
      <w:pPr>
        <w:jc w:val="center"/>
        <w:rPr>
          <w:b/>
          <w:color w:val="000000"/>
          <w:sz w:val="26"/>
          <w:szCs w:val="26"/>
        </w:rPr>
      </w:pPr>
      <w:r w:rsidRPr="001B7F5C">
        <w:rPr>
          <w:b/>
          <w:color w:val="000000"/>
          <w:sz w:val="26"/>
          <w:szCs w:val="26"/>
        </w:rPr>
        <w:lastRenderedPageBreak/>
        <w:t>Гистограмма соответствия отметок за выполненную работу и</w:t>
      </w:r>
    </w:p>
    <w:p w:rsidR="002C1898" w:rsidRDefault="002C1898" w:rsidP="002C1898">
      <w:pPr>
        <w:jc w:val="center"/>
        <w:rPr>
          <w:b/>
          <w:color w:val="000000"/>
          <w:sz w:val="26"/>
          <w:szCs w:val="26"/>
        </w:rPr>
      </w:pPr>
      <w:r w:rsidRPr="001B7F5C">
        <w:rPr>
          <w:b/>
          <w:color w:val="000000"/>
          <w:sz w:val="26"/>
          <w:szCs w:val="26"/>
        </w:rPr>
        <w:t>отметок по журналу</w:t>
      </w:r>
    </w:p>
    <w:p w:rsidR="002C1898" w:rsidRPr="001B7F5C" w:rsidRDefault="002C1898" w:rsidP="002C1898">
      <w:pPr>
        <w:jc w:val="center"/>
        <w:rPr>
          <w:b/>
          <w:color w:val="000000"/>
          <w:sz w:val="26"/>
          <w:szCs w:val="26"/>
        </w:rPr>
      </w:pPr>
    </w:p>
    <w:p w:rsidR="002C1898" w:rsidRDefault="002C1898" w:rsidP="002C1898"/>
    <w:p w:rsidR="002C1898" w:rsidRDefault="002C1898" w:rsidP="002C1898"/>
    <w:p w:rsidR="002C1898" w:rsidRDefault="002062B3" w:rsidP="002C1898">
      <w:r>
        <w:rPr>
          <w:noProof/>
        </w:rPr>
        <w:drawing>
          <wp:anchor distT="0" distB="0" distL="114300" distR="114300" simplePos="0" relativeHeight="251704320" behindDoc="0" locked="0" layoutInCell="1" allowOverlap="1">
            <wp:simplePos x="0" y="0"/>
            <wp:positionH relativeFrom="column">
              <wp:posOffset>24130</wp:posOffset>
            </wp:positionH>
            <wp:positionV relativeFrom="paragraph">
              <wp:posOffset>39370</wp:posOffset>
            </wp:positionV>
            <wp:extent cx="5858510" cy="3030220"/>
            <wp:effectExtent l="0" t="0" r="0" b="0"/>
            <wp:wrapNone/>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2C1898" w:rsidRDefault="002C1898"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Default="00DA6F4E" w:rsidP="002C1898"/>
    <w:p w:rsidR="00DA6F4E" w:rsidRPr="006D2C49" w:rsidRDefault="00DA6F4E" w:rsidP="002C1898"/>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009"/>
        <w:gridCol w:w="1943"/>
        <w:gridCol w:w="1715"/>
      </w:tblGrid>
      <w:tr w:rsidR="002C1898" w:rsidRPr="00A40D1F" w:rsidTr="001630D2">
        <w:trPr>
          <w:trHeight w:val="284"/>
        </w:trPr>
        <w:tc>
          <w:tcPr>
            <w:tcW w:w="3108" w:type="pct"/>
            <w:vAlign w:val="center"/>
          </w:tcPr>
          <w:p w:rsidR="002C1898" w:rsidRPr="00A40D1F" w:rsidRDefault="002C1898" w:rsidP="001630D2">
            <w:pPr>
              <w:widowControl w:val="0"/>
              <w:autoSpaceDE w:val="0"/>
              <w:autoSpaceDN w:val="0"/>
              <w:adjustRightInd w:val="0"/>
              <w:spacing w:line="91" w:lineRule="atLeast"/>
              <w:ind w:left="23"/>
              <w:jc w:val="center"/>
              <w:rPr>
                <w:b/>
                <w:bCs/>
                <w:color w:val="000000"/>
              </w:rPr>
            </w:pPr>
            <w:r w:rsidRPr="00A40D1F">
              <w:rPr>
                <w:b/>
                <w:bCs/>
                <w:color w:val="000000"/>
              </w:rPr>
              <w:t>Соответствие</w:t>
            </w:r>
          </w:p>
        </w:tc>
        <w:tc>
          <w:tcPr>
            <w:tcW w:w="1005" w:type="pct"/>
            <w:vAlign w:val="center"/>
          </w:tcPr>
          <w:p w:rsidR="002C1898" w:rsidRPr="00A40D1F" w:rsidRDefault="002C1898" w:rsidP="001630D2">
            <w:pPr>
              <w:widowControl w:val="0"/>
              <w:autoSpaceDE w:val="0"/>
              <w:autoSpaceDN w:val="0"/>
              <w:adjustRightInd w:val="0"/>
              <w:spacing w:line="218" w:lineRule="exact"/>
              <w:ind w:left="15"/>
              <w:jc w:val="center"/>
              <w:rPr>
                <w:b/>
                <w:bCs/>
                <w:color w:val="000000"/>
              </w:rPr>
            </w:pPr>
            <w:r w:rsidRPr="00A40D1F">
              <w:rPr>
                <w:b/>
                <w:bCs/>
                <w:color w:val="000000"/>
              </w:rPr>
              <w:t>Кол-во уч-ков</w:t>
            </w:r>
          </w:p>
        </w:tc>
        <w:tc>
          <w:tcPr>
            <w:tcW w:w="887" w:type="pct"/>
            <w:vAlign w:val="center"/>
          </w:tcPr>
          <w:p w:rsidR="002C1898" w:rsidRPr="00A40D1F" w:rsidRDefault="002C1898" w:rsidP="001630D2">
            <w:pPr>
              <w:widowControl w:val="0"/>
              <w:autoSpaceDE w:val="0"/>
              <w:autoSpaceDN w:val="0"/>
              <w:adjustRightInd w:val="0"/>
              <w:spacing w:line="218" w:lineRule="exact"/>
              <w:ind w:left="15"/>
              <w:jc w:val="center"/>
              <w:rPr>
                <w:b/>
                <w:bCs/>
                <w:color w:val="000000"/>
              </w:rPr>
            </w:pPr>
            <w:r w:rsidRPr="00A40D1F">
              <w:rPr>
                <w:b/>
                <w:bCs/>
                <w:color w:val="000000"/>
              </w:rPr>
              <w:t>%</w:t>
            </w:r>
          </w:p>
        </w:tc>
      </w:tr>
      <w:tr w:rsidR="00381DD6" w:rsidRPr="00A40D1F" w:rsidTr="00381DD6">
        <w:trPr>
          <w:trHeight w:val="284"/>
        </w:trPr>
        <w:tc>
          <w:tcPr>
            <w:tcW w:w="3108" w:type="pct"/>
            <w:vAlign w:val="center"/>
          </w:tcPr>
          <w:p w:rsidR="00381DD6" w:rsidRPr="00A40D1F" w:rsidRDefault="00381DD6" w:rsidP="001630D2">
            <w:pPr>
              <w:widowControl w:val="0"/>
              <w:autoSpaceDE w:val="0"/>
              <w:autoSpaceDN w:val="0"/>
              <w:adjustRightInd w:val="0"/>
              <w:spacing w:before="29" w:line="218" w:lineRule="exact"/>
              <w:ind w:left="15"/>
              <w:rPr>
                <w:color w:val="000000"/>
              </w:rPr>
            </w:pPr>
            <w:r w:rsidRPr="00A40D1F">
              <w:rPr>
                <w:color w:val="000000"/>
              </w:rPr>
              <w:t>Понизили (Отметка &lt; Отметка по журналу)</w:t>
            </w:r>
          </w:p>
        </w:tc>
        <w:tc>
          <w:tcPr>
            <w:tcW w:w="1005"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21</w:t>
            </w:r>
          </w:p>
        </w:tc>
        <w:tc>
          <w:tcPr>
            <w:tcW w:w="887"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17,95</w:t>
            </w:r>
          </w:p>
        </w:tc>
      </w:tr>
      <w:tr w:rsidR="00381DD6" w:rsidRPr="00A40D1F" w:rsidTr="00381DD6">
        <w:trPr>
          <w:trHeight w:val="284"/>
        </w:trPr>
        <w:tc>
          <w:tcPr>
            <w:tcW w:w="3108" w:type="pct"/>
            <w:vAlign w:val="center"/>
          </w:tcPr>
          <w:p w:rsidR="00381DD6" w:rsidRPr="00A40D1F" w:rsidRDefault="00381DD6" w:rsidP="001630D2">
            <w:pPr>
              <w:widowControl w:val="0"/>
              <w:autoSpaceDE w:val="0"/>
              <w:autoSpaceDN w:val="0"/>
              <w:adjustRightInd w:val="0"/>
              <w:spacing w:before="29" w:line="218" w:lineRule="exact"/>
              <w:ind w:left="15"/>
              <w:rPr>
                <w:color w:val="000000"/>
              </w:rPr>
            </w:pPr>
            <w:r w:rsidRPr="00A40D1F">
              <w:rPr>
                <w:color w:val="000000"/>
              </w:rPr>
              <w:t>Подтвердили (Отметка = Отметка по журналу)</w:t>
            </w:r>
          </w:p>
        </w:tc>
        <w:tc>
          <w:tcPr>
            <w:tcW w:w="1005"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87</w:t>
            </w:r>
          </w:p>
        </w:tc>
        <w:tc>
          <w:tcPr>
            <w:tcW w:w="887"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74,36</w:t>
            </w:r>
          </w:p>
        </w:tc>
      </w:tr>
      <w:tr w:rsidR="00381DD6" w:rsidRPr="00A40D1F" w:rsidTr="00381DD6">
        <w:trPr>
          <w:trHeight w:val="314"/>
        </w:trPr>
        <w:tc>
          <w:tcPr>
            <w:tcW w:w="3108" w:type="pct"/>
            <w:vAlign w:val="center"/>
          </w:tcPr>
          <w:p w:rsidR="00381DD6" w:rsidRPr="00A40D1F" w:rsidRDefault="00381DD6" w:rsidP="001630D2">
            <w:pPr>
              <w:widowControl w:val="0"/>
              <w:autoSpaceDE w:val="0"/>
              <w:autoSpaceDN w:val="0"/>
              <w:adjustRightInd w:val="0"/>
              <w:spacing w:before="29" w:line="218" w:lineRule="exact"/>
              <w:ind w:left="15"/>
              <w:rPr>
                <w:color w:val="000000"/>
              </w:rPr>
            </w:pPr>
            <w:r w:rsidRPr="00A40D1F">
              <w:rPr>
                <w:color w:val="000000"/>
              </w:rPr>
              <w:t>Повысили (Отметка &gt; Отметка по журналу)</w:t>
            </w:r>
          </w:p>
        </w:tc>
        <w:tc>
          <w:tcPr>
            <w:tcW w:w="1005"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9</w:t>
            </w:r>
          </w:p>
        </w:tc>
        <w:tc>
          <w:tcPr>
            <w:tcW w:w="887"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7,69</w:t>
            </w:r>
          </w:p>
        </w:tc>
      </w:tr>
      <w:tr w:rsidR="00381DD6" w:rsidRPr="00A40D1F" w:rsidTr="00381DD6">
        <w:trPr>
          <w:trHeight w:val="395"/>
        </w:trPr>
        <w:tc>
          <w:tcPr>
            <w:tcW w:w="3108" w:type="pct"/>
            <w:vAlign w:val="center"/>
          </w:tcPr>
          <w:p w:rsidR="00381DD6" w:rsidRPr="00A40D1F" w:rsidRDefault="00381DD6" w:rsidP="001630D2">
            <w:pPr>
              <w:widowControl w:val="0"/>
              <w:autoSpaceDE w:val="0"/>
              <w:autoSpaceDN w:val="0"/>
              <w:adjustRightInd w:val="0"/>
              <w:spacing w:before="29" w:line="218" w:lineRule="exact"/>
              <w:ind w:left="15"/>
              <w:rPr>
                <w:b/>
                <w:bCs/>
                <w:color w:val="000000"/>
              </w:rPr>
            </w:pPr>
            <w:r>
              <w:rPr>
                <w:b/>
                <w:bCs/>
                <w:color w:val="000000"/>
              </w:rPr>
              <w:t>Всего</w:t>
            </w:r>
            <w:r w:rsidR="00C64788">
              <w:rPr>
                <w:b/>
                <w:bCs/>
                <w:color w:val="000000"/>
              </w:rPr>
              <w:t>*</w:t>
            </w:r>
            <w:r w:rsidRPr="00A40D1F">
              <w:rPr>
                <w:b/>
                <w:bCs/>
                <w:color w:val="000000"/>
              </w:rPr>
              <w:t>:</w:t>
            </w:r>
          </w:p>
        </w:tc>
        <w:tc>
          <w:tcPr>
            <w:tcW w:w="1005"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117</w:t>
            </w:r>
          </w:p>
        </w:tc>
        <w:tc>
          <w:tcPr>
            <w:tcW w:w="887" w:type="pct"/>
            <w:vAlign w:val="center"/>
          </w:tcPr>
          <w:p w:rsidR="00381DD6" w:rsidRPr="00381DD6" w:rsidRDefault="00381DD6" w:rsidP="00381DD6">
            <w:pPr>
              <w:widowControl w:val="0"/>
              <w:autoSpaceDE w:val="0"/>
              <w:autoSpaceDN w:val="0"/>
              <w:adjustRightInd w:val="0"/>
              <w:spacing w:line="218" w:lineRule="exact"/>
              <w:ind w:left="15"/>
              <w:jc w:val="center"/>
              <w:rPr>
                <w:b/>
                <w:bCs/>
                <w:color w:val="000000"/>
              </w:rPr>
            </w:pPr>
            <w:r w:rsidRPr="00381DD6">
              <w:rPr>
                <w:b/>
                <w:bCs/>
                <w:color w:val="000000"/>
              </w:rPr>
              <w:t>100</w:t>
            </w:r>
          </w:p>
        </w:tc>
      </w:tr>
    </w:tbl>
    <w:p w:rsidR="002C1898" w:rsidRDefault="002C1898" w:rsidP="00DA6F4E"/>
    <w:p w:rsidR="00DA6F4E" w:rsidRDefault="00DA6F4E" w:rsidP="00DA6F4E"/>
    <w:p w:rsidR="00DA6F4E" w:rsidRDefault="00DA6F4E" w:rsidP="00DA6F4E"/>
    <w:p w:rsidR="00C64788" w:rsidRDefault="00C64788" w:rsidP="00C64788">
      <w:pPr>
        <w:widowControl w:val="0"/>
        <w:autoSpaceDE w:val="0"/>
        <w:autoSpaceDN w:val="0"/>
        <w:adjustRightInd w:val="0"/>
        <w:spacing w:before="29" w:line="180" w:lineRule="exact"/>
        <w:ind w:left="15"/>
        <w:rPr>
          <w:i/>
          <w:color w:val="000000"/>
          <w:sz w:val="20"/>
          <w:szCs w:val="20"/>
        </w:rPr>
      </w:pPr>
      <w:r>
        <w:rPr>
          <w:i/>
          <w:color w:val="000000"/>
          <w:sz w:val="20"/>
          <w:szCs w:val="20"/>
        </w:rPr>
        <w:t xml:space="preserve">*В гистограмме приведены данные только по тем участникам, для которых введены  отметки </w:t>
      </w:r>
      <w:r>
        <w:rPr>
          <w:i/>
          <w:color w:val="000000"/>
          <w:sz w:val="20"/>
          <w:szCs w:val="20"/>
        </w:rPr>
        <w:br/>
        <w:t>"Отм." -  отметка за выполненную работу</w:t>
      </w:r>
      <w:r>
        <w:rPr>
          <w:i/>
          <w:color w:val="000000"/>
          <w:sz w:val="20"/>
          <w:szCs w:val="20"/>
        </w:rPr>
        <w:br/>
        <w:t>"Отм.по журналу" - отметка участника за предыдущую четверть/триместр</w:t>
      </w:r>
    </w:p>
    <w:p w:rsidR="00DA6F4E" w:rsidRDefault="00DA6F4E" w:rsidP="002C1898">
      <w:pPr>
        <w:pStyle w:val="3"/>
        <w:spacing w:before="0" w:after="0"/>
        <w:jc w:val="center"/>
        <w:rPr>
          <w:color w:val="4F81BD" w:themeColor="accent1"/>
        </w:rPr>
        <w:sectPr w:rsidR="00DA6F4E" w:rsidSect="001630D2">
          <w:pgSz w:w="11906" w:h="16838" w:code="9"/>
          <w:pgMar w:top="1134" w:right="851" w:bottom="1134" w:left="1418" w:header="709" w:footer="709" w:gutter="0"/>
          <w:cols w:space="708"/>
          <w:docGrid w:linePitch="360"/>
        </w:sectPr>
      </w:pPr>
    </w:p>
    <w:p w:rsidR="002C1898" w:rsidRPr="00CE1C89" w:rsidRDefault="002C1898" w:rsidP="002C1898">
      <w:pPr>
        <w:pStyle w:val="3"/>
        <w:spacing w:before="0" w:after="0"/>
        <w:jc w:val="center"/>
        <w:rPr>
          <w:color w:val="4F81BD" w:themeColor="accent1"/>
        </w:rPr>
      </w:pPr>
      <w:bookmarkStart w:id="47" w:name="_Toc46492815"/>
      <w:r w:rsidRPr="00CE1C89">
        <w:rPr>
          <w:color w:val="4F81BD" w:themeColor="accent1"/>
        </w:rPr>
        <w:lastRenderedPageBreak/>
        <w:t xml:space="preserve">Распределение первичных баллов по </w:t>
      </w:r>
      <w:r>
        <w:rPr>
          <w:color w:val="4F81BD" w:themeColor="accent1"/>
        </w:rPr>
        <w:t>немецкому яыку (устная и письменная часть)</w:t>
      </w:r>
      <w:bookmarkEnd w:id="47"/>
    </w:p>
    <w:p w:rsidR="002C1898" w:rsidRPr="00AB4915" w:rsidRDefault="002C1898" w:rsidP="002C1898">
      <w:pPr>
        <w:rPr>
          <w:sz w:val="16"/>
          <w:szCs w:val="16"/>
        </w:rPr>
      </w:pPr>
    </w:p>
    <w:p w:rsidR="002C1898" w:rsidRPr="005411DC" w:rsidRDefault="002C1898" w:rsidP="002C1898">
      <w:pPr>
        <w:jc w:val="center"/>
        <w:rPr>
          <w:b/>
          <w:color w:val="000000"/>
          <w:sz w:val="26"/>
          <w:szCs w:val="26"/>
        </w:rPr>
      </w:pPr>
      <w:r w:rsidRPr="005411DC">
        <w:rPr>
          <w:b/>
          <w:color w:val="000000"/>
          <w:sz w:val="26"/>
          <w:szCs w:val="26"/>
        </w:rPr>
        <w:t>Общая гистограмма первичных баллов</w:t>
      </w:r>
    </w:p>
    <w:p w:rsidR="002C1898" w:rsidRDefault="002062B3" w:rsidP="002C1898">
      <w:pPr>
        <w:tabs>
          <w:tab w:val="left" w:pos="3296"/>
        </w:tabs>
        <w:rPr>
          <w:sz w:val="28"/>
          <w:szCs w:val="28"/>
        </w:rPr>
      </w:pPr>
      <w:r>
        <w:rPr>
          <w:noProof/>
          <w:sz w:val="28"/>
          <w:szCs w:val="28"/>
        </w:rPr>
        <w:drawing>
          <wp:anchor distT="0" distB="0" distL="114300" distR="114300" simplePos="0" relativeHeight="251750400" behindDoc="0" locked="0" layoutInCell="1" allowOverlap="1">
            <wp:simplePos x="0" y="0"/>
            <wp:positionH relativeFrom="column">
              <wp:posOffset>24130</wp:posOffset>
            </wp:positionH>
            <wp:positionV relativeFrom="paragraph">
              <wp:posOffset>140335</wp:posOffset>
            </wp:positionV>
            <wp:extent cx="9420225" cy="2849245"/>
            <wp:effectExtent l="0" t="0" r="0" b="0"/>
            <wp:wrapNone/>
            <wp:docPr id="23"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2C1898">
        <w:rPr>
          <w:sz w:val="28"/>
          <w:szCs w:val="28"/>
        </w:rPr>
        <w:tab/>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2C1898" w:rsidRDefault="002C1898" w:rsidP="002C1898">
      <w:pPr>
        <w:jc w:val="center"/>
        <w:rPr>
          <w:b/>
          <w:sz w:val="26"/>
          <w:szCs w:val="26"/>
        </w:rPr>
      </w:pPr>
    </w:p>
    <w:tbl>
      <w:tblPr>
        <w:tblW w:w="542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643"/>
        <w:gridCol w:w="1149"/>
        <w:gridCol w:w="361"/>
        <w:gridCol w:w="361"/>
        <w:gridCol w:w="361"/>
        <w:gridCol w:w="361"/>
        <w:gridCol w:w="361"/>
        <w:gridCol w:w="361"/>
        <w:gridCol w:w="361"/>
        <w:gridCol w:w="361"/>
        <w:gridCol w:w="361"/>
        <w:gridCol w:w="361"/>
        <w:gridCol w:w="410"/>
        <w:gridCol w:w="410"/>
        <w:gridCol w:w="410"/>
        <w:gridCol w:w="410"/>
        <w:gridCol w:w="410"/>
        <w:gridCol w:w="410"/>
        <w:gridCol w:w="410"/>
        <w:gridCol w:w="410"/>
        <w:gridCol w:w="410"/>
        <w:gridCol w:w="410"/>
        <w:gridCol w:w="410"/>
        <w:gridCol w:w="488"/>
        <w:gridCol w:w="409"/>
        <w:gridCol w:w="405"/>
        <w:gridCol w:w="488"/>
        <w:gridCol w:w="392"/>
        <w:gridCol w:w="392"/>
        <w:gridCol w:w="392"/>
        <w:gridCol w:w="392"/>
        <w:gridCol w:w="392"/>
        <w:gridCol w:w="392"/>
        <w:gridCol w:w="386"/>
        <w:gridCol w:w="386"/>
      </w:tblGrid>
      <w:tr w:rsidR="00696A3D" w:rsidRPr="00696A3D" w:rsidTr="00C47C19">
        <w:trPr>
          <w:trHeight w:val="356"/>
        </w:trPr>
        <w:tc>
          <w:tcPr>
            <w:tcW w:w="1162"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АТЕ</w:t>
            </w:r>
          </w:p>
        </w:tc>
        <w:tc>
          <w:tcPr>
            <w:tcW w:w="812" w:type="dxa"/>
            <w:vAlign w:val="center"/>
          </w:tcPr>
          <w:p w:rsidR="00696A3D" w:rsidRPr="00696A3D" w:rsidRDefault="00696A3D" w:rsidP="00C47C19">
            <w:pPr>
              <w:widowControl w:val="0"/>
              <w:autoSpaceDE w:val="0"/>
              <w:autoSpaceDN w:val="0"/>
              <w:adjustRightInd w:val="0"/>
              <w:spacing w:line="91" w:lineRule="atLeast"/>
              <w:jc w:val="center"/>
              <w:rPr>
                <w:b/>
                <w:color w:val="000000"/>
                <w:sz w:val="18"/>
                <w:szCs w:val="18"/>
              </w:rPr>
            </w:pPr>
            <w:r w:rsidRPr="00696A3D">
              <w:rPr>
                <w:b/>
                <w:color w:val="000000"/>
                <w:sz w:val="18"/>
                <w:szCs w:val="18"/>
              </w:rPr>
              <w:t>Кол-во</w:t>
            </w:r>
          </w:p>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color w:val="000000"/>
                <w:sz w:val="18"/>
                <w:szCs w:val="18"/>
              </w:rPr>
              <w:t>уч-ков</w:t>
            </w:r>
          </w:p>
        </w:tc>
        <w:tc>
          <w:tcPr>
            <w:tcW w:w="195"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0</w:t>
            </w:r>
          </w:p>
        </w:tc>
        <w:tc>
          <w:tcPr>
            <w:tcW w:w="195"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w:t>
            </w:r>
          </w:p>
        </w:tc>
        <w:tc>
          <w:tcPr>
            <w:tcW w:w="195"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w:t>
            </w:r>
          </w:p>
        </w:tc>
        <w:tc>
          <w:tcPr>
            <w:tcW w:w="195"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4</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5</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6</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7</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8</w:t>
            </w:r>
          </w:p>
        </w:tc>
        <w:tc>
          <w:tcPr>
            <w:tcW w:w="19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9</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10</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11</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12</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13</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14</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15</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16</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17</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18</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19</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20</w:t>
            </w:r>
          </w:p>
        </w:tc>
        <w:tc>
          <w:tcPr>
            <w:tcW w:w="290"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21</w:t>
            </w:r>
          </w:p>
        </w:tc>
        <w:tc>
          <w:tcPr>
            <w:tcW w:w="289"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22</w:t>
            </w:r>
          </w:p>
        </w:tc>
        <w:tc>
          <w:tcPr>
            <w:tcW w:w="28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23</w:t>
            </w:r>
          </w:p>
        </w:tc>
        <w:tc>
          <w:tcPr>
            <w:tcW w:w="286"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24</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25</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26</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27</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28</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29</w:t>
            </w:r>
          </w:p>
        </w:tc>
        <w:tc>
          <w:tcPr>
            <w:tcW w:w="277"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30</w:t>
            </w:r>
          </w:p>
        </w:tc>
        <w:tc>
          <w:tcPr>
            <w:tcW w:w="273"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31</w:t>
            </w:r>
          </w:p>
        </w:tc>
        <w:tc>
          <w:tcPr>
            <w:tcW w:w="273" w:type="dxa"/>
            <w:vAlign w:val="center"/>
          </w:tcPr>
          <w:p w:rsidR="00696A3D" w:rsidRPr="00696A3D" w:rsidRDefault="00696A3D" w:rsidP="00C47C19">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32</w:t>
            </w:r>
          </w:p>
        </w:tc>
      </w:tr>
      <w:tr w:rsidR="00696A3D" w:rsidRPr="00696A3D" w:rsidTr="00C47C19">
        <w:trPr>
          <w:trHeight w:val="356"/>
        </w:trPr>
        <w:tc>
          <w:tcPr>
            <w:tcW w:w="1162" w:type="dxa"/>
            <w:vAlign w:val="center"/>
          </w:tcPr>
          <w:p w:rsidR="00696A3D" w:rsidRPr="00BF5053" w:rsidRDefault="00696A3D" w:rsidP="00C47C19">
            <w:pPr>
              <w:jc w:val="center"/>
              <w:rPr>
                <w:b/>
                <w:bCs/>
                <w:color w:val="000000" w:themeColor="text1"/>
                <w:sz w:val="18"/>
                <w:szCs w:val="18"/>
              </w:rPr>
            </w:pPr>
            <w:r w:rsidRPr="00BF5053">
              <w:rPr>
                <w:b/>
                <w:bCs/>
                <w:color w:val="000000" w:themeColor="text1"/>
                <w:sz w:val="18"/>
                <w:szCs w:val="18"/>
              </w:rPr>
              <w:t>Россия</w:t>
            </w:r>
          </w:p>
        </w:tc>
        <w:tc>
          <w:tcPr>
            <w:tcW w:w="812" w:type="dxa"/>
            <w:vAlign w:val="center"/>
          </w:tcPr>
          <w:p w:rsidR="00696A3D" w:rsidRPr="000C7772" w:rsidRDefault="00696A3D" w:rsidP="00C47C19">
            <w:pPr>
              <w:jc w:val="center"/>
              <w:rPr>
                <w:color w:val="000000"/>
                <w:sz w:val="18"/>
                <w:szCs w:val="18"/>
              </w:rPr>
            </w:pPr>
            <w:r w:rsidRPr="000C7772">
              <w:rPr>
                <w:color w:val="000000"/>
                <w:sz w:val="18"/>
                <w:szCs w:val="18"/>
              </w:rPr>
              <w:t>7333</w:t>
            </w:r>
          </w:p>
        </w:tc>
        <w:tc>
          <w:tcPr>
            <w:tcW w:w="195" w:type="dxa"/>
            <w:vAlign w:val="center"/>
          </w:tcPr>
          <w:p w:rsidR="00696A3D" w:rsidRDefault="00696A3D" w:rsidP="00C47C19">
            <w:pPr>
              <w:jc w:val="center"/>
              <w:rPr>
                <w:color w:val="000000"/>
                <w:sz w:val="18"/>
                <w:szCs w:val="18"/>
              </w:rPr>
            </w:pPr>
            <w:r>
              <w:rPr>
                <w:color w:val="000000"/>
                <w:sz w:val="18"/>
                <w:szCs w:val="18"/>
              </w:rPr>
              <w:t>0,1</w:t>
            </w:r>
          </w:p>
        </w:tc>
        <w:tc>
          <w:tcPr>
            <w:tcW w:w="195" w:type="dxa"/>
            <w:vAlign w:val="center"/>
          </w:tcPr>
          <w:p w:rsidR="00696A3D" w:rsidRDefault="00696A3D" w:rsidP="00C47C19">
            <w:pPr>
              <w:jc w:val="center"/>
              <w:rPr>
                <w:color w:val="000000"/>
                <w:sz w:val="18"/>
                <w:szCs w:val="18"/>
              </w:rPr>
            </w:pPr>
            <w:r>
              <w:rPr>
                <w:color w:val="000000"/>
                <w:sz w:val="18"/>
                <w:szCs w:val="18"/>
              </w:rPr>
              <w:t>0,1</w:t>
            </w:r>
          </w:p>
        </w:tc>
        <w:tc>
          <w:tcPr>
            <w:tcW w:w="195" w:type="dxa"/>
            <w:vAlign w:val="center"/>
          </w:tcPr>
          <w:p w:rsidR="00696A3D" w:rsidRDefault="00696A3D" w:rsidP="00C47C19">
            <w:pPr>
              <w:jc w:val="center"/>
              <w:rPr>
                <w:color w:val="000000"/>
                <w:sz w:val="18"/>
                <w:szCs w:val="18"/>
              </w:rPr>
            </w:pPr>
            <w:r>
              <w:rPr>
                <w:color w:val="000000"/>
                <w:sz w:val="18"/>
                <w:szCs w:val="18"/>
              </w:rPr>
              <w:t>0,2</w:t>
            </w:r>
          </w:p>
        </w:tc>
        <w:tc>
          <w:tcPr>
            <w:tcW w:w="195" w:type="dxa"/>
            <w:vAlign w:val="center"/>
          </w:tcPr>
          <w:p w:rsidR="00696A3D" w:rsidRDefault="00696A3D" w:rsidP="00C47C19">
            <w:pPr>
              <w:jc w:val="center"/>
              <w:rPr>
                <w:color w:val="000000"/>
                <w:sz w:val="18"/>
                <w:szCs w:val="18"/>
              </w:rPr>
            </w:pPr>
            <w:r>
              <w:rPr>
                <w:color w:val="000000"/>
                <w:sz w:val="18"/>
                <w:szCs w:val="18"/>
              </w:rPr>
              <w:t>0,6</w:t>
            </w:r>
          </w:p>
        </w:tc>
        <w:tc>
          <w:tcPr>
            <w:tcW w:w="196" w:type="dxa"/>
            <w:vAlign w:val="center"/>
          </w:tcPr>
          <w:p w:rsidR="00696A3D" w:rsidRDefault="00696A3D" w:rsidP="00C47C19">
            <w:pPr>
              <w:jc w:val="center"/>
              <w:rPr>
                <w:color w:val="000000"/>
                <w:sz w:val="18"/>
                <w:szCs w:val="18"/>
              </w:rPr>
            </w:pPr>
            <w:r>
              <w:rPr>
                <w:color w:val="000000"/>
                <w:sz w:val="18"/>
                <w:szCs w:val="18"/>
              </w:rPr>
              <w:t>0,8</w:t>
            </w:r>
          </w:p>
        </w:tc>
        <w:tc>
          <w:tcPr>
            <w:tcW w:w="196" w:type="dxa"/>
            <w:vAlign w:val="center"/>
          </w:tcPr>
          <w:p w:rsidR="00696A3D" w:rsidRDefault="00696A3D" w:rsidP="00C47C19">
            <w:pPr>
              <w:jc w:val="center"/>
              <w:rPr>
                <w:color w:val="000000"/>
                <w:sz w:val="18"/>
                <w:szCs w:val="18"/>
              </w:rPr>
            </w:pPr>
            <w:r>
              <w:rPr>
                <w:color w:val="000000"/>
                <w:sz w:val="18"/>
                <w:szCs w:val="18"/>
              </w:rPr>
              <w:t>1,2</w:t>
            </w:r>
          </w:p>
        </w:tc>
        <w:tc>
          <w:tcPr>
            <w:tcW w:w="196" w:type="dxa"/>
            <w:vAlign w:val="center"/>
          </w:tcPr>
          <w:p w:rsidR="00696A3D" w:rsidRDefault="00696A3D" w:rsidP="00C47C19">
            <w:pPr>
              <w:jc w:val="center"/>
              <w:rPr>
                <w:color w:val="000000"/>
                <w:sz w:val="18"/>
                <w:szCs w:val="18"/>
              </w:rPr>
            </w:pPr>
            <w:r>
              <w:rPr>
                <w:color w:val="000000"/>
                <w:sz w:val="18"/>
                <w:szCs w:val="18"/>
              </w:rPr>
              <w:t>1,5</w:t>
            </w:r>
          </w:p>
        </w:tc>
        <w:tc>
          <w:tcPr>
            <w:tcW w:w="196" w:type="dxa"/>
            <w:vAlign w:val="center"/>
          </w:tcPr>
          <w:p w:rsidR="00696A3D" w:rsidRDefault="00696A3D" w:rsidP="00C47C19">
            <w:pPr>
              <w:jc w:val="center"/>
              <w:rPr>
                <w:color w:val="000000"/>
                <w:sz w:val="18"/>
                <w:szCs w:val="18"/>
              </w:rPr>
            </w:pPr>
            <w:r>
              <w:rPr>
                <w:color w:val="000000"/>
                <w:sz w:val="18"/>
                <w:szCs w:val="18"/>
              </w:rPr>
              <w:t>1,7</w:t>
            </w:r>
          </w:p>
        </w:tc>
        <w:tc>
          <w:tcPr>
            <w:tcW w:w="196" w:type="dxa"/>
            <w:vAlign w:val="center"/>
          </w:tcPr>
          <w:p w:rsidR="00696A3D" w:rsidRDefault="00696A3D" w:rsidP="00C47C19">
            <w:pPr>
              <w:jc w:val="center"/>
              <w:rPr>
                <w:color w:val="000000"/>
                <w:sz w:val="18"/>
                <w:szCs w:val="18"/>
              </w:rPr>
            </w:pPr>
            <w:r>
              <w:rPr>
                <w:color w:val="000000"/>
                <w:sz w:val="18"/>
                <w:szCs w:val="18"/>
              </w:rPr>
              <w:t>1,7</w:t>
            </w:r>
          </w:p>
        </w:tc>
        <w:tc>
          <w:tcPr>
            <w:tcW w:w="196" w:type="dxa"/>
            <w:vAlign w:val="center"/>
          </w:tcPr>
          <w:p w:rsidR="00696A3D" w:rsidRDefault="00696A3D" w:rsidP="00C47C19">
            <w:pPr>
              <w:jc w:val="center"/>
              <w:rPr>
                <w:color w:val="000000"/>
                <w:sz w:val="18"/>
                <w:szCs w:val="18"/>
              </w:rPr>
            </w:pPr>
            <w:r>
              <w:rPr>
                <w:color w:val="000000"/>
                <w:sz w:val="18"/>
                <w:szCs w:val="18"/>
              </w:rPr>
              <w:t>1,8</w:t>
            </w:r>
          </w:p>
        </w:tc>
        <w:tc>
          <w:tcPr>
            <w:tcW w:w="290" w:type="dxa"/>
            <w:vAlign w:val="center"/>
          </w:tcPr>
          <w:p w:rsidR="00696A3D" w:rsidRDefault="00696A3D" w:rsidP="00C47C19">
            <w:pPr>
              <w:jc w:val="center"/>
              <w:rPr>
                <w:color w:val="000000"/>
                <w:sz w:val="18"/>
                <w:szCs w:val="18"/>
              </w:rPr>
            </w:pPr>
            <w:r>
              <w:rPr>
                <w:color w:val="000000"/>
                <w:sz w:val="18"/>
                <w:szCs w:val="18"/>
              </w:rPr>
              <w:t>1,4</w:t>
            </w:r>
          </w:p>
        </w:tc>
        <w:tc>
          <w:tcPr>
            <w:tcW w:w="290" w:type="dxa"/>
            <w:vAlign w:val="center"/>
          </w:tcPr>
          <w:p w:rsidR="00696A3D" w:rsidRDefault="00696A3D" w:rsidP="00C47C19">
            <w:pPr>
              <w:jc w:val="center"/>
              <w:rPr>
                <w:color w:val="000000"/>
                <w:sz w:val="18"/>
                <w:szCs w:val="18"/>
              </w:rPr>
            </w:pPr>
            <w:r>
              <w:rPr>
                <w:color w:val="000000"/>
                <w:sz w:val="18"/>
                <w:szCs w:val="18"/>
              </w:rPr>
              <w:t>6,9</w:t>
            </w:r>
          </w:p>
        </w:tc>
        <w:tc>
          <w:tcPr>
            <w:tcW w:w="290" w:type="dxa"/>
            <w:vAlign w:val="center"/>
          </w:tcPr>
          <w:p w:rsidR="00696A3D" w:rsidRDefault="00696A3D" w:rsidP="00C47C19">
            <w:pPr>
              <w:jc w:val="center"/>
              <w:rPr>
                <w:color w:val="000000"/>
                <w:sz w:val="18"/>
                <w:szCs w:val="18"/>
              </w:rPr>
            </w:pPr>
            <w:r>
              <w:rPr>
                <w:color w:val="000000"/>
                <w:sz w:val="18"/>
                <w:szCs w:val="18"/>
              </w:rPr>
              <w:t>4,7</w:t>
            </w:r>
          </w:p>
        </w:tc>
        <w:tc>
          <w:tcPr>
            <w:tcW w:w="290" w:type="dxa"/>
            <w:vAlign w:val="center"/>
          </w:tcPr>
          <w:p w:rsidR="00696A3D" w:rsidRDefault="00696A3D" w:rsidP="00C47C19">
            <w:pPr>
              <w:jc w:val="center"/>
              <w:rPr>
                <w:color w:val="000000"/>
                <w:sz w:val="18"/>
                <w:szCs w:val="18"/>
              </w:rPr>
            </w:pPr>
            <w:r>
              <w:rPr>
                <w:color w:val="000000"/>
                <w:sz w:val="18"/>
                <w:szCs w:val="18"/>
              </w:rPr>
              <w:t>4,1</w:t>
            </w:r>
          </w:p>
        </w:tc>
        <w:tc>
          <w:tcPr>
            <w:tcW w:w="290" w:type="dxa"/>
            <w:vAlign w:val="center"/>
          </w:tcPr>
          <w:p w:rsidR="00696A3D" w:rsidRDefault="00696A3D" w:rsidP="00C47C19">
            <w:pPr>
              <w:jc w:val="center"/>
              <w:rPr>
                <w:color w:val="000000"/>
                <w:sz w:val="18"/>
                <w:szCs w:val="18"/>
              </w:rPr>
            </w:pPr>
            <w:r>
              <w:rPr>
                <w:color w:val="000000"/>
                <w:sz w:val="18"/>
                <w:szCs w:val="18"/>
              </w:rPr>
              <w:t>4,3</w:t>
            </w:r>
          </w:p>
        </w:tc>
        <w:tc>
          <w:tcPr>
            <w:tcW w:w="290" w:type="dxa"/>
            <w:vAlign w:val="center"/>
          </w:tcPr>
          <w:p w:rsidR="00696A3D" w:rsidRDefault="00696A3D" w:rsidP="00C47C19">
            <w:pPr>
              <w:jc w:val="center"/>
              <w:rPr>
                <w:color w:val="000000"/>
                <w:sz w:val="18"/>
                <w:szCs w:val="18"/>
              </w:rPr>
            </w:pPr>
            <w:r>
              <w:rPr>
                <w:color w:val="000000"/>
                <w:sz w:val="18"/>
                <w:szCs w:val="18"/>
              </w:rPr>
              <w:t>4</w:t>
            </w:r>
          </w:p>
        </w:tc>
        <w:tc>
          <w:tcPr>
            <w:tcW w:w="290" w:type="dxa"/>
            <w:vAlign w:val="center"/>
          </w:tcPr>
          <w:p w:rsidR="00696A3D" w:rsidRDefault="00696A3D" w:rsidP="00C47C19">
            <w:pPr>
              <w:jc w:val="center"/>
              <w:rPr>
                <w:color w:val="000000"/>
                <w:sz w:val="18"/>
                <w:szCs w:val="18"/>
              </w:rPr>
            </w:pPr>
            <w:r>
              <w:rPr>
                <w:color w:val="000000"/>
                <w:sz w:val="18"/>
                <w:szCs w:val="18"/>
              </w:rPr>
              <w:t>4,2</w:t>
            </w:r>
          </w:p>
        </w:tc>
        <w:tc>
          <w:tcPr>
            <w:tcW w:w="290" w:type="dxa"/>
            <w:vAlign w:val="center"/>
          </w:tcPr>
          <w:p w:rsidR="00696A3D" w:rsidRDefault="00696A3D" w:rsidP="00C47C19">
            <w:pPr>
              <w:jc w:val="center"/>
              <w:rPr>
                <w:color w:val="000000"/>
                <w:sz w:val="18"/>
                <w:szCs w:val="18"/>
              </w:rPr>
            </w:pPr>
            <w:r>
              <w:rPr>
                <w:color w:val="000000"/>
                <w:sz w:val="18"/>
                <w:szCs w:val="18"/>
              </w:rPr>
              <w:t>4,9</w:t>
            </w:r>
          </w:p>
        </w:tc>
        <w:tc>
          <w:tcPr>
            <w:tcW w:w="290" w:type="dxa"/>
            <w:vAlign w:val="center"/>
          </w:tcPr>
          <w:p w:rsidR="00696A3D" w:rsidRDefault="00696A3D" w:rsidP="00C47C19">
            <w:pPr>
              <w:jc w:val="center"/>
              <w:rPr>
                <w:color w:val="000000"/>
                <w:sz w:val="18"/>
                <w:szCs w:val="18"/>
              </w:rPr>
            </w:pPr>
            <w:r>
              <w:rPr>
                <w:color w:val="000000"/>
                <w:sz w:val="18"/>
                <w:szCs w:val="18"/>
              </w:rPr>
              <w:t>8,3</w:t>
            </w:r>
          </w:p>
        </w:tc>
        <w:tc>
          <w:tcPr>
            <w:tcW w:w="290" w:type="dxa"/>
            <w:vAlign w:val="center"/>
          </w:tcPr>
          <w:p w:rsidR="00696A3D" w:rsidRDefault="00696A3D" w:rsidP="00C47C19">
            <w:pPr>
              <w:jc w:val="center"/>
              <w:rPr>
                <w:color w:val="000000"/>
                <w:sz w:val="18"/>
                <w:szCs w:val="18"/>
              </w:rPr>
            </w:pPr>
            <w:r>
              <w:rPr>
                <w:color w:val="000000"/>
                <w:sz w:val="18"/>
                <w:szCs w:val="18"/>
              </w:rPr>
              <w:t>6,2</w:t>
            </w:r>
          </w:p>
        </w:tc>
        <w:tc>
          <w:tcPr>
            <w:tcW w:w="290" w:type="dxa"/>
            <w:vAlign w:val="center"/>
          </w:tcPr>
          <w:p w:rsidR="00696A3D" w:rsidRDefault="00696A3D" w:rsidP="00C47C19">
            <w:pPr>
              <w:jc w:val="center"/>
              <w:rPr>
                <w:color w:val="000000"/>
                <w:sz w:val="18"/>
                <w:szCs w:val="18"/>
              </w:rPr>
            </w:pPr>
            <w:r>
              <w:rPr>
                <w:color w:val="000000"/>
                <w:sz w:val="18"/>
                <w:szCs w:val="18"/>
              </w:rPr>
              <w:t>5,9</w:t>
            </w:r>
          </w:p>
        </w:tc>
        <w:tc>
          <w:tcPr>
            <w:tcW w:w="290" w:type="dxa"/>
            <w:vAlign w:val="center"/>
          </w:tcPr>
          <w:p w:rsidR="00696A3D" w:rsidRDefault="00696A3D" w:rsidP="00C47C19">
            <w:pPr>
              <w:jc w:val="center"/>
              <w:rPr>
                <w:color w:val="000000"/>
                <w:sz w:val="18"/>
                <w:szCs w:val="18"/>
              </w:rPr>
            </w:pPr>
            <w:r>
              <w:rPr>
                <w:color w:val="000000"/>
                <w:sz w:val="18"/>
                <w:szCs w:val="18"/>
              </w:rPr>
              <w:t>5,1</w:t>
            </w:r>
          </w:p>
        </w:tc>
        <w:tc>
          <w:tcPr>
            <w:tcW w:w="289" w:type="dxa"/>
            <w:vAlign w:val="center"/>
          </w:tcPr>
          <w:p w:rsidR="00696A3D" w:rsidRDefault="00696A3D" w:rsidP="00C47C19">
            <w:pPr>
              <w:jc w:val="center"/>
              <w:rPr>
                <w:color w:val="000000"/>
                <w:sz w:val="18"/>
                <w:szCs w:val="18"/>
              </w:rPr>
            </w:pPr>
            <w:r>
              <w:rPr>
                <w:color w:val="000000"/>
                <w:sz w:val="18"/>
                <w:szCs w:val="18"/>
              </w:rPr>
              <w:t>5,5</w:t>
            </w:r>
          </w:p>
        </w:tc>
        <w:tc>
          <w:tcPr>
            <w:tcW w:w="286" w:type="dxa"/>
            <w:vAlign w:val="center"/>
          </w:tcPr>
          <w:p w:rsidR="00696A3D" w:rsidRDefault="00696A3D" w:rsidP="00C47C19">
            <w:pPr>
              <w:jc w:val="center"/>
              <w:rPr>
                <w:color w:val="000000"/>
                <w:sz w:val="18"/>
                <w:szCs w:val="18"/>
              </w:rPr>
            </w:pPr>
            <w:r>
              <w:rPr>
                <w:color w:val="000000"/>
                <w:sz w:val="18"/>
                <w:szCs w:val="18"/>
              </w:rPr>
              <w:t>4,8</w:t>
            </w:r>
          </w:p>
        </w:tc>
        <w:tc>
          <w:tcPr>
            <w:tcW w:w="286" w:type="dxa"/>
            <w:vAlign w:val="center"/>
          </w:tcPr>
          <w:p w:rsidR="00696A3D" w:rsidRDefault="00696A3D" w:rsidP="00C47C19">
            <w:pPr>
              <w:jc w:val="center"/>
              <w:rPr>
                <w:color w:val="000000"/>
                <w:sz w:val="18"/>
                <w:szCs w:val="18"/>
              </w:rPr>
            </w:pPr>
            <w:r>
              <w:rPr>
                <w:color w:val="000000"/>
                <w:sz w:val="18"/>
                <w:szCs w:val="18"/>
              </w:rPr>
              <w:t>4,8</w:t>
            </w:r>
          </w:p>
        </w:tc>
        <w:tc>
          <w:tcPr>
            <w:tcW w:w="277" w:type="dxa"/>
            <w:vAlign w:val="center"/>
          </w:tcPr>
          <w:p w:rsidR="00696A3D" w:rsidRDefault="00696A3D" w:rsidP="00C47C19">
            <w:pPr>
              <w:jc w:val="center"/>
              <w:rPr>
                <w:color w:val="000000"/>
                <w:sz w:val="18"/>
                <w:szCs w:val="18"/>
              </w:rPr>
            </w:pPr>
            <w:r>
              <w:rPr>
                <w:color w:val="000000"/>
                <w:sz w:val="18"/>
                <w:szCs w:val="18"/>
              </w:rPr>
              <w:t>3,7</w:t>
            </w:r>
          </w:p>
        </w:tc>
        <w:tc>
          <w:tcPr>
            <w:tcW w:w="277" w:type="dxa"/>
            <w:vAlign w:val="center"/>
          </w:tcPr>
          <w:p w:rsidR="00696A3D" w:rsidRDefault="00696A3D" w:rsidP="00C47C19">
            <w:pPr>
              <w:jc w:val="center"/>
              <w:rPr>
                <w:color w:val="000000"/>
                <w:sz w:val="18"/>
                <w:szCs w:val="18"/>
              </w:rPr>
            </w:pPr>
            <w:r>
              <w:rPr>
                <w:color w:val="000000"/>
                <w:sz w:val="18"/>
                <w:szCs w:val="18"/>
              </w:rPr>
              <w:t>2,9</w:t>
            </w:r>
          </w:p>
        </w:tc>
        <w:tc>
          <w:tcPr>
            <w:tcW w:w="277" w:type="dxa"/>
            <w:vAlign w:val="center"/>
          </w:tcPr>
          <w:p w:rsidR="00696A3D" w:rsidRDefault="00696A3D" w:rsidP="00C47C19">
            <w:pPr>
              <w:jc w:val="center"/>
              <w:rPr>
                <w:color w:val="000000"/>
                <w:sz w:val="18"/>
                <w:szCs w:val="18"/>
              </w:rPr>
            </w:pPr>
            <w:r>
              <w:rPr>
                <w:color w:val="000000"/>
                <w:sz w:val="18"/>
                <w:szCs w:val="18"/>
              </w:rPr>
              <w:t>2,8</w:t>
            </w:r>
          </w:p>
        </w:tc>
        <w:tc>
          <w:tcPr>
            <w:tcW w:w="277" w:type="dxa"/>
            <w:vAlign w:val="center"/>
          </w:tcPr>
          <w:p w:rsidR="00696A3D" w:rsidRDefault="00696A3D" w:rsidP="00C47C19">
            <w:pPr>
              <w:jc w:val="center"/>
              <w:rPr>
                <w:color w:val="000000"/>
                <w:sz w:val="18"/>
                <w:szCs w:val="18"/>
              </w:rPr>
            </w:pPr>
            <w:r>
              <w:rPr>
                <w:color w:val="000000"/>
                <w:sz w:val="18"/>
                <w:szCs w:val="18"/>
              </w:rPr>
              <w:t>2</w:t>
            </w:r>
          </w:p>
        </w:tc>
        <w:tc>
          <w:tcPr>
            <w:tcW w:w="277" w:type="dxa"/>
            <w:vAlign w:val="center"/>
          </w:tcPr>
          <w:p w:rsidR="00696A3D" w:rsidRDefault="00696A3D" w:rsidP="00C47C19">
            <w:pPr>
              <w:jc w:val="center"/>
              <w:rPr>
                <w:color w:val="000000"/>
                <w:sz w:val="18"/>
                <w:szCs w:val="18"/>
              </w:rPr>
            </w:pPr>
            <w:r>
              <w:rPr>
                <w:color w:val="000000"/>
                <w:sz w:val="18"/>
                <w:szCs w:val="18"/>
              </w:rPr>
              <w:t>1,6</w:t>
            </w:r>
          </w:p>
        </w:tc>
        <w:tc>
          <w:tcPr>
            <w:tcW w:w="277" w:type="dxa"/>
            <w:vAlign w:val="center"/>
          </w:tcPr>
          <w:p w:rsidR="00696A3D" w:rsidRDefault="00696A3D" w:rsidP="00C47C19">
            <w:pPr>
              <w:jc w:val="center"/>
              <w:rPr>
                <w:color w:val="000000"/>
                <w:sz w:val="18"/>
                <w:szCs w:val="18"/>
              </w:rPr>
            </w:pPr>
            <w:r>
              <w:rPr>
                <w:color w:val="000000"/>
                <w:sz w:val="18"/>
                <w:szCs w:val="18"/>
              </w:rPr>
              <w:t>1,1</w:t>
            </w:r>
          </w:p>
        </w:tc>
        <w:tc>
          <w:tcPr>
            <w:tcW w:w="273" w:type="dxa"/>
            <w:vAlign w:val="center"/>
          </w:tcPr>
          <w:p w:rsidR="00696A3D" w:rsidRDefault="00696A3D" w:rsidP="00C47C19">
            <w:pPr>
              <w:jc w:val="center"/>
              <w:rPr>
                <w:color w:val="000000"/>
                <w:sz w:val="18"/>
                <w:szCs w:val="18"/>
              </w:rPr>
            </w:pPr>
            <w:r>
              <w:rPr>
                <w:color w:val="000000"/>
                <w:sz w:val="18"/>
                <w:szCs w:val="18"/>
              </w:rPr>
              <w:t>0,7</w:t>
            </w:r>
          </w:p>
        </w:tc>
        <w:tc>
          <w:tcPr>
            <w:tcW w:w="273" w:type="dxa"/>
            <w:vAlign w:val="center"/>
          </w:tcPr>
          <w:p w:rsidR="00696A3D" w:rsidRDefault="00696A3D" w:rsidP="00C47C19">
            <w:pPr>
              <w:jc w:val="center"/>
              <w:rPr>
                <w:color w:val="000000"/>
                <w:sz w:val="18"/>
                <w:szCs w:val="18"/>
              </w:rPr>
            </w:pPr>
            <w:r>
              <w:rPr>
                <w:color w:val="000000"/>
                <w:sz w:val="18"/>
                <w:szCs w:val="18"/>
              </w:rPr>
              <w:t>0,3</w:t>
            </w:r>
          </w:p>
        </w:tc>
      </w:tr>
      <w:tr w:rsidR="00696A3D" w:rsidRPr="00696A3D" w:rsidTr="00C47C19">
        <w:trPr>
          <w:trHeight w:val="356"/>
        </w:trPr>
        <w:tc>
          <w:tcPr>
            <w:tcW w:w="1162" w:type="dxa"/>
            <w:vAlign w:val="center"/>
          </w:tcPr>
          <w:p w:rsidR="00696A3D" w:rsidRPr="00BF5053" w:rsidRDefault="00696A3D" w:rsidP="00C47C19">
            <w:pPr>
              <w:jc w:val="center"/>
              <w:rPr>
                <w:b/>
                <w:bCs/>
                <w:color w:val="C00000"/>
                <w:sz w:val="18"/>
                <w:szCs w:val="18"/>
              </w:rPr>
            </w:pPr>
            <w:r w:rsidRPr="00BF5053">
              <w:rPr>
                <w:b/>
                <w:bCs/>
                <w:color w:val="C00000"/>
                <w:sz w:val="18"/>
                <w:szCs w:val="18"/>
              </w:rPr>
              <w:t>Брянская область</w:t>
            </w:r>
          </w:p>
        </w:tc>
        <w:tc>
          <w:tcPr>
            <w:tcW w:w="812" w:type="dxa"/>
            <w:vAlign w:val="center"/>
          </w:tcPr>
          <w:p w:rsidR="00696A3D" w:rsidRPr="000C7772" w:rsidRDefault="00696A3D" w:rsidP="00C47C19">
            <w:pPr>
              <w:jc w:val="center"/>
              <w:rPr>
                <w:color w:val="000000"/>
                <w:sz w:val="18"/>
                <w:szCs w:val="18"/>
              </w:rPr>
            </w:pPr>
            <w:r w:rsidRPr="000C7772">
              <w:rPr>
                <w:color w:val="000000"/>
                <w:sz w:val="18"/>
                <w:szCs w:val="18"/>
              </w:rPr>
              <w:t>117</w:t>
            </w:r>
          </w:p>
        </w:tc>
        <w:tc>
          <w:tcPr>
            <w:tcW w:w="195" w:type="dxa"/>
            <w:vAlign w:val="center"/>
          </w:tcPr>
          <w:p w:rsidR="00696A3D" w:rsidRDefault="00696A3D" w:rsidP="00C47C19">
            <w:pPr>
              <w:jc w:val="center"/>
              <w:rPr>
                <w:color w:val="000000"/>
                <w:sz w:val="18"/>
                <w:szCs w:val="18"/>
              </w:rPr>
            </w:pPr>
            <w:r>
              <w:rPr>
                <w:color w:val="000000"/>
                <w:sz w:val="18"/>
                <w:szCs w:val="18"/>
              </w:rPr>
              <w:t>0</w:t>
            </w:r>
          </w:p>
        </w:tc>
        <w:tc>
          <w:tcPr>
            <w:tcW w:w="195" w:type="dxa"/>
            <w:vAlign w:val="center"/>
          </w:tcPr>
          <w:p w:rsidR="00696A3D" w:rsidRDefault="00696A3D" w:rsidP="00C47C19">
            <w:pPr>
              <w:jc w:val="center"/>
              <w:rPr>
                <w:color w:val="000000"/>
                <w:sz w:val="18"/>
                <w:szCs w:val="18"/>
              </w:rPr>
            </w:pPr>
            <w:r>
              <w:rPr>
                <w:color w:val="000000"/>
                <w:sz w:val="18"/>
                <w:szCs w:val="18"/>
              </w:rPr>
              <w:t>0</w:t>
            </w:r>
          </w:p>
        </w:tc>
        <w:tc>
          <w:tcPr>
            <w:tcW w:w="195" w:type="dxa"/>
            <w:vAlign w:val="center"/>
          </w:tcPr>
          <w:p w:rsidR="00696A3D" w:rsidRDefault="00696A3D" w:rsidP="00C47C19">
            <w:pPr>
              <w:jc w:val="center"/>
              <w:rPr>
                <w:color w:val="000000"/>
                <w:sz w:val="18"/>
                <w:szCs w:val="18"/>
              </w:rPr>
            </w:pPr>
            <w:r>
              <w:rPr>
                <w:color w:val="000000"/>
                <w:sz w:val="18"/>
                <w:szCs w:val="18"/>
              </w:rPr>
              <w:t>0</w:t>
            </w:r>
          </w:p>
        </w:tc>
        <w:tc>
          <w:tcPr>
            <w:tcW w:w="195"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196"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4,3</w:t>
            </w:r>
          </w:p>
        </w:tc>
        <w:tc>
          <w:tcPr>
            <w:tcW w:w="290"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0</w:t>
            </w:r>
          </w:p>
        </w:tc>
        <w:tc>
          <w:tcPr>
            <w:tcW w:w="290" w:type="dxa"/>
            <w:vAlign w:val="center"/>
          </w:tcPr>
          <w:p w:rsidR="00696A3D" w:rsidRDefault="00696A3D" w:rsidP="00C47C19">
            <w:pPr>
              <w:jc w:val="center"/>
              <w:rPr>
                <w:color w:val="000000"/>
                <w:sz w:val="18"/>
                <w:szCs w:val="18"/>
              </w:rPr>
            </w:pPr>
            <w:r>
              <w:rPr>
                <w:color w:val="000000"/>
                <w:sz w:val="18"/>
                <w:szCs w:val="18"/>
              </w:rPr>
              <w:t>0,9</w:t>
            </w:r>
          </w:p>
        </w:tc>
        <w:tc>
          <w:tcPr>
            <w:tcW w:w="290" w:type="dxa"/>
            <w:vAlign w:val="center"/>
          </w:tcPr>
          <w:p w:rsidR="00696A3D" w:rsidRDefault="00696A3D" w:rsidP="00C47C19">
            <w:pPr>
              <w:jc w:val="center"/>
              <w:rPr>
                <w:color w:val="000000"/>
                <w:sz w:val="18"/>
                <w:szCs w:val="18"/>
              </w:rPr>
            </w:pPr>
            <w:r>
              <w:rPr>
                <w:color w:val="000000"/>
                <w:sz w:val="18"/>
                <w:szCs w:val="18"/>
              </w:rPr>
              <w:t>6</w:t>
            </w:r>
          </w:p>
        </w:tc>
        <w:tc>
          <w:tcPr>
            <w:tcW w:w="290" w:type="dxa"/>
            <w:vAlign w:val="center"/>
          </w:tcPr>
          <w:p w:rsidR="00696A3D" w:rsidRDefault="00696A3D" w:rsidP="00C47C19">
            <w:pPr>
              <w:jc w:val="center"/>
              <w:rPr>
                <w:color w:val="000000"/>
                <w:sz w:val="18"/>
                <w:szCs w:val="18"/>
              </w:rPr>
            </w:pPr>
            <w:r>
              <w:rPr>
                <w:color w:val="000000"/>
                <w:sz w:val="18"/>
                <w:szCs w:val="18"/>
              </w:rPr>
              <w:t>5,1</w:t>
            </w:r>
          </w:p>
        </w:tc>
        <w:tc>
          <w:tcPr>
            <w:tcW w:w="290" w:type="dxa"/>
            <w:vAlign w:val="center"/>
          </w:tcPr>
          <w:p w:rsidR="00696A3D" w:rsidRDefault="00696A3D" w:rsidP="00C47C19">
            <w:pPr>
              <w:jc w:val="center"/>
              <w:rPr>
                <w:color w:val="000000"/>
                <w:sz w:val="18"/>
                <w:szCs w:val="18"/>
              </w:rPr>
            </w:pPr>
            <w:r>
              <w:rPr>
                <w:color w:val="000000"/>
                <w:sz w:val="18"/>
                <w:szCs w:val="18"/>
              </w:rPr>
              <w:t>8,5</w:t>
            </w:r>
          </w:p>
        </w:tc>
        <w:tc>
          <w:tcPr>
            <w:tcW w:w="290" w:type="dxa"/>
            <w:vAlign w:val="center"/>
          </w:tcPr>
          <w:p w:rsidR="00696A3D" w:rsidRDefault="00696A3D" w:rsidP="00C47C19">
            <w:pPr>
              <w:jc w:val="center"/>
              <w:rPr>
                <w:color w:val="000000"/>
                <w:sz w:val="18"/>
                <w:szCs w:val="18"/>
              </w:rPr>
            </w:pPr>
            <w:r>
              <w:rPr>
                <w:color w:val="000000"/>
                <w:sz w:val="18"/>
                <w:szCs w:val="18"/>
              </w:rPr>
              <w:t>6</w:t>
            </w:r>
          </w:p>
        </w:tc>
        <w:tc>
          <w:tcPr>
            <w:tcW w:w="290" w:type="dxa"/>
            <w:vAlign w:val="center"/>
          </w:tcPr>
          <w:p w:rsidR="00696A3D" w:rsidRDefault="00696A3D" w:rsidP="00C47C19">
            <w:pPr>
              <w:jc w:val="center"/>
              <w:rPr>
                <w:color w:val="000000"/>
                <w:sz w:val="18"/>
                <w:szCs w:val="18"/>
              </w:rPr>
            </w:pPr>
            <w:r>
              <w:rPr>
                <w:color w:val="000000"/>
                <w:sz w:val="18"/>
                <w:szCs w:val="18"/>
              </w:rPr>
              <w:t>10,3</w:t>
            </w:r>
          </w:p>
        </w:tc>
        <w:tc>
          <w:tcPr>
            <w:tcW w:w="289" w:type="dxa"/>
            <w:vAlign w:val="center"/>
          </w:tcPr>
          <w:p w:rsidR="00696A3D" w:rsidRDefault="00696A3D" w:rsidP="00C47C19">
            <w:pPr>
              <w:jc w:val="center"/>
              <w:rPr>
                <w:color w:val="000000"/>
                <w:sz w:val="18"/>
                <w:szCs w:val="18"/>
              </w:rPr>
            </w:pPr>
            <w:r>
              <w:rPr>
                <w:color w:val="000000"/>
                <w:sz w:val="18"/>
                <w:szCs w:val="18"/>
              </w:rPr>
              <w:t>7,7</w:t>
            </w:r>
          </w:p>
        </w:tc>
        <w:tc>
          <w:tcPr>
            <w:tcW w:w="286" w:type="dxa"/>
            <w:vAlign w:val="center"/>
          </w:tcPr>
          <w:p w:rsidR="00696A3D" w:rsidRDefault="00696A3D" w:rsidP="00C47C19">
            <w:pPr>
              <w:jc w:val="center"/>
              <w:rPr>
                <w:color w:val="000000"/>
                <w:sz w:val="18"/>
                <w:szCs w:val="18"/>
              </w:rPr>
            </w:pPr>
            <w:r>
              <w:rPr>
                <w:color w:val="000000"/>
                <w:sz w:val="18"/>
                <w:szCs w:val="18"/>
              </w:rPr>
              <w:t>6,8</w:t>
            </w:r>
          </w:p>
        </w:tc>
        <w:tc>
          <w:tcPr>
            <w:tcW w:w="286" w:type="dxa"/>
            <w:vAlign w:val="center"/>
          </w:tcPr>
          <w:p w:rsidR="00696A3D" w:rsidRDefault="00696A3D" w:rsidP="00C47C19">
            <w:pPr>
              <w:jc w:val="center"/>
              <w:rPr>
                <w:color w:val="000000"/>
                <w:sz w:val="18"/>
                <w:szCs w:val="18"/>
              </w:rPr>
            </w:pPr>
            <w:r>
              <w:rPr>
                <w:color w:val="000000"/>
                <w:sz w:val="18"/>
                <w:szCs w:val="18"/>
              </w:rPr>
              <w:t>14,5</w:t>
            </w:r>
          </w:p>
        </w:tc>
        <w:tc>
          <w:tcPr>
            <w:tcW w:w="277" w:type="dxa"/>
            <w:vAlign w:val="center"/>
          </w:tcPr>
          <w:p w:rsidR="00696A3D" w:rsidRDefault="00696A3D" w:rsidP="00C47C19">
            <w:pPr>
              <w:jc w:val="center"/>
              <w:rPr>
                <w:color w:val="000000"/>
                <w:sz w:val="18"/>
                <w:szCs w:val="18"/>
              </w:rPr>
            </w:pPr>
            <w:r>
              <w:rPr>
                <w:color w:val="000000"/>
                <w:sz w:val="18"/>
                <w:szCs w:val="18"/>
              </w:rPr>
              <w:t>7,7</w:t>
            </w:r>
          </w:p>
        </w:tc>
        <w:tc>
          <w:tcPr>
            <w:tcW w:w="277" w:type="dxa"/>
            <w:vAlign w:val="center"/>
          </w:tcPr>
          <w:p w:rsidR="00696A3D" w:rsidRDefault="00696A3D" w:rsidP="00C47C19">
            <w:pPr>
              <w:jc w:val="center"/>
              <w:rPr>
                <w:color w:val="000000"/>
                <w:sz w:val="18"/>
                <w:szCs w:val="18"/>
              </w:rPr>
            </w:pPr>
            <w:r>
              <w:rPr>
                <w:color w:val="000000"/>
                <w:sz w:val="18"/>
                <w:szCs w:val="18"/>
              </w:rPr>
              <w:t>3,4</w:t>
            </w:r>
          </w:p>
        </w:tc>
        <w:tc>
          <w:tcPr>
            <w:tcW w:w="277" w:type="dxa"/>
            <w:vAlign w:val="center"/>
          </w:tcPr>
          <w:p w:rsidR="00696A3D" w:rsidRDefault="00696A3D" w:rsidP="00C47C19">
            <w:pPr>
              <w:jc w:val="center"/>
              <w:rPr>
                <w:color w:val="000000"/>
                <w:sz w:val="18"/>
                <w:szCs w:val="18"/>
              </w:rPr>
            </w:pPr>
            <w:r>
              <w:rPr>
                <w:color w:val="000000"/>
                <w:sz w:val="18"/>
                <w:szCs w:val="18"/>
              </w:rPr>
              <w:t>6</w:t>
            </w:r>
          </w:p>
        </w:tc>
        <w:tc>
          <w:tcPr>
            <w:tcW w:w="277" w:type="dxa"/>
            <w:vAlign w:val="center"/>
          </w:tcPr>
          <w:p w:rsidR="00696A3D" w:rsidRDefault="00696A3D" w:rsidP="00C47C19">
            <w:pPr>
              <w:jc w:val="center"/>
              <w:rPr>
                <w:color w:val="000000"/>
                <w:sz w:val="18"/>
                <w:szCs w:val="18"/>
              </w:rPr>
            </w:pPr>
            <w:r>
              <w:rPr>
                <w:color w:val="000000"/>
                <w:sz w:val="18"/>
                <w:szCs w:val="18"/>
              </w:rPr>
              <w:t>2,6</w:t>
            </w:r>
          </w:p>
        </w:tc>
        <w:tc>
          <w:tcPr>
            <w:tcW w:w="277" w:type="dxa"/>
            <w:vAlign w:val="center"/>
          </w:tcPr>
          <w:p w:rsidR="00696A3D" w:rsidRDefault="00696A3D" w:rsidP="00C47C19">
            <w:pPr>
              <w:jc w:val="center"/>
              <w:rPr>
                <w:color w:val="000000"/>
                <w:sz w:val="18"/>
                <w:szCs w:val="18"/>
              </w:rPr>
            </w:pPr>
            <w:r>
              <w:rPr>
                <w:color w:val="000000"/>
                <w:sz w:val="18"/>
                <w:szCs w:val="18"/>
              </w:rPr>
              <w:t>1,7</w:t>
            </w:r>
          </w:p>
        </w:tc>
        <w:tc>
          <w:tcPr>
            <w:tcW w:w="277" w:type="dxa"/>
            <w:vAlign w:val="center"/>
          </w:tcPr>
          <w:p w:rsidR="00696A3D" w:rsidRDefault="00696A3D" w:rsidP="00C47C19">
            <w:pPr>
              <w:jc w:val="center"/>
              <w:rPr>
                <w:color w:val="000000"/>
                <w:sz w:val="18"/>
                <w:szCs w:val="18"/>
              </w:rPr>
            </w:pPr>
            <w:r>
              <w:rPr>
                <w:color w:val="000000"/>
                <w:sz w:val="18"/>
                <w:szCs w:val="18"/>
              </w:rPr>
              <w:t>6</w:t>
            </w:r>
          </w:p>
        </w:tc>
        <w:tc>
          <w:tcPr>
            <w:tcW w:w="273" w:type="dxa"/>
            <w:vAlign w:val="center"/>
          </w:tcPr>
          <w:p w:rsidR="00696A3D" w:rsidRDefault="00696A3D" w:rsidP="00C47C19">
            <w:pPr>
              <w:jc w:val="center"/>
              <w:rPr>
                <w:color w:val="000000"/>
                <w:sz w:val="18"/>
                <w:szCs w:val="18"/>
              </w:rPr>
            </w:pPr>
            <w:r>
              <w:rPr>
                <w:color w:val="000000"/>
                <w:sz w:val="18"/>
                <w:szCs w:val="18"/>
              </w:rPr>
              <w:t>0,9</w:t>
            </w:r>
          </w:p>
        </w:tc>
        <w:tc>
          <w:tcPr>
            <w:tcW w:w="273" w:type="dxa"/>
            <w:vAlign w:val="center"/>
          </w:tcPr>
          <w:p w:rsidR="00696A3D" w:rsidRDefault="00696A3D" w:rsidP="00C47C19">
            <w:pPr>
              <w:jc w:val="center"/>
              <w:rPr>
                <w:color w:val="000000"/>
                <w:sz w:val="18"/>
                <w:szCs w:val="18"/>
              </w:rPr>
            </w:pPr>
            <w:r>
              <w:rPr>
                <w:color w:val="000000"/>
                <w:sz w:val="18"/>
                <w:szCs w:val="18"/>
              </w:rPr>
              <w:t>1,7</w:t>
            </w:r>
          </w:p>
        </w:tc>
      </w:tr>
    </w:tbl>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DA6F4E" w:rsidRDefault="00DA6F4E" w:rsidP="002C1898">
      <w:pPr>
        <w:jc w:val="center"/>
        <w:rPr>
          <w:b/>
          <w:sz w:val="26"/>
          <w:szCs w:val="26"/>
        </w:rPr>
      </w:pPr>
    </w:p>
    <w:p w:rsidR="00DA6F4E" w:rsidRDefault="00DA6F4E" w:rsidP="002C1898">
      <w:pPr>
        <w:jc w:val="center"/>
        <w:rPr>
          <w:b/>
          <w:sz w:val="26"/>
          <w:szCs w:val="26"/>
        </w:rPr>
      </w:pPr>
    </w:p>
    <w:p w:rsidR="00A8408C" w:rsidRDefault="00A8408C" w:rsidP="002C1898">
      <w:pPr>
        <w:jc w:val="center"/>
        <w:rPr>
          <w:b/>
          <w:sz w:val="26"/>
          <w:szCs w:val="26"/>
        </w:rPr>
      </w:pPr>
    </w:p>
    <w:p w:rsidR="002C1898" w:rsidRPr="00AB4915" w:rsidRDefault="002C1898" w:rsidP="002C1898">
      <w:pPr>
        <w:ind w:left="-426"/>
        <w:rPr>
          <w:sz w:val="18"/>
          <w:szCs w:val="18"/>
        </w:rPr>
        <w:sectPr w:rsidR="002C1898" w:rsidRPr="00AB4915" w:rsidSect="00DA6F4E">
          <w:pgSz w:w="16838" w:h="11906" w:orient="landscape" w:code="9"/>
          <w:pgMar w:top="1418" w:right="1134" w:bottom="851" w:left="1134" w:header="709" w:footer="709" w:gutter="0"/>
          <w:cols w:space="708"/>
          <w:docGrid w:linePitch="360"/>
        </w:sectPr>
      </w:pPr>
    </w:p>
    <w:p w:rsidR="002C1898" w:rsidRDefault="002C1898" w:rsidP="00A8408C">
      <w:pPr>
        <w:pStyle w:val="3"/>
        <w:jc w:val="center"/>
        <w:rPr>
          <w:color w:val="4F81BD" w:themeColor="accent1"/>
        </w:rPr>
      </w:pPr>
      <w:bookmarkStart w:id="48" w:name="_Toc46492816"/>
      <w:r w:rsidRPr="00CE1C89">
        <w:rPr>
          <w:color w:val="4F81BD" w:themeColor="accent1"/>
        </w:rPr>
        <w:lastRenderedPageBreak/>
        <w:t xml:space="preserve">Выполнение заданий по </w:t>
      </w:r>
      <w:r>
        <w:rPr>
          <w:color w:val="4F81BD" w:themeColor="accent1"/>
        </w:rPr>
        <w:t>немецкому языку (устная и письменная часть)</w:t>
      </w:r>
      <w:r w:rsidRPr="00CE1C89">
        <w:rPr>
          <w:color w:val="4F81BD" w:themeColor="accent1"/>
        </w:rPr>
        <w:t xml:space="preserve"> группами учащихся (в % от числа участников)</w:t>
      </w:r>
      <w:bookmarkEnd w:id="48"/>
    </w:p>
    <w:p w:rsidR="008E0B4A" w:rsidRDefault="008E0B4A" w:rsidP="008E0B4A"/>
    <w:p w:rsidR="008E0B4A" w:rsidRDefault="008E0B4A" w:rsidP="008E0B4A"/>
    <w:p w:rsidR="008E0B4A" w:rsidRDefault="008E0B4A" w:rsidP="008E0B4A"/>
    <w:tbl>
      <w:tblPr>
        <w:tblW w:w="4901" w:type="pct"/>
        <w:tblLook w:val="00A0"/>
      </w:tblPr>
      <w:tblGrid>
        <w:gridCol w:w="3243"/>
        <w:gridCol w:w="1648"/>
        <w:gridCol w:w="1066"/>
        <w:gridCol w:w="1067"/>
        <w:gridCol w:w="1067"/>
        <w:gridCol w:w="1067"/>
        <w:gridCol w:w="1067"/>
        <w:gridCol w:w="1067"/>
        <w:gridCol w:w="1067"/>
        <w:gridCol w:w="1067"/>
        <w:gridCol w:w="1067"/>
      </w:tblGrid>
      <w:tr w:rsidR="008E0B4A" w:rsidRPr="004D654E" w:rsidTr="00C47C19">
        <w:trPr>
          <w:trHeight w:val="290"/>
        </w:trPr>
        <w:tc>
          <w:tcPr>
            <w:tcW w:w="1119" w:type="pct"/>
            <w:vMerge w:val="restart"/>
            <w:tcBorders>
              <w:top w:val="single" w:sz="4" w:space="0" w:color="auto"/>
              <w:left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АТЕ</w:t>
            </w:r>
          </w:p>
        </w:tc>
        <w:tc>
          <w:tcPr>
            <w:tcW w:w="569" w:type="pct"/>
            <w:vMerge w:val="restart"/>
            <w:tcBorders>
              <w:top w:val="single" w:sz="4" w:space="0" w:color="auto"/>
              <w:left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Кол-во</w:t>
            </w:r>
          </w:p>
          <w:p w:rsidR="008E0B4A" w:rsidRPr="004D654E" w:rsidRDefault="008E0B4A" w:rsidP="00C47C19">
            <w:pPr>
              <w:jc w:val="center"/>
              <w:rPr>
                <w:b/>
                <w:bCs/>
                <w:color w:val="000000"/>
              </w:rPr>
            </w:pPr>
            <w:r w:rsidRPr="004D654E">
              <w:rPr>
                <w:b/>
                <w:bCs/>
                <w:color w:val="000000"/>
                <w:sz w:val="22"/>
                <w:szCs w:val="22"/>
              </w:rPr>
              <w:t xml:space="preserve"> уч-ков</w:t>
            </w:r>
          </w:p>
        </w:tc>
        <w:tc>
          <w:tcPr>
            <w:tcW w:w="368" w:type="pct"/>
            <w:tcBorders>
              <w:top w:val="single" w:sz="4" w:space="0" w:color="auto"/>
              <w:left w:val="nil"/>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2</w:t>
            </w:r>
          </w:p>
        </w:tc>
        <w:tc>
          <w:tcPr>
            <w:tcW w:w="368" w:type="pct"/>
            <w:tcBorders>
              <w:top w:val="single" w:sz="4" w:space="0" w:color="auto"/>
              <w:left w:val="single" w:sz="4" w:space="0" w:color="auto"/>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3</w:t>
            </w:r>
          </w:p>
        </w:tc>
        <w:tc>
          <w:tcPr>
            <w:tcW w:w="368" w:type="pct"/>
            <w:tcBorders>
              <w:top w:val="single" w:sz="4" w:space="0" w:color="auto"/>
              <w:left w:val="single" w:sz="4" w:space="0" w:color="auto"/>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4</w:t>
            </w:r>
          </w:p>
        </w:tc>
        <w:tc>
          <w:tcPr>
            <w:tcW w:w="368" w:type="pct"/>
            <w:tcBorders>
              <w:top w:val="single" w:sz="4" w:space="0" w:color="auto"/>
              <w:left w:val="single" w:sz="4" w:space="0" w:color="auto"/>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5K1</w:t>
            </w:r>
          </w:p>
        </w:tc>
        <w:tc>
          <w:tcPr>
            <w:tcW w:w="368" w:type="pct"/>
            <w:tcBorders>
              <w:top w:val="single" w:sz="4" w:space="0" w:color="auto"/>
              <w:left w:val="single" w:sz="4" w:space="0" w:color="auto"/>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5K2</w:t>
            </w:r>
          </w:p>
        </w:tc>
        <w:tc>
          <w:tcPr>
            <w:tcW w:w="368" w:type="pct"/>
            <w:tcBorders>
              <w:top w:val="single" w:sz="4" w:space="0" w:color="auto"/>
              <w:left w:val="nil"/>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6K1</w:t>
            </w:r>
          </w:p>
        </w:tc>
        <w:tc>
          <w:tcPr>
            <w:tcW w:w="368" w:type="pct"/>
            <w:tcBorders>
              <w:top w:val="single" w:sz="4" w:space="0" w:color="auto"/>
              <w:left w:val="nil"/>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6K2</w:t>
            </w:r>
          </w:p>
        </w:tc>
        <w:tc>
          <w:tcPr>
            <w:tcW w:w="368" w:type="pct"/>
            <w:tcBorders>
              <w:top w:val="single" w:sz="4" w:space="0" w:color="auto"/>
              <w:left w:val="nil"/>
              <w:bottom w:val="single" w:sz="4" w:space="0" w:color="auto"/>
              <w:right w:val="single" w:sz="4" w:space="0" w:color="auto"/>
            </w:tcBorders>
            <w:vAlign w:val="bottom"/>
          </w:tcPr>
          <w:p w:rsidR="008E0B4A" w:rsidRPr="004D654E" w:rsidRDefault="008E0B4A" w:rsidP="00C47C19">
            <w:pPr>
              <w:jc w:val="center"/>
              <w:rPr>
                <w:b/>
                <w:bCs/>
                <w:color w:val="000000"/>
              </w:rPr>
            </w:pPr>
            <w:r w:rsidRPr="004D654E">
              <w:rPr>
                <w:b/>
                <w:bCs/>
                <w:color w:val="000000"/>
                <w:sz w:val="22"/>
                <w:szCs w:val="22"/>
              </w:rPr>
              <w:t>6K3</w:t>
            </w:r>
          </w:p>
        </w:tc>
      </w:tr>
      <w:tr w:rsidR="008E0B4A" w:rsidRPr="004D654E" w:rsidTr="00C47C19">
        <w:trPr>
          <w:trHeight w:val="290"/>
        </w:trPr>
        <w:tc>
          <w:tcPr>
            <w:tcW w:w="1119" w:type="pct"/>
            <w:vMerge/>
            <w:tcBorders>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p>
        </w:tc>
        <w:tc>
          <w:tcPr>
            <w:tcW w:w="569" w:type="pct"/>
            <w:vMerge/>
            <w:tcBorders>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5</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5</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1</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2</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3</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2</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C47C19">
            <w:pPr>
              <w:jc w:val="center"/>
              <w:rPr>
                <w:b/>
                <w:bCs/>
                <w:color w:val="000000"/>
              </w:rPr>
            </w:pPr>
            <w:r w:rsidRPr="004D654E">
              <w:rPr>
                <w:b/>
                <w:bCs/>
                <w:color w:val="000000"/>
                <w:sz w:val="22"/>
                <w:szCs w:val="22"/>
              </w:rPr>
              <w:t>2</w:t>
            </w:r>
          </w:p>
        </w:tc>
      </w:tr>
      <w:tr w:rsidR="008E0B4A" w:rsidRPr="004D654E" w:rsidTr="008E0B4A">
        <w:trPr>
          <w:trHeight w:val="371"/>
        </w:trPr>
        <w:tc>
          <w:tcPr>
            <w:tcW w:w="1119" w:type="pct"/>
            <w:tcBorders>
              <w:top w:val="single" w:sz="4" w:space="0" w:color="auto"/>
              <w:left w:val="single" w:sz="4" w:space="0" w:color="auto"/>
              <w:bottom w:val="single" w:sz="4" w:space="0" w:color="auto"/>
              <w:right w:val="nil"/>
            </w:tcBorders>
            <w:vAlign w:val="center"/>
          </w:tcPr>
          <w:p w:rsidR="008E0B4A" w:rsidRPr="004D654E" w:rsidRDefault="008E0B4A" w:rsidP="00C47C19">
            <w:pPr>
              <w:jc w:val="center"/>
              <w:rPr>
                <w:b/>
                <w:bCs/>
                <w:color w:val="000000"/>
              </w:rPr>
            </w:pPr>
            <w:r w:rsidRPr="004D654E">
              <w:rPr>
                <w:b/>
                <w:bCs/>
                <w:color w:val="000000"/>
                <w:sz w:val="22"/>
                <w:szCs w:val="22"/>
              </w:rPr>
              <w:t>Россия</w:t>
            </w:r>
          </w:p>
        </w:tc>
        <w:tc>
          <w:tcPr>
            <w:tcW w:w="569"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7333</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60,2</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70,96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58,45</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59,1</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74,91</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55,5</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34,51</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37,75</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000000"/>
              </w:rPr>
            </w:pPr>
            <w:r w:rsidRPr="004D654E">
              <w:rPr>
                <w:b/>
                <w:bCs/>
                <w:color w:val="000000"/>
                <w:sz w:val="22"/>
                <w:szCs w:val="22"/>
              </w:rPr>
              <w:t>28,39</w:t>
            </w:r>
          </w:p>
        </w:tc>
      </w:tr>
      <w:tr w:rsidR="008E0B4A" w:rsidRPr="004D654E" w:rsidTr="008E0B4A">
        <w:trPr>
          <w:trHeight w:val="371"/>
        </w:trPr>
        <w:tc>
          <w:tcPr>
            <w:tcW w:w="1119" w:type="pct"/>
            <w:tcBorders>
              <w:top w:val="single" w:sz="4" w:space="0" w:color="auto"/>
              <w:left w:val="single" w:sz="4" w:space="0" w:color="auto"/>
              <w:bottom w:val="single" w:sz="4" w:space="0" w:color="auto"/>
              <w:right w:val="nil"/>
            </w:tcBorders>
            <w:vAlign w:val="center"/>
          </w:tcPr>
          <w:p w:rsidR="008E0B4A" w:rsidRPr="004D654E" w:rsidRDefault="008E0B4A" w:rsidP="00C47C19">
            <w:pPr>
              <w:jc w:val="center"/>
              <w:rPr>
                <w:b/>
                <w:bCs/>
                <w:color w:val="C00000"/>
              </w:rPr>
            </w:pPr>
            <w:r w:rsidRPr="004D654E">
              <w:rPr>
                <w:b/>
                <w:bCs/>
                <w:color w:val="C00000"/>
                <w:sz w:val="22"/>
                <w:szCs w:val="22"/>
              </w:rPr>
              <w:t>Брянская область</w:t>
            </w:r>
          </w:p>
        </w:tc>
        <w:tc>
          <w:tcPr>
            <w:tcW w:w="569"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117</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69,57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86,67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83,48</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76,07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79,49</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51,71</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51,85</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50</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b/>
                <w:bCs/>
                <w:color w:val="C00000"/>
              </w:rPr>
            </w:pPr>
            <w:r w:rsidRPr="004D654E">
              <w:rPr>
                <w:b/>
                <w:bCs/>
                <w:color w:val="C00000"/>
                <w:sz w:val="22"/>
                <w:szCs w:val="22"/>
              </w:rPr>
              <w:t>37,61</w:t>
            </w:r>
          </w:p>
        </w:tc>
      </w:tr>
      <w:tr w:rsidR="008E0B4A" w:rsidRPr="004D654E" w:rsidTr="008E0B4A">
        <w:trPr>
          <w:trHeight w:val="371"/>
        </w:trPr>
        <w:tc>
          <w:tcPr>
            <w:tcW w:w="1119" w:type="pct"/>
            <w:tcBorders>
              <w:top w:val="nil"/>
              <w:left w:val="single" w:sz="4" w:space="0" w:color="auto"/>
              <w:bottom w:val="single" w:sz="4" w:space="0" w:color="auto"/>
              <w:right w:val="single" w:sz="4" w:space="0" w:color="auto"/>
            </w:tcBorders>
            <w:vAlign w:val="center"/>
          </w:tcPr>
          <w:p w:rsidR="008E0B4A" w:rsidRPr="004D654E" w:rsidRDefault="008E0B4A" w:rsidP="00C47C19">
            <w:pPr>
              <w:widowControl w:val="0"/>
              <w:autoSpaceDE w:val="0"/>
              <w:autoSpaceDN w:val="0"/>
              <w:adjustRightInd w:val="0"/>
              <w:spacing w:before="13" w:line="117" w:lineRule="atLeast"/>
              <w:ind w:left="15"/>
              <w:rPr>
                <w:color w:val="000000"/>
              </w:rPr>
            </w:pPr>
            <w:r w:rsidRPr="004D654E">
              <w:rPr>
                <w:color w:val="000000"/>
                <w:sz w:val="22"/>
                <w:szCs w:val="22"/>
              </w:rPr>
              <w:t>Ср.% вып. уч. гр.</w:t>
            </w:r>
            <w:r w:rsidR="006E352C" w:rsidRPr="004D654E">
              <w:rPr>
                <w:color w:val="000000"/>
                <w:sz w:val="22"/>
                <w:szCs w:val="22"/>
              </w:rPr>
              <w:t xml:space="preserve"> </w:t>
            </w:r>
            <w:r w:rsidRPr="004D654E">
              <w:rPr>
                <w:color w:val="000000"/>
                <w:sz w:val="22"/>
                <w:szCs w:val="22"/>
              </w:rPr>
              <w:t>баллов 2</w:t>
            </w:r>
          </w:p>
        </w:tc>
        <w:tc>
          <w:tcPr>
            <w:tcW w:w="569" w:type="pct"/>
            <w:tcBorders>
              <w:top w:val="nil"/>
              <w:left w:val="nil"/>
              <w:bottom w:val="single" w:sz="4" w:space="0" w:color="auto"/>
              <w:right w:val="single" w:sz="4" w:space="0" w:color="auto"/>
            </w:tcBorders>
            <w:vAlign w:val="center"/>
          </w:tcPr>
          <w:p w:rsidR="008E0B4A" w:rsidRPr="004D654E" w:rsidRDefault="008E0B4A" w:rsidP="008E0B4A">
            <w:pPr>
              <w:jc w:val="center"/>
              <w:rPr>
                <w:b/>
                <w:color w:val="000000"/>
              </w:rPr>
            </w:pPr>
            <w:r w:rsidRPr="004D654E">
              <w:rPr>
                <w:b/>
                <w:color w:val="000000"/>
                <w:sz w:val="22"/>
                <w:szCs w:val="22"/>
              </w:rPr>
              <w:t>0</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0</w:t>
            </w:r>
          </w:p>
        </w:tc>
      </w:tr>
      <w:tr w:rsidR="008E0B4A" w:rsidRPr="004D654E" w:rsidTr="008E0B4A">
        <w:trPr>
          <w:trHeight w:val="371"/>
        </w:trPr>
        <w:tc>
          <w:tcPr>
            <w:tcW w:w="1119" w:type="pct"/>
            <w:tcBorders>
              <w:top w:val="nil"/>
              <w:left w:val="single" w:sz="4" w:space="0" w:color="auto"/>
              <w:bottom w:val="single" w:sz="4" w:space="0" w:color="auto"/>
              <w:right w:val="single" w:sz="4" w:space="0" w:color="auto"/>
            </w:tcBorders>
            <w:vAlign w:val="center"/>
          </w:tcPr>
          <w:p w:rsidR="008E0B4A" w:rsidRPr="004D654E" w:rsidRDefault="008E0B4A" w:rsidP="00C47C19">
            <w:pPr>
              <w:widowControl w:val="0"/>
              <w:autoSpaceDE w:val="0"/>
              <w:autoSpaceDN w:val="0"/>
              <w:adjustRightInd w:val="0"/>
              <w:spacing w:before="13" w:line="117" w:lineRule="atLeast"/>
              <w:ind w:left="15"/>
              <w:rPr>
                <w:color w:val="000000"/>
              </w:rPr>
            </w:pPr>
            <w:r w:rsidRPr="004D654E">
              <w:rPr>
                <w:color w:val="000000"/>
                <w:sz w:val="22"/>
                <w:szCs w:val="22"/>
              </w:rPr>
              <w:t>Ср.% вып. уч. гр.</w:t>
            </w:r>
            <w:r w:rsidR="006E352C" w:rsidRPr="004D654E">
              <w:rPr>
                <w:color w:val="000000"/>
                <w:sz w:val="22"/>
                <w:szCs w:val="22"/>
              </w:rPr>
              <w:t xml:space="preserve"> </w:t>
            </w:r>
            <w:r w:rsidRPr="004D654E">
              <w:rPr>
                <w:color w:val="000000"/>
                <w:sz w:val="22"/>
                <w:szCs w:val="22"/>
              </w:rPr>
              <w:t>баллов 3</w:t>
            </w:r>
          </w:p>
        </w:tc>
        <w:tc>
          <w:tcPr>
            <w:tcW w:w="569" w:type="pct"/>
            <w:tcBorders>
              <w:top w:val="nil"/>
              <w:left w:val="nil"/>
              <w:bottom w:val="single" w:sz="4" w:space="0" w:color="auto"/>
              <w:right w:val="single" w:sz="4" w:space="0" w:color="auto"/>
            </w:tcBorders>
            <w:vAlign w:val="center"/>
          </w:tcPr>
          <w:p w:rsidR="008E0B4A" w:rsidRPr="004D654E" w:rsidRDefault="008E0B4A" w:rsidP="008E0B4A">
            <w:pPr>
              <w:jc w:val="center"/>
              <w:rPr>
                <w:b/>
                <w:color w:val="000000"/>
              </w:rPr>
            </w:pPr>
            <w:r w:rsidRPr="004D654E">
              <w:rPr>
                <w:b/>
                <w:color w:val="000000"/>
                <w:sz w:val="22"/>
                <w:szCs w:val="22"/>
              </w:rPr>
              <w:t>13</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44,62</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63,08</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65,38</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30,77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69,23</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46,15</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33,33</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26,92</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15,38</w:t>
            </w:r>
          </w:p>
        </w:tc>
      </w:tr>
      <w:tr w:rsidR="008E0B4A" w:rsidRPr="004D654E" w:rsidTr="008E0B4A">
        <w:trPr>
          <w:trHeight w:val="371"/>
        </w:trPr>
        <w:tc>
          <w:tcPr>
            <w:tcW w:w="1119" w:type="pct"/>
            <w:tcBorders>
              <w:top w:val="nil"/>
              <w:left w:val="single" w:sz="4" w:space="0" w:color="auto"/>
              <w:bottom w:val="single" w:sz="4" w:space="0" w:color="auto"/>
              <w:right w:val="single" w:sz="4" w:space="0" w:color="auto"/>
            </w:tcBorders>
            <w:vAlign w:val="center"/>
          </w:tcPr>
          <w:p w:rsidR="008E0B4A" w:rsidRPr="004D654E" w:rsidRDefault="008E0B4A" w:rsidP="00C47C19">
            <w:pPr>
              <w:widowControl w:val="0"/>
              <w:autoSpaceDE w:val="0"/>
              <w:autoSpaceDN w:val="0"/>
              <w:adjustRightInd w:val="0"/>
              <w:spacing w:before="13" w:line="117" w:lineRule="atLeast"/>
              <w:ind w:left="15"/>
              <w:rPr>
                <w:color w:val="000000"/>
              </w:rPr>
            </w:pPr>
            <w:r w:rsidRPr="004D654E">
              <w:rPr>
                <w:color w:val="000000"/>
                <w:sz w:val="22"/>
                <w:szCs w:val="22"/>
              </w:rPr>
              <w:t>Ср.% вып. уч. гр.</w:t>
            </w:r>
            <w:r w:rsidR="006E352C" w:rsidRPr="004D654E">
              <w:rPr>
                <w:color w:val="000000"/>
                <w:sz w:val="22"/>
                <w:szCs w:val="22"/>
              </w:rPr>
              <w:t xml:space="preserve"> </w:t>
            </w:r>
            <w:r w:rsidRPr="004D654E">
              <w:rPr>
                <w:color w:val="000000"/>
                <w:sz w:val="22"/>
                <w:szCs w:val="22"/>
              </w:rPr>
              <w:t>баллов 4</w:t>
            </w:r>
          </w:p>
        </w:tc>
        <w:tc>
          <w:tcPr>
            <w:tcW w:w="569" w:type="pct"/>
            <w:tcBorders>
              <w:top w:val="nil"/>
              <w:left w:val="nil"/>
              <w:bottom w:val="single" w:sz="4" w:space="0" w:color="auto"/>
              <w:right w:val="single" w:sz="4" w:space="0" w:color="auto"/>
            </w:tcBorders>
            <w:vAlign w:val="center"/>
          </w:tcPr>
          <w:p w:rsidR="008E0B4A" w:rsidRPr="004D654E" w:rsidRDefault="008E0B4A" w:rsidP="008E0B4A">
            <w:pPr>
              <w:jc w:val="center"/>
              <w:rPr>
                <w:b/>
                <w:color w:val="000000"/>
              </w:rPr>
            </w:pPr>
            <w:r w:rsidRPr="004D654E">
              <w:rPr>
                <w:b/>
                <w:color w:val="000000"/>
                <w:sz w:val="22"/>
                <w:szCs w:val="22"/>
              </w:rPr>
              <w:t>69</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66,67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86,67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81,16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75,12</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76,81</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44,93</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42,03</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42,03</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31,88</w:t>
            </w:r>
          </w:p>
        </w:tc>
      </w:tr>
      <w:tr w:rsidR="008E0B4A" w:rsidRPr="004D654E" w:rsidTr="008E0B4A">
        <w:trPr>
          <w:trHeight w:val="371"/>
        </w:trPr>
        <w:tc>
          <w:tcPr>
            <w:tcW w:w="1119" w:type="pct"/>
            <w:tcBorders>
              <w:top w:val="nil"/>
              <w:left w:val="single" w:sz="4" w:space="0" w:color="auto"/>
              <w:bottom w:val="single" w:sz="4" w:space="0" w:color="auto"/>
              <w:right w:val="single" w:sz="4" w:space="0" w:color="auto"/>
            </w:tcBorders>
            <w:vAlign w:val="center"/>
          </w:tcPr>
          <w:p w:rsidR="008E0B4A" w:rsidRPr="004D654E" w:rsidRDefault="008E0B4A" w:rsidP="00C47C19">
            <w:pPr>
              <w:widowControl w:val="0"/>
              <w:autoSpaceDE w:val="0"/>
              <w:autoSpaceDN w:val="0"/>
              <w:adjustRightInd w:val="0"/>
              <w:spacing w:before="13" w:line="117" w:lineRule="atLeast"/>
              <w:ind w:left="15"/>
              <w:rPr>
                <w:color w:val="000000"/>
              </w:rPr>
            </w:pPr>
            <w:r w:rsidRPr="004D654E">
              <w:rPr>
                <w:color w:val="000000"/>
                <w:sz w:val="22"/>
                <w:szCs w:val="22"/>
              </w:rPr>
              <w:t>Ср.% вып. уч. гр.</w:t>
            </w:r>
            <w:r w:rsidR="006E352C" w:rsidRPr="004D654E">
              <w:rPr>
                <w:color w:val="000000"/>
                <w:sz w:val="22"/>
                <w:szCs w:val="22"/>
              </w:rPr>
              <w:t xml:space="preserve"> </w:t>
            </w:r>
            <w:r w:rsidRPr="004D654E">
              <w:rPr>
                <w:color w:val="000000"/>
                <w:sz w:val="22"/>
                <w:szCs w:val="22"/>
              </w:rPr>
              <w:t xml:space="preserve">баллов </w:t>
            </w:r>
            <w:r w:rsidR="00C4283E" w:rsidRPr="004D654E">
              <w:rPr>
                <w:color w:val="000000"/>
                <w:sz w:val="22"/>
                <w:szCs w:val="22"/>
              </w:rPr>
              <w:t>5</w:t>
            </w:r>
          </w:p>
        </w:tc>
        <w:tc>
          <w:tcPr>
            <w:tcW w:w="569" w:type="pct"/>
            <w:tcBorders>
              <w:top w:val="nil"/>
              <w:left w:val="nil"/>
              <w:bottom w:val="single" w:sz="4" w:space="0" w:color="auto"/>
              <w:right w:val="single" w:sz="4" w:space="0" w:color="auto"/>
            </w:tcBorders>
            <w:vAlign w:val="center"/>
          </w:tcPr>
          <w:p w:rsidR="008E0B4A" w:rsidRPr="004D654E" w:rsidRDefault="008E0B4A" w:rsidP="008E0B4A">
            <w:pPr>
              <w:jc w:val="center"/>
              <w:rPr>
                <w:b/>
                <w:color w:val="000000"/>
              </w:rPr>
            </w:pPr>
            <w:r w:rsidRPr="004D654E">
              <w:rPr>
                <w:b/>
                <w:color w:val="000000"/>
                <w:sz w:val="22"/>
                <w:szCs w:val="22"/>
              </w:rPr>
              <w:t>35</w:t>
            </w:r>
          </w:p>
        </w:tc>
        <w:tc>
          <w:tcPr>
            <w:tcW w:w="368" w:type="pct"/>
            <w:tcBorders>
              <w:top w:val="single" w:sz="4" w:space="0" w:color="auto"/>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84,57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95,43</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94,76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94,76</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88,57</w:t>
            </w:r>
          </w:p>
        </w:tc>
        <w:tc>
          <w:tcPr>
            <w:tcW w:w="368" w:type="pct"/>
            <w:tcBorders>
              <w:top w:val="single" w:sz="4" w:space="0" w:color="auto"/>
              <w:left w:val="single" w:sz="4" w:space="0" w:color="auto"/>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67,14</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78,1</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74,29</w:t>
            </w:r>
          </w:p>
        </w:tc>
        <w:tc>
          <w:tcPr>
            <w:tcW w:w="368" w:type="pct"/>
            <w:tcBorders>
              <w:top w:val="nil"/>
              <w:left w:val="nil"/>
              <w:bottom w:val="single" w:sz="4" w:space="0" w:color="auto"/>
              <w:right w:val="single" w:sz="4" w:space="0" w:color="auto"/>
            </w:tcBorders>
            <w:vAlign w:val="center"/>
          </w:tcPr>
          <w:p w:rsidR="008E0B4A" w:rsidRPr="004D654E" w:rsidRDefault="008E0B4A" w:rsidP="008E0B4A">
            <w:pPr>
              <w:jc w:val="center"/>
              <w:rPr>
                <w:color w:val="000000"/>
              </w:rPr>
            </w:pPr>
            <w:r w:rsidRPr="004D654E">
              <w:rPr>
                <w:color w:val="000000"/>
                <w:sz w:val="22"/>
                <w:szCs w:val="22"/>
              </w:rPr>
              <w:t>57,14</w:t>
            </w:r>
          </w:p>
        </w:tc>
      </w:tr>
    </w:tbl>
    <w:p w:rsidR="008E0B4A" w:rsidRDefault="008E0B4A" w:rsidP="008E0B4A"/>
    <w:p w:rsidR="002C1898" w:rsidRDefault="002C1898" w:rsidP="002C1898"/>
    <w:p w:rsidR="002C1898" w:rsidRPr="00C323B4" w:rsidRDefault="002C1898" w:rsidP="002C1898">
      <w:pPr>
        <w:jc w:val="center"/>
        <w:rPr>
          <w:b/>
          <w:sz w:val="26"/>
          <w:szCs w:val="26"/>
        </w:rPr>
      </w:pPr>
      <w:r>
        <w:tab/>
      </w:r>
      <w:r w:rsidRPr="00C323B4">
        <w:rPr>
          <w:b/>
          <w:sz w:val="26"/>
          <w:szCs w:val="26"/>
        </w:rPr>
        <w:t>Средний % выполнения заданий группами учащихся</w:t>
      </w:r>
    </w:p>
    <w:p w:rsidR="002C1898" w:rsidRDefault="002C1898" w:rsidP="002C1898">
      <w:pPr>
        <w:tabs>
          <w:tab w:val="left" w:pos="5808"/>
        </w:tabs>
      </w:pPr>
    </w:p>
    <w:p w:rsidR="00A8408C" w:rsidRDefault="0074113A" w:rsidP="002C1898">
      <w:pPr>
        <w:tabs>
          <w:tab w:val="left" w:pos="5808"/>
        </w:tabs>
      </w:pPr>
      <w:r>
        <w:rPr>
          <w:noProof/>
        </w:rPr>
        <w:drawing>
          <wp:anchor distT="0" distB="0" distL="114300" distR="114300" simplePos="0" relativeHeight="251685888" behindDoc="0" locked="0" layoutInCell="1" allowOverlap="1">
            <wp:simplePos x="0" y="0"/>
            <wp:positionH relativeFrom="column">
              <wp:posOffset>260985</wp:posOffset>
            </wp:positionH>
            <wp:positionV relativeFrom="paragraph">
              <wp:posOffset>105410</wp:posOffset>
            </wp:positionV>
            <wp:extent cx="8877300" cy="2057400"/>
            <wp:effectExtent l="0" t="0" r="0" b="0"/>
            <wp:wrapNone/>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A8408C" w:rsidRDefault="00A8408C" w:rsidP="002C1898">
      <w:pPr>
        <w:tabs>
          <w:tab w:val="left" w:pos="5808"/>
        </w:tabs>
      </w:pPr>
    </w:p>
    <w:p w:rsidR="002C1898" w:rsidRDefault="002C1898" w:rsidP="002C1898"/>
    <w:p w:rsidR="002C1898" w:rsidRDefault="002C1898" w:rsidP="002C1898"/>
    <w:p w:rsidR="002C1898" w:rsidRDefault="002C1898" w:rsidP="002C1898">
      <w:pPr>
        <w:sectPr w:rsidR="002C1898" w:rsidSect="001630D2">
          <w:pgSz w:w="16838" w:h="11906" w:orient="landscape" w:code="9"/>
          <w:pgMar w:top="794" w:right="1134" w:bottom="851" w:left="1134" w:header="709" w:footer="709" w:gutter="0"/>
          <w:cols w:space="708"/>
          <w:docGrid w:linePitch="360"/>
        </w:sectPr>
      </w:pPr>
    </w:p>
    <w:p w:rsidR="002C1898" w:rsidRPr="0046137F"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49" w:name="_Toc46492817"/>
      <w:r w:rsidRPr="0046137F">
        <w:rPr>
          <w:noProof/>
          <w:color w:val="4F81BD" w:themeColor="accent1"/>
          <w:sz w:val="26"/>
          <w:szCs w:val="26"/>
        </w:rPr>
        <w:lastRenderedPageBreak/>
        <w:t>Достижение планируемых результатов по немецкому языку (устная и письменная часть) в соответствии с Федеральным компонентом государственных стандартов основного общего и среднего (полного) общего образования</w:t>
      </w:r>
      <w:bookmarkEnd w:id="49"/>
    </w:p>
    <w:p w:rsidR="002C1898" w:rsidRDefault="002C1898" w:rsidP="002C1898"/>
    <w:p w:rsidR="002C1898" w:rsidRDefault="002C1898" w:rsidP="002C1898"/>
    <w:p w:rsidR="002C1898" w:rsidRDefault="002C1898" w:rsidP="002C1898"/>
    <w:p w:rsidR="002C1898" w:rsidRDefault="002C1898" w:rsidP="002C1898"/>
    <w:tbl>
      <w:tblPr>
        <w:tblW w:w="5000" w:type="pct"/>
        <w:tblLayout w:type="fixed"/>
        <w:tblCellMar>
          <w:left w:w="15" w:type="dxa"/>
          <w:right w:w="15" w:type="dxa"/>
        </w:tblCellMar>
        <w:tblLook w:val="0000"/>
      </w:tblPr>
      <w:tblGrid>
        <w:gridCol w:w="866"/>
        <w:gridCol w:w="6638"/>
        <w:gridCol w:w="679"/>
        <w:gridCol w:w="1046"/>
        <w:gridCol w:w="1062"/>
      </w:tblGrid>
      <w:tr w:rsidR="00696A3D" w:rsidRPr="006A11DB" w:rsidTr="00C47C19">
        <w:trPr>
          <w:trHeight w:hRule="exact" w:val="707"/>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ind w:left="15"/>
              <w:jc w:val="center"/>
              <w:rPr>
                <w:b/>
                <w:bCs/>
                <w:color w:val="000000"/>
              </w:rPr>
            </w:pPr>
            <w:r w:rsidRPr="006A11DB">
              <w:rPr>
                <w:b/>
                <w:bCs/>
                <w:color w:val="000000"/>
                <w:sz w:val="22"/>
                <w:szCs w:val="22"/>
              </w:rPr>
              <w:t>№</w:t>
            </w:r>
          </w:p>
        </w:tc>
        <w:tc>
          <w:tcPr>
            <w:tcW w:w="3225" w:type="pct"/>
            <w:vMerge w:val="restar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ind w:left="15"/>
              <w:jc w:val="center"/>
              <w:rPr>
                <w:b/>
                <w:bCs/>
                <w:color w:val="000000"/>
              </w:rPr>
            </w:pPr>
            <w:r w:rsidRPr="006A11DB">
              <w:rPr>
                <w:b/>
                <w:bCs/>
                <w:color w:val="000000"/>
                <w:sz w:val="22"/>
                <w:szCs w:val="22"/>
              </w:rPr>
              <w:t>Проверяемый элемент содержания/ требования к уровню подготовки выпускников</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ind w:left="15"/>
              <w:jc w:val="center"/>
              <w:rPr>
                <w:b/>
                <w:color w:val="000000"/>
              </w:rPr>
            </w:pPr>
            <w:r w:rsidRPr="006A11DB">
              <w:rPr>
                <w:b/>
                <w:color w:val="000000"/>
                <w:sz w:val="22"/>
                <w:szCs w:val="22"/>
              </w:rPr>
              <w:t>Макс</w:t>
            </w:r>
            <w:r w:rsidRPr="006A11DB">
              <w:rPr>
                <w:b/>
                <w:color w:val="000000"/>
                <w:sz w:val="22"/>
                <w:szCs w:val="22"/>
              </w:rPr>
              <w:br/>
              <w:t>балл</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rPr>
                <w:color w:val="000000"/>
              </w:rPr>
            </w:pPr>
            <w:r w:rsidRPr="006A11DB">
              <w:rPr>
                <w:b/>
                <w:bCs/>
                <w:color w:val="000000"/>
                <w:sz w:val="22"/>
                <w:szCs w:val="22"/>
              </w:rPr>
              <w:t>Средний % выполнения</w:t>
            </w:r>
          </w:p>
        </w:tc>
      </w:tr>
      <w:tr w:rsidR="00696A3D" w:rsidRPr="006A11DB" w:rsidTr="00C47C19">
        <w:trPr>
          <w:trHeight w:hRule="exact" w:val="795"/>
        </w:trPr>
        <w:tc>
          <w:tcPr>
            <w:tcW w:w="421" w:type="pct"/>
            <w:vMerge/>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pPr>
          </w:p>
        </w:tc>
        <w:tc>
          <w:tcPr>
            <w:tcW w:w="3225" w:type="pct"/>
            <w:vMerge/>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pPr>
          </w:p>
        </w:tc>
        <w:tc>
          <w:tcPr>
            <w:tcW w:w="330" w:type="pct"/>
            <w:vMerge/>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rPr>
                <w:b/>
                <w:color w:val="000000"/>
              </w:rPr>
            </w:pPr>
            <w:r w:rsidRPr="006A11DB">
              <w:rPr>
                <w:b/>
                <w:color w:val="000000"/>
                <w:sz w:val="22"/>
                <w:szCs w:val="22"/>
              </w:rPr>
              <w:t>Брянская область</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jc w:val="center"/>
              <w:rPr>
                <w:b/>
                <w:bCs/>
                <w:color w:val="000000"/>
              </w:rPr>
            </w:pPr>
            <w:r w:rsidRPr="006A11DB">
              <w:rPr>
                <w:b/>
                <w:bCs/>
                <w:color w:val="000000"/>
                <w:sz w:val="22"/>
                <w:szCs w:val="22"/>
              </w:rPr>
              <w:t>Россия</w:t>
            </w:r>
          </w:p>
        </w:tc>
      </w:tr>
      <w:tr w:rsidR="00696A3D" w:rsidRPr="006A11DB" w:rsidTr="00696A3D">
        <w:trPr>
          <w:trHeight w:hRule="exact" w:val="549"/>
        </w:trPr>
        <w:tc>
          <w:tcPr>
            <w:tcW w:w="3646" w:type="pct"/>
            <w:gridSpan w:val="2"/>
            <w:tcBorders>
              <w:top w:val="single" w:sz="4" w:space="0" w:color="auto"/>
              <w:left w:val="single" w:sz="4" w:space="0" w:color="auto"/>
              <w:bottom w:val="single" w:sz="4" w:space="0" w:color="auto"/>
              <w:right w:val="single" w:sz="4" w:space="0" w:color="auto"/>
            </w:tcBorders>
          </w:tcPr>
          <w:p w:rsidR="00696A3D" w:rsidRPr="006A11DB" w:rsidRDefault="00696A3D" w:rsidP="00C47C19">
            <w:pPr>
              <w:widowControl w:val="0"/>
              <w:autoSpaceDE w:val="0"/>
              <w:autoSpaceDN w:val="0"/>
              <w:adjustRightInd w:val="0"/>
              <w:spacing w:before="29" w:line="180" w:lineRule="exact"/>
              <w:ind w:left="15"/>
              <w:jc w:val="center"/>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before="29" w:line="180" w:lineRule="exact"/>
              <w:ind w:left="15"/>
              <w:jc w:val="center"/>
              <w:rPr>
                <w:bCs/>
                <w:color w:val="000000"/>
              </w:rPr>
            </w:pP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117 уч.</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7333 уч.</w:t>
            </w:r>
          </w:p>
        </w:tc>
      </w:tr>
      <w:tr w:rsidR="00696A3D" w:rsidRPr="006A11DB" w:rsidTr="00696A3D">
        <w:trPr>
          <w:trHeight w:val="695"/>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3225"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Аудирование: понимание в прослушанном тексте запрашиваемой информации</w:t>
            </w: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69,57</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60,2</w:t>
            </w:r>
          </w:p>
        </w:tc>
      </w:tr>
      <w:tr w:rsidR="00696A3D" w:rsidRPr="006A11DB" w:rsidTr="00696A3D">
        <w:trPr>
          <w:trHeight w:val="447"/>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3225"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Чтение: понимание основного содержания текста</w:t>
            </w: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86,67</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70,96</w:t>
            </w:r>
          </w:p>
        </w:tc>
      </w:tr>
      <w:tr w:rsidR="00696A3D" w:rsidRPr="006A11DB" w:rsidTr="00696A3D">
        <w:trPr>
          <w:trHeight w:val="438"/>
        </w:trPr>
        <w:tc>
          <w:tcPr>
            <w:tcW w:w="421" w:type="pct"/>
            <w:tcBorders>
              <w:top w:val="single" w:sz="4" w:space="0" w:color="auto"/>
              <w:left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3225" w:type="pct"/>
            <w:tcBorders>
              <w:top w:val="single" w:sz="4" w:space="0" w:color="auto"/>
              <w:left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Грамматические навыки</w:t>
            </w:r>
          </w:p>
        </w:tc>
        <w:tc>
          <w:tcPr>
            <w:tcW w:w="330" w:type="pct"/>
            <w:tcBorders>
              <w:top w:val="single" w:sz="4" w:space="0" w:color="auto"/>
              <w:left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83,48</w:t>
            </w:r>
          </w:p>
        </w:tc>
        <w:tc>
          <w:tcPr>
            <w:tcW w:w="516" w:type="pct"/>
            <w:tcBorders>
              <w:top w:val="single" w:sz="4" w:space="0" w:color="auto"/>
              <w:left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58,45</w:t>
            </w:r>
          </w:p>
        </w:tc>
      </w:tr>
      <w:tr w:rsidR="00696A3D" w:rsidRPr="006A11DB" w:rsidTr="00696A3D">
        <w:trPr>
          <w:trHeight w:val="491"/>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4</w:t>
            </w:r>
          </w:p>
        </w:tc>
        <w:tc>
          <w:tcPr>
            <w:tcW w:w="3225"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Лексико-грамматические навыки</w:t>
            </w: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76,07</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59,1</w:t>
            </w:r>
          </w:p>
        </w:tc>
      </w:tr>
      <w:tr w:rsidR="00696A3D" w:rsidRPr="006A11DB" w:rsidTr="00356269">
        <w:trPr>
          <w:trHeight w:val="435"/>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color w:val="000000"/>
                <w:sz w:val="22"/>
                <w:szCs w:val="22"/>
              </w:rPr>
              <w:t>5K1</w:t>
            </w:r>
          </w:p>
        </w:tc>
        <w:tc>
          <w:tcPr>
            <w:tcW w:w="3225" w:type="pct"/>
            <w:vMerge w:val="restart"/>
            <w:tcBorders>
              <w:top w:val="single" w:sz="4" w:space="0" w:color="auto"/>
              <w:left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Осмысленное чтение текста вслух</w:t>
            </w: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79,49</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74,91</w:t>
            </w:r>
          </w:p>
        </w:tc>
      </w:tr>
      <w:tr w:rsidR="00696A3D" w:rsidRPr="006A11DB" w:rsidTr="00356269">
        <w:trPr>
          <w:trHeight w:val="414"/>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color w:val="000000"/>
                <w:sz w:val="22"/>
                <w:szCs w:val="22"/>
              </w:rPr>
              <w:t>5K2</w:t>
            </w:r>
          </w:p>
        </w:tc>
        <w:tc>
          <w:tcPr>
            <w:tcW w:w="3225" w:type="pct"/>
            <w:vMerge/>
            <w:tcBorders>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51,71</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55,5</w:t>
            </w:r>
          </w:p>
        </w:tc>
      </w:tr>
      <w:tr w:rsidR="00696A3D" w:rsidRPr="006A11DB" w:rsidTr="00356269">
        <w:trPr>
          <w:trHeight w:val="420"/>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color w:val="000000"/>
                <w:sz w:val="22"/>
                <w:szCs w:val="22"/>
              </w:rPr>
              <w:t>6K1</w:t>
            </w:r>
          </w:p>
        </w:tc>
        <w:tc>
          <w:tcPr>
            <w:tcW w:w="3225" w:type="pct"/>
            <w:vMerge w:val="restart"/>
            <w:tcBorders>
              <w:top w:val="single" w:sz="4" w:space="0" w:color="auto"/>
              <w:left w:val="single" w:sz="4" w:space="0" w:color="auto"/>
              <w:right w:val="single" w:sz="4" w:space="0" w:color="auto"/>
            </w:tcBorders>
            <w:vAlign w:val="center"/>
          </w:tcPr>
          <w:p w:rsidR="00696A3D" w:rsidRPr="006A11DB" w:rsidRDefault="00696A3D" w:rsidP="00C47C19">
            <w:pPr>
              <w:widowControl w:val="0"/>
              <w:autoSpaceDE w:val="0"/>
              <w:autoSpaceDN w:val="0"/>
              <w:adjustRightInd w:val="0"/>
              <w:rPr>
                <w:color w:val="000000"/>
              </w:rPr>
            </w:pPr>
            <w:r w:rsidRPr="006A11DB">
              <w:rPr>
                <w:color w:val="000000"/>
                <w:sz w:val="22"/>
                <w:szCs w:val="22"/>
              </w:rPr>
              <w:t>Тематическое монологическое высказывание (описание выбранной фотографии)</w:t>
            </w: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51,85</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34,51</w:t>
            </w:r>
          </w:p>
        </w:tc>
      </w:tr>
      <w:tr w:rsidR="00696A3D" w:rsidRPr="006A11DB" w:rsidTr="00356269">
        <w:trPr>
          <w:trHeight w:val="411"/>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color w:val="000000"/>
                <w:sz w:val="22"/>
                <w:szCs w:val="22"/>
              </w:rPr>
              <w:t>6K2</w:t>
            </w:r>
          </w:p>
        </w:tc>
        <w:tc>
          <w:tcPr>
            <w:tcW w:w="3225" w:type="pct"/>
            <w:vMerge/>
            <w:tcBorders>
              <w:left w:val="single" w:sz="4" w:space="0" w:color="auto"/>
              <w:right w:val="single" w:sz="4" w:space="0" w:color="auto"/>
            </w:tcBorders>
          </w:tcPr>
          <w:p w:rsidR="00696A3D" w:rsidRPr="006A11DB" w:rsidRDefault="00696A3D" w:rsidP="00C47C19">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50</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37,75</w:t>
            </w:r>
          </w:p>
        </w:tc>
      </w:tr>
      <w:tr w:rsidR="00696A3D" w:rsidRPr="006A11DB" w:rsidTr="00356269">
        <w:trPr>
          <w:trHeight w:val="417"/>
        </w:trPr>
        <w:tc>
          <w:tcPr>
            <w:tcW w:w="421"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color w:val="000000"/>
                <w:sz w:val="22"/>
                <w:szCs w:val="22"/>
              </w:rPr>
              <w:t>6K3</w:t>
            </w:r>
          </w:p>
        </w:tc>
        <w:tc>
          <w:tcPr>
            <w:tcW w:w="3225" w:type="pct"/>
            <w:vMerge/>
            <w:tcBorders>
              <w:left w:val="single" w:sz="4" w:space="0" w:color="auto"/>
              <w:bottom w:val="single" w:sz="4" w:space="0" w:color="auto"/>
              <w:right w:val="single" w:sz="4" w:space="0" w:color="auto"/>
            </w:tcBorders>
          </w:tcPr>
          <w:p w:rsidR="00696A3D" w:rsidRPr="006A11DB" w:rsidRDefault="00696A3D" w:rsidP="00C47C19">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696A3D" w:rsidRPr="006A11DB" w:rsidRDefault="00696A3D" w:rsidP="00C47C19">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37,61</w:t>
            </w:r>
          </w:p>
        </w:tc>
        <w:tc>
          <w:tcPr>
            <w:tcW w:w="516" w:type="pct"/>
            <w:tcBorders>
              <w:top w:val="single" w:sz="4" w:space="0" w:color="auto"/>
              <w:left w:val="single" w:sz="4" w:space="0" w:color="auto"/>
              <w:bottom w:val="single" w:sz="4" w:space="0" w:color="auto"/>
              <w:right w:val="single" w:sz="4" w:space="0" w:color="auto"/>
            </w:tcBorders>
            <w:vAlign w:val="center"/>
          </w:tcPr>
          <w:p w:rsidR="00696A3D" w:rsidRPr="00696A3D" w:rsidRDefault="00696A3D" w:rsidP="00696A3D">
            <w:pPr>
              <w:widowControl w:val="0"/>
              <w:autoSpaceDE w:val="0"/>
              <w:autoSpaceDN w:val="0"/>
              <w:adjustRightInd w:val="0"/>
              <w:spacing w:line="240" w:lineRule="exact"/>
              <w:jc w:val="center"/>
              <w:rPr>
                <w:b/>
                <w:bCs/>
                <w:color w:val="000000"/>
              </w:rPr>
            </w:pPr>
            <w:r w:rsidRPr="00696A3D">
              <w:rPr>
                <w:b/>
                <w:bCs/>
                <w:color w:val="000000"/>
                <w:sz w:val="22"/>
                <w:szCs w:val="22"/>
              </w:rPr>
              <w:t>28,39</w:t>
            </w:r>
          </w:p>
        </w:tc>
      </w:tr>
    </w:tbl>
    <w:p w:rsidR="002C1898" w:rsidRDefault="002C1898" w:rsidP="002C1898">
      <w:pPr>
        <w:pStyle w:val="3"/>
        <w:spacing w:before="0" w:after="120"/>
        <w:ind w:left="993"/>
        <w:jc w:val="center"/>
        <w:sectPr w:rsidR="002C1898" w:rsidSect="001630D2">
          <w:pgSz w:w="11906" w:h="16838" w:code="9"/>
          <w:pgMar w:top="1134" w:right="851" w:bottom="1134" w:left="794" w:header="709" w:footer="709" w:gutter="0"/>
          <w:cols w:space="708"/>
          <w:docGrid w:linePitch="360"/>
        </w:sectPr>
      </w:pPr>
    </w:p>
    <w:p w:rsidR="002C1898" w:rsidRDefault="002C1898" w:rsidP="002C1898">
      <w:pPr>
        <w:pStyle w:val="1"/>
        <w:numPr>
          <w:ilvl w:val="1"/>
          <w:numId w:val="1"/>
        </w:numPr>
        <w:spacing w:before="0"/>
        <w:ind w:left="0" w:firstLine="0"/>
        <w:jc w:val="center"/>
        <w:rPr>
          <w:color w:val="4F81BD" w:themeColor="accent1"/>
        </w:rPr>
      </w:pPr>
      <w:r>
        <w:rPr>
          <w:color w:val="4F81BD" w:themeColor="accent1"/>
        </w:rPr>
        <w:lastRenderedPageBreak/>
        <w:t xml:space="preserve"> </w:t>
      </w:r>
      <w:bookmarkStart w:id="50" w:name="_Toc46492818"/>
      <w:r>
        <w:rPr>
          <w:color w:val="4F81BD" w:themeColor="accent1"/>
        </w:rPr>
        <w:t xml:space="preserve">ФРАНЦУЗСКИЙ </w:t>
      </w:r>
      <w:r w:rsidRPr="00EF4E62">
        <w:rPr>
          <w:color w:val="548DD4" w:themeColor="text2" w:themeTint="99"/>
        </w:rPr>
        <w:t>ЯЗЫК</w:t>
      </w:r>
      <w:r w:rsidR="00146E14">
        <w:rPr>
          <w:color w:val="548DD4" w:themeColor="text2" w:themeTint="99"/>
        </w:rPr>
        <w:t xml:space="preserve"> </w:t>
      </w:r>
      <w:r w:rsidR="008938E7" w:rsidRPr="00C76CB7">
        <w:rPr>
          <w:color w:val="4F81BD" w:themeColor="accent1"/>
        </w:rPr>
        <w:t>(УСТНАЯ И ПИСЬМЕННАЯ ЧАСТЬ)</w:t>
      </w:r>
      <w:bookmarkEnd w:id="50"/>
    </w:p>
    <w:p w:rsidR="008938E7" w:rsidRPr="008938E7" w:rsidRDefault="008938E7" w:rsidP="008938E7"/>
    <w:p w:rsidR="002C1898" w:rsidRPr="0046137F" w:rsidRDefault="002C1898" w:rsidP="002C1898">
      <w:pPr>
        <w:pStyle w:val="1"/>
        <w:numPr>
          <w:ilvl w:val="2"/>
          <w:numId w:val="1"/>
        </w:numPr>
        <w:tabs>
          <w:tab w:val="left" w:pos="300"/>
        </w:tabs>
        <w:spacing w:before="0"/>
        <w:ind w:left="0" w:firstLine="0"/>
        <w:jc w:val="center"/>
        <w:rPr>
          <w:color w:val="4F81BD" w:themeColor="accent1"/>
          <w:sz w:val="26"/>
          <w:szCs w:val="26"/>
        </w:rPr>
      </w:pPr>
      <w:bookmarkStart w:id="51" w:name="_Toc517874043"/>
      <w:bookmarkStart w:id="52" w:name="_Toc46492819"/>
      <w:r w:rsidRPr="0046137F">
        <w:rPr>
          <w:color w:val="4F81BD" w:themeColor="accent1"/>
          <w:sz w:val="26"/>
          <w:szCs w:val="26"/>
        </w:rPr>
        <w:t xml:space="preserve">Сводные статистические отчеты по проведению ВПР по французскому языку </w:t>
      </w:r>
      <w:r w:rsidR="007A5607" w:rsidRPr="0046137F">
        <w:rPr>
          <w:rFonts w:asciiTheme="majorHAnsi" w:eastAsiaTheme="majorEastAsia" w:hAnsiTheme="majorHAnsi" w:cstheme="majorBidi"/>
          <w:color w:val="4F81BD" w:themeColor="accent1"/>
        </w:rPr>
        <w:t xml:space="preserve">(устная и письменная часть) </w:t>
      </w:r>
      <w:r w:rsidRPr="0046137F">
        <w:rPr>
          <w:color w:val="4F81BD" w:themeColor="accent1"/>
          <w:sz w:val="26"/>
          <w:szCs w:val="26"/>
        </w:rPr>
        <w:t>н</w:t>
      </w:r>
      <w:r w:rsidR="00DC30BB">
        <w:rPr>
          <w:color w:val="4F81BD" w:themeColor="accent1"/>
          <w:sz w:val="26"/>
          <w:szCs w:val="26"/>
        </w:rPr>
        <w:t xml:space="preserve">а территории Брянской области в </w:t>
      </w:r>
      <w:r w:rsidR="0046137F">
        <w:rPr>
          <w:color w:val="4F81BD" w:themeColor="accent1"/>
          <w:sz w:val="26"/>
          <w:szCs w:val="26"/>
        </w:rPr>
        <w:t>2020</w:t>
      </w:r>
      <w:r w:rsidRPr="0046137F">
        <w:rPr>
          <w:color w:val="4F81BD" w:themeColor="accent1"/>
          <w:sz w:val="26"/>
          <w:szCs w:val="26"/>
        </w:rPr>
        <w:t xml:space="preserve"> год</w:t>
      </w:r>
      <w:bookmarkEnd w:id="51"/>
      <w:r w:rsidR="00DC30BB">
        <w:rPr>
          <w:color w:val="4F81BD" w:themeColor="accent1"/>
          <w:sz w:val="26"/>
          <w:szCs w:val="26"/>
        </w:rPr>
        <w:t>у</w:t>
      </w:r>
      <w:bookmarkEnd w:id="52"/>
    </w:p>
    <w:p w:rsidR="002C1898" w:rsidRDefault="002C1898" w:rsidP="002C1898">
      <w:pPr>
        <w:rPr>
          <w:sz w:val="16"/>
          <w:szCs w:val="16"/>
        </w:rPr>
      </w:pPr>
    </w:p>
    <w:p w:rsidR="002C1898" w:rsidRPr="005F0EFB" w:rsidRDefault="002C1898" w:rsidP="002C1898">
      <w:pPr>
        <w:rPr>
          <w:sz w:val="16"/>
          <w:szCs w:val="16"/>
        </w:rPr>
      </w:pPr>
    </w:p>
    <w:tbl>
      <w:tblPr>
        <w:tblW w:w="5017" w:type="pct"/>
        <w:tblLook w:val="00A0"/>
      </w:tblPr>
      <w:tblGrid>
        <w:gridCol w:w="3791"/>
        <w:gridCol w:w="3314"/>
        <w:gridCol w:w="3350"/>
      </w:tblGrid>
      <w:tr w:rsidR="002C1898" w:rsidRPr="00505A95" w:rsidTr="00AC6B3A">
        <w:trPr>
          <w:trHeight w:val="393"/>
        </w:trPr>
        <w:tc>
          <w:tcPr>
            <w:tcW w:w="1813" w:type="pct"/>
            <w:vMerge w:val="restart"/>
            <w:tcBorders>
              <w:top w:val="single" w:sz="4" w:space="0" w:color="auto"/>
              <w:left w:val="single" w:sz="4" w:space="0" w:color="auto"/>
              <w:bottom w:val="nil"/>
              <w:right w:val="single" w:sz="4" w:space="0" w:color="auto"/>
            </w:tcBorders>
            <w:vAlign w:val="center"/>
          </w:tcPr>
          <w:p w:rsidR="002C1898" w:rsidRPr="00505A95" w:rsidRDefault="002C1898" w:rsidP="001630D2">
            <w:pPr>
              <w:jc w:val="center"/>
              <w:rPr>
                <w:b/>
                <w:bCs/>
                <w:color w:val="000000"/>
              </w:rPr>
            </w:pPr>
            <w:r w:rsidRPr="00505A95">
              <w:rPr>
                <w:b/>
                <w:bCs/>
                <w:color w:val="000000"/>
              </w:rPr>
              <w:t>АТЕ</w:t>
            </w:r>
          </w:p>
        </w:tc>
        <w:tc>
          <w:tcPr>
            <w:tcW w:w="3187" w:type="pct"/>
            <w:gridSpan w:val="2"/>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Количество участников</w:t>
            </w:r>
          </w:p>
        </w:tc>
      </w:tr>
      <w:tr w:rsidR="002C1898" w:rsidRPr="00505A95" w:rsidTr="00AC6B3A">
        <w:trPr>
          <w:trHeight w:val="173"/>
        </w:trPr>
        <w:tc>
          <w:tcPr>
            <w:tcW w:w="1813" w:type="pct"/>
            <w:vMerge/>
            <w:tcBorders>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p>
        </w:tc>
        <w:tc>
          <w:tcPr>
            <w:tcW w:w="1585" w:type="pct"/>
            <w:tcBorders>
              <w:top w:val="single" w:sz="4" w:space="0" w:color="auto"/>
              <w:left w:val="single" w:sz="4" w:space="0" w:color="auto"/>
              <w:bottom w:val="single" w:sz="4" w:space="0" w:color="auto"/>
              <w:right w:val="single" w:sz="4" w:space="0" w:color="auto"/>
            </w:tcBorders>
            <w:vAlign w:val="center"/>
          </w:tcPr>
          <w:p w:rsidR="002C1898" w:rsidRPr="00505A95" w:rsidRDefault="0046137F" w:rsidP="001630D2">
            <w:pPr>
              <w:jc w:val="center"/>
              <w:rPr>
                <w:b/>
                <w:bCs/>
                <w:color w:val="000000"/>
              </w:rPr>
            </w:pPr>
            <w:r>
              <w:rPr>
                <w:b/>
                <w:bCs/>
                <w:color w:val="000000"/>
              </w:rPr>
              <w:t>2019</w:t>
            </w:r>
            <w:r w:rsidR="002C1898" w:rsidRPr="00505A95">
              <w:rPr>
                <w:b/>
                <w:bCs/>
                <w:color w:val="000000"/>
              </w:rPr>
              <w:t xml:space="preserve"> год</w:t>
            </w:r>
          </w:p>
        </w:tc>
        <w:tc>
          <w:tcPr>
            <w:tcW w:w="1602" w:type="pct"/>
            <w:tcBorders>
              <w:top w:val="single" w:sz="4" w:space="0" w:color="auto"/>
              <w:left w:val="single" w:sz="4" w:space="0" w:color="auto"/>
              <w:bottom w:val="single" w:sz="4" w:space="0" w:color="auto"/>
              <w:right w:val="single" w:sz="4" w:space="0" w:color="auto"/>
            </w:tcBorders>
            <w:vAlign w:val="center"/>
          </w:tcPr>
          <w:p w:rsidR="002C1898" w:rsidRPr="00505A95" w:rsidRDefault="0046137F" w:rsidP="001630D2">
            <w:pPr>
              <w:jc w:val="center"/>
              <w:rPr>
                <w:b/>
                <w:bCs/>
                <w:color w:val="000000"/>
              </w:rPr>
            </w:pPr>
            <w:r>
              <w:rPr>
                <w:b/>
                <w:bCs/>
                <w:color w:val="000000"/>
              </w:rPr>
              <w:t>2020</w:t>
            </w:r>
            <w:r w:rsidR="002C1898" w:rsidRPr="00505A95">
              <w:rPr>
                <w:b/>
                <w:bCs/>
                <w:color w:val="000000"/>
              </w:rPr>
              <w:t xml:space="preserve"> год</w:t>
            </w:r>
          </w:p>
        </w:tc>
      </w:tr>
      <w:tr w:rsidR="005A639C" w:rsidRPr="00505A95" w:rsidTr="00AC6B3A">
        <w:trPr>
          <w:trHeight w:val="397"/>
        </w:trPr>
        <w:tc>
          <w:tcPr>
            <w:tcW w:w="1813" w:type="pct"/>
            <w:tcBorders>
              <w:top w:val="single" w:sz="4" w:space="0" w:color="auto"/>
              <w:left w:val="single" w:sz="4" w:space="0" w:color="auto"/>
              <w:bottom w:val="single" w:sz="4" w:space="0" w:color="auto"/>
              <w:right w:val="single" w:sz="4" w:space="0" w:color="auto"/>
            </w:tcBorders>
            <w:vAlign w:val="center"/>
          </w:tcPr>
          <w:p w:rsidR="005A639C" w:rsidRPr="00505A95" w:rsidRDefault="005A639C" w:rsidP="000C7772">
            <w:pPr>
              <w:jc w:val="center"/>
              <w:rPr>
                <w:b/>
                <w:bCs/>
                <w:color w:val="C00000"/>
              </w:rPr>
            </w:pPr>
            <w:r w:rsidRPr="00505A95">
              <w:rPr>
                <w:b/>
                <w:bCs/>
                <w:color w:val="C00000"/>
              </w:rPr>
              <w:t>Брянская область</w:t>
            </w:r>
          </w:p>
        </w:tc>
        <w:tc>
          <w:tcPr>
            <w:tcW w:w="1585" w:type="pct"/>
            <w:tcBorders>
              <w:top w:val="single" w:sz="4" w:space="0" w:color="auto"/>
              <w:left w:val="nil"/>
              <w:bottom w:val="single" w:sz="4" w:space="0" w:color="auto"/>
              <w:right w:val="single" w:sz="4" w:space="0" w:color="auto"/>
            </w:tcBorders>
            <w:vAlign w:val="center"/>
          </w:tcPr>
          <w:p w:rsidR="005A639C" w:rsidRPr="00505A95" w:rsidRDefault="005A639C" w:rsidP="00920EA5">
            <w:pPr>
              <w:widowControl w:val="0"/>
              <w:autoSpaceDE w:val="0"/>
              <w:autoSpaceDN w:val="0"/>
              <w:adjustRightInd w:val="0"/>
              <w:spacing w:before="14" w:line="180" w:lineRule="exact"/>
              <w:ind w:left="8"/>
              <w:jc w:val="center"/>
              <w:rPr>
                <w:b/>
                <w:color w:val="C00000"/>
              </w:rPr>
            </w:pPr>
            <w:r>
              <w:rPr>
                <w:b/>
                <w:color w:val="C00000"/>
              </w:rPr>
              <w:t>11</w:t>
            </w:r>
          </w:p>
        </w:tc>
        <w:tc>
          <w:tcPr>
            <w:tcW w:w="1602" w:type="pct"/>
            <w:tcBorders>
              <w:top w:val="single" w:sz="4" w:space="0" w:color="auto"/>
              <w:left w:val="nil"/>
              <w:bottom w:val="single" w:sz="4" w:space="0" w:color="auto"/>
              <w:right w:val="single" w:sz="4" w:space="0" w:color="auto"/>
            </w:tcBorders>
            <w:vAlign w:val="center"/>
          </w:tcPr>
          <w:p w:rsidR="005A639C" w:rsidRPr="005A639C" w:rsidRDefault="005A639C" w:rsidP="005A639C">
            <w:pPr>
              <w:jc w:val="center"/>
              <w:rPr>
                <w:b/>
                <w:bCs/>
                <w:color w:val="C00000"/>
              </w:rPr>
            </w:pPr>
            <w:r w:rsidRPr="005A639C">
              <w:rPr>
                <w:b/>
                <w:bCs/>
                <w:color w:val="C00000"/>
              </w:rPr>
              <w:t>8</w:t>
            </w:r>
          </w:p>
        </w:tc>
      </w:tr>
      <w:tr w:rsidR="005A639C" w:rsidRPr="00505A95" w:rsidTr="00AC6B3A">
        <w:trPr>
          <w:trHeight w:val="397"/>
        </w:trPr>
        <w:tc>
          <w:tcPr>
            <w:tcW w:w="1813" w:type="pct"/>
            <w:tcBorders>
              <w:top w:val="single" w:sz="4" w:space="0" w:color="auto"/>
              <w:left w:val="single" w:sz="4" w:space="0" w:color="auto"/>
              <w:bottom w:val="single" w:sz="4" w:space="0" w:color="auto"/>
              <w:right w:val="single" w:sz="4" w:space="0" w:color="auto"/>
            </w:tcBorders>
            <w:vAlign w:val="center"/>
          </w:tcPr>
          <w:p w:rsidR="005A639C" w:rsidRPr="00505A95" w:rsidRDefault="005A639C" w:rsidP="000C7772">
            <w:pPr>
              <w:jc w:val="center"/>
              <w:rPr>
                <w:b/>
                <w:bCs/>
                <w:color w:val="000000"/>
              </w:rPr>
            </w:pPr>
            <w:r w:rsidRPr="00505A95">
              <w:rPr>
                <w:b/>
                <w:bCs/>
                <w:color w:val="000000"/>
              </w:rPr>
              <w:t>Россия</w:t>
            </w:r>
          </w:p>
        </w:tc>
        <w:tc>
          <w:tcPr>
            <w:tcW w:w="1585" w:type="pct"/>
            <w:tcBorders>
              <w:top w:val="single" w:sz="4" w:space="0" w:color="auto"/>
              <w:left w:val="nil"/>
              <w:bottom w:val="single" w:sz="4" w:space="0" w:color="auto"/>
              <w:right w:val="single" w:sz="4" w:space="0" w:color="auto"/>
            </w:tcBorders>
            <w:vAlign w:val="center"/>
          </w:tcPr>
          <w:p w:rsidR="005A639C" w:rsidRPr="00505A95" w:rsidRDefault="005A639C" w:rsidP="00920EA5">
            <w:pPr>
              <w:widowControl w:val="0"/>
              <w:autoSpaceDE w:val="0"/>
              <w:autoSpaceDN w:val="0"/>
              <w:adjustRightInd w:val="0"/>
              <w:spacing w:before="29" w:line="237" w:lineRule="exact"/>
              <w:ind w:left="15"/>
              <w:jc w:val="center"/>
              <w:rPr>
                <w:b/>
                <w:color w:val="000000"/>
              </w:rPr>
            </w:pPr>
            <w:r>
              <w:rPr>
                <w:b/>
                <w:color w:val="000000"/>
              </w:rPr>
              <w:t>1320</w:t>
            </w:r>
          </w:p>
        </w:tc>
        <w:tc>
          <w:tcPr>
            <w:tcW w:w="1602" w:type="pct"/>
            <w:tcBorders>
              <w:top w:val="single" w:sz="4" w:space="0" w:color="auto"/>
              <w:left w:val="nil"/>
              <w:bottom w:val="single" w:sz="4" w:space="0" w:color="auto"/>
              <w:right w:val="single" w:sz="4" w:space="0" w:color="auto"/>
            </w:tcBorders>
            <w:vAlign w:val="center"/>
          </w:tcPr>
          <w:p w:rsidR="005A639C" w:rsidRPr="005A639C" w:rsidRDefault="005A639C" w:rsidP="005A639C">
            <w:pPr>
              <w:jc w:val="center"/>
              <w:rPr>
                <w:b/>
                <w:bCs/>
                <w:color w:val="000000"/>
              </w:rPr>
            </w:pPr>
            <w:r w:rsidRPr="005A639C">
              <w:rPr>
                <w:b/>
                <w:bCs/>
                <w:color w:val="000000"/>
              </w:rPr>
              <w:t>1364</w:t>
            </w:r>
          </w:p>
        </w:tc>
      </w:tr>
    </w:tbl>
    <w:p w:rsidR="002C1898" w:rsidRDefault="002C1898" w:rsidP="002C1898">
      <w:pPr>
        <w:spacing w:after="200" w:line="276" w:lineRule="auto"/>
        <w:rPr>
          <w:b/>
          <w:color w:val="000000"/>
          <w:sz w:val="28"/>
          <w:szCs w:val="28"/>
        </w:rPr>
      </w:pPr>
    </w:p>
    <w:tbl>
      <w:tblPr>
        <w:tblW w:w="5087" w:type="pct"/>
        <w:jc w:val="center"/>
        <w:tblInd w:w="83" w:type="dxa"/>
        <w:tblLook w:val="00A0"/>
      </w:tblPr>
      <w:tblGrid>
        <w:gridCol w:w="3146"/>
        <w:gridCol w:w="1285"/>
        <w:gridCol w:w="1698"/>
        <w:gridCol w:w="1546"/>
        <w:gridCol w:w="1544"/>
        <w:gridCol w:w="1382"/>
      </w:tblGrid>
      <w:tr w:rsidR="00226CE0" w:rsidRPr="009F2B29" w:rsidTr="00C21BFA">
        <w:trPr>
          <w:trHeight w:val="348"/>
          <w:jc w:val="center"/>
        </w:trPr>
        <w:tc>
          <w:tcPr>
            <w:tcW w:w="1484" w:type="pct"/>
            <w:vMerge w:val="restart"/>
            <w:tcBorders>
              <w:top w:val="single" w:sz="4" w:space="0" w:color="auto"/>
              <w:left w:val="single" w:sz="4" w:space="0" w:color="auto"/>
              <w:right w:val="single" w:sz="4" w:space="0" w:color="auto"/>
            </w:tcBorders>
            <w:vAlign w:val="center"/>
          </w:tcPr>
          <w:p w:rsidR="00226CE0" w:rsidRPr="00FA75BF" w:rsidRDefault="00226CE0" w:rsidP="00571575">
            <w:pPr>
              <w:jc w:val="center"/>
              <w:rPr>
                <w:b/>
                <w:bCs/>
                <w:color w:val="000000"/>
              </w:rPr>
            </w:pPr>
            <w:r w:rsidRPr="00FA75BF">
              <w:rPr>
                <w:b/>
                <w:bCs/>
                <w:color w:val="000000"/>
              </w:rPr>
              <w:t>АТЕ</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226CE0" w:rsidRPr="00FA75BF" w:rsidRDefault="00C21BFA" w:rsidP="00571575">
            <w:pPr>
              <w:jc w:val="center"/>
              <w:rPr>
                <w:b/>
                <w:bCs/>
                <w:color w:val="000000"/>
              </w:rPr>
            </w:pPr>
            <w:r>
              <w:rPr>
                <w:b/>
                <w:bCs/>
                <w:color w:val="000000"/>
              </w:rPr>
              <w:t>Кол-во уч-</w:t>
            </w:r>
            <w:r w:rsidR="00226CE0" w:rsidRPr="00FA75BF">
              <w:rPr>
                <w:b/>
                <w:bCs/>
                <w:color w:val="000000"/>
              </w:rPr>
              <w:t>ков</w:t>
            </w:r>
          </w:p>
        </w:tc>
        <w:tc>
          <w:tcPr>
            <w:tcW w:w="2911" w:type="pct"/>
            <w:gridSpan w:val="4"/>
            <w:tcBorders>
              <w:top w:val="single" w:sz="4" w:space="0" w:color="auto"/>
              <w:left w:val="nil"/>
              <w:bottom w:val="single" w:sz="4" w:space="0" w:color="auto"/>
              <w:right w:val="single" w:sz="4" w:space="0" w:color="auto"/>
            </w:tcBorders>
            <w:vAlign w:val="center"/>
          </w:tcPr>
          <w:p w:rsidR="00226CE0" w:rsidRPr="00FA75BF" w:rsidRDefault="00226CE0" w:rsidP="00571575">
            <w:pPr>
              <w:jc w:val="center"/>
              <w:rPr>
                <w:b/>
                <w:bCs/>
                <w:color w:val="000000"/>
              </w:rPr>
            </w:pPr>
            <w:r w:rsidRPr="00FA75BF">
              <w:rPr>
                <w:b/>
                <w:bCs/>
                <w:color w:val="000000"/>
              </w:rPr>
              <w:t>Распределение групп баллов в %</w:t>
            </w:r>
          </w:p>
        </w:tc>
      </w:tr>
      <w:tr w:rsidR="00226CE0" w:rsidRPr="009F2B29" w:rsidTr="00C21BFA">
        <w:trPr>
          <w:trHeight w:val="300"/>
          <w:jc w:val="center"/>
        </w:trPr>
        <w:tc>
          <w:tcPr>
            <w:tcW w:w="1484" w:type="pct"/>
            <w:vMerge/>
            <w:tcBorders>
              <w:left w:val="single" w:sz="4" w:space="0" w:color="auto"/>
              <w:bottom w:val="single" w:sz="4" w:space="0" w:color="auto"/>
              <w:right w:val="single" w:sz="4" w:space="0" w:color="auto"/>
            </w:tcBorders>
            <w:vAlign w:val="center"/>
          </w:tcPr>
          <w:p w:rsidR="00226CE0" w:rsidRPr="00FA75BF" w:rsidRDefault="00226CE0" w:rsidP="00571575">
            <w:pPr>
              <w:rPr>
                <w:b/>
                <w:bCs/>
                <w:color w:val="00000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226CE0" w:rsidRPr="00FA75BF" w:rsidRDefault="00226CE0" w:rsidP="00571575">
            <w:pPr>
              <w:rPr>
                <w:b/>
                <w:bCs/>
                <w:color w:val="000000"/>
              </w:rPr>
            </w:pPr>
          </w:p>
        </w:tc>
        <w:tc>
          <w:tcPr>
            <w:tcW w:w="801" w:type="pct"/>
            <w:tcBorders>
              <w:top w:val="nil"/>
              <w:left w:val="nil"/>
              <w:bottom w:val="nil"/>
              <w:right w:val="single" w:sz="4" w:space="0" w:color="auto"/>
            </w:tcBorders>
            <w:vAlign w:val="center"/>
          </w:tcPr>
          <w:p w:rsidR="00226CE0" w:rsidRPr="00FA75BF" w:rsidRDefault="00226CE0" w:rsidP="00571575">
            <w:pPr>
              <w:jc w:val="center"/>
              <w:rPr>
                <w:b/>
                <w:bCs/>
                <w:color w:val="000000"/>
              </w:rPr>
            </w:pPr>
            <w:r>
              <w:rPr>
                <w:b/>
                <w:bCs/>
                <w:color w:val="000000"/>
              </w:rPr>
              <w:t>"</w:t>
            </w:r>
            <w:r w:rsidRPr="00FA75BF">
              <w:rPr>
                <w:b/>
                <w:bCs/>
                <w:color w:val="000000"/>
              </w:rPr>
              <w:t>2</w:t>
            </w:r>
            <w:r>
              <w:rPr>
                <w:b/>
                <w:bCs/>
                <w:color w:val="000000"/>
              </w:rPr>
              <w:t>"</w:t>
            </w:r>
          </w:p>
        </w:tc>
        <w:tc>
          <w:tcPr>
            <w:tcW w:w="729" w:type="pct"/>
            <w:tcBorders>
              <w:top w:val="nil"/>
              <w:left w:val="nil"/>
              <w:bottom w:val="nil"/>
              <w:right w:val="single" w:sz="4" w:space="0" w:color="auto"/>
            </w:tcBorders>
            <w:vAlign w:val="center"/>
          </w:tcPr>
          <w:p w:rsidR="00226CE0" w:rsidRPr="00FA75BF" w:rsidRDefault="00226CE0" w:rsidP="00571575">
            <w:pPr>
              <w:jc w:val="center"/>
              <w:rPr>
                <w:b/>
                <w:bCs/>
                <w:color w:val="000000"/>
              </w:rPr>
            </w:pPr>
            <w:r>
              <w:rPr>
                <w:b/>
                <w:bCs/>
                <w:color w:val="000000"/>
              </w:rPr>
              <w:t>"</w:t>
            </w:r>
            <w:r w:rsidRPr="00FA75BF">
              <w:rPr>
                <w:b/>
                <w:bCs/>
                <w:color w:val="000000"/>
              </w:rPr>
              <w:t>3</w:t>
            </w:r>
            <w:r>
              <w:rPr>
                <w:b/>
                <w:bCs/>
                <w:color w:val="000000"/>
              </w:rPr>
              <w:t>"</w:t>
            </w:r>
          </w:p>
        </w:tc>
        <w:tc>
          <w:tcPr>
            <w:tcW w:w="728" w:type="pct"/>
            <w:tcBorders>
              <w:top w:val="nil"/>
              <w:left w:val="nil"/>
              <w:bottom w:val="nil"/>
              <w:right w:val="single" w:sz="4" w:space="0" w:color="auto"/>
            </w:tcBorders>
            <w:vAlign w:val="center"/>
          </w:tcPr>
          <w:p w:rsidR="00226CE0" w:rsidRPr="00FA75BF" w:rsidRDefault="00226CE0" w:rsidP="00571575">
            <w:pPr>
              <w:jc w:val="center"/>
              <w:rPr>
                <w:b/>
                <w:bCs/>
                <w:color w:val="000000"/>
              </w:rPr>
            </w:pPr>
            <w:r>
              <w:rPr>
                <w:b/>
                <w:bCs/>
                <w:color w:val="000000"/>
              </w:rPr>
              <w:t>"</w:t>
            </w:r>
            <w:r w:rsidRPr="00FA75BF">
              <w:rPr>
                <w:b/>
                <w:bCs/>
                <w:color w:val="000000"/>
              </w:rPr>
              <w:t>4</w:t>
            </w:r>
            <w:r>
              <w:rPr>
                <w:b/>
                <w:bCs/>
                <w:color w:val="000000"/>
              </w:rPr>
              <w:t>"</w:t>
            </w:r>
          </w:p>
        </w:tc>
        <w:tc>
          <w:tcPr>
            <w:tcW w:w="653" w:type="pct"/>
            <w:tcBorders>
              <w:top w:val="nil"/>
              <w:left w:val="nil"/>
              <w:bottom w:val="nil"/>
              <w:right w:val="single" w:sz="4" w:space="0" w:color="auto"/>
            </w:tcBorders>
            <w:vAlign w:val="center"/>
          </w:tcPr>
          <w:p w:rsidR="00226CE0" w:rsidRPr="00FA75BF" w:rsidRDefault="00226CE0" w:rsidP="00571575">
            <w:pPr>
              <w:jc w:val="center"/>
              <w:rPr>
                <w:b/>
                <w:bCs/>
                <w:color w:val="000000"/>
              </w:rPr>
            </w:pPr>
            <w:r>
              <w:rPr>
                <w:b/>
                <w:bCs/>
                <w:color w:val="000000"/>
              </w:rPr>
              <w:t>"</w:t>
            </w:r>
            <w:r w:rsidRPr="00FA75BF">
              <w:rPr>
                <w:b/>
                <w:bCs/>
                <w:color w:val="000000"/>
              </w:rPr>
              <w:t>5</w:t>
            </w:r>
            <w:r>
              <w:rPr>
                <w:b/>
                <w:bCs/>
                <w:color w:val="000000"/>
              </w:rPr>
              <w:t>"</w:t>
            </w:r>
          </w:p>
        </w:tc>
      </w:tr>
      <w:tr w:rsidR="005A639C" w:rsidRPr="009F2B29" w:rsidTr="00C21BFA">
        <w:trPr>
          <w:trHeight w:val="240"/>
          <w:jc w:val="center"/>
        </w:trPr>
        <w:tc>
          <w:tcPr>
            <w:tcW w:w="1484" w:type="pct"/>
            <w:tcBorders>
              <w:top w:val="single" w:sz="4" w:space="0" w:color="auto"/>
              <w:left w:val="single" w:sz="4" w:space="0" w:color="auto"/>
              <w:bottom w:val="single" w:sz="4" w:space="0" w:color="auto"/>
              <w:right w:val="single" w:sz="4" w:space="0" w:color="auto"/>
            </w:tcBorders>
            <w:vAlign w:val="center"/>
          </w:tcPr>
          <w:p w:rsidR="005A639C" w:rsidRPr="00FA75BF" w:rsidRDefault="005A639C" w:rsidP="00571575">
            <w:pPr>
              <w:jc w:val="center"/>
              <w:rPr>
                <w:b/>
                <w:bCs/>
                <w:color w:val="C00000"/>
              </w:rPr>
            </w:pPr>
            <w:r w:rsidRPr="00FA75BF">
              <w:rPr>
                <w:b/>
                <w:bCs/>
                <w:color w:val="C00000"/>
              </w:rPr>
              <w:t>Брянская область</w:t>
            </w:r>
          </w:p>
        </w:tc>
        <w:tc>
          <w:tcPr>
            <w:tcW w:w="606" w:type="pct"/>
            <w:tcBorders>
              <w:top w:val="nil"/>
              <w:left w:val="nil"/>
              <w:bottom w:val="single" w:sz="4" w:space="0" w:color="auto"/>
              <w:right w:val="nil"/>
            </w:tcBorders>
            <w:vAlign w:val="bottom"/>
          </w:tcPr>
          <w:p w:rsidR="005A639C" w:rsidRPr="005A639C" w:rsidRDefault="005A639C" w:rsidP="005A639C">
            <w:pPr>
              <w:jc w:val="center"/>
              <w:rPr>
                <w:b/>
                <w:bCs/>
                <w:color w:val="C00000"/>
              </w:rPr>
            </w:pPr>
            <w:r w:rsidRPr="005A639C">
              <w:rPr>
                <w:b/>
                <w:bCs/>
                <w:color w:val="C00000"/>
              </w:rPr>
              <w:t>8</w:t>
            </w:r>
          </w:p>
        </w:tc>
        <w:tc>
          <w:tcPr>
            <w:tcW w:w="801" w:type="pct"/>
            <w:tcBorders>
              <w:top w:val="single" w:sz="4" w:space="0" w:color="auto"/>
              <w:left w:val="single" w:sz="4" w:space="0" w:color="auto"/>
              <w:bottom w:val="single" w:sz="4" w:space="0" w:color="auto"/>
              <w:right w:val="single" w:sz="4" w:space="0" w:color="auto"/>
            </w:tcBorders>
            <w:vAlign w:val="bottom"/>
          </w:tcPr>
          <w:p w:rsidR="005A639C" w:rsidRPr="005A639C" w:rsidRDefault="005A639C" w:rsidP="005A639C">
            <w:pPr>
              <w:jc w:val="center"/>
              <w:rPr>
                <w:b/>
                <w:bCs/>
                <w:color w:val="C00000"/>
              </w:rPr>
            </w:pPr>
            <w:r w:rsidRPr="005A639C">
              <w:rPr>
                <w:b/>
                <w:bCs/>
                <w:color w:val="C00000"/>
              </w:rPr>
              <w:t>0</w:t>
            </w:r>
          </w:p>
        </w:tc>
        <w:tc>
          <w:tcPr>
            <w:tcW w:w="729" w:type="pct"/>
            <w:tcBorders>
              <w:top w:val="single" w:sz="4" w:space="0" w:color="auto"/>
              <w:left w:val="nil"/>
              <w:bottom w:val="single" w:sz="4" w:space="0" w:color="auto"/>
              <w:right w:val="single" w:sz="4" w:space="0" w:color="auto"/>
            </w:tcBorders>
            <w:vAlign w:val="bottom"/>
          </w:tcPr>
          <w:p w:rsidR="005A639C" w:rsidRPr="005A639C" w:rsidRDefault="005A639C" w:rsidP="005A639C">
            <w:pPr>
              <w:jc w:val="center"/>
              <w:rPr>
                <w:b/>
                <w:bCs/>
                <w:color w:val="C00000"/>
              </w:rPr>
            </w:pPr>
            <w:r w:rsidRPr="005A639C">
              <w:rPr>
                <w:b/>
                <w:bCs/>
                <w:color w:val="C00000"/>
              </w:rPr>
              <w:t>12,5</w:t>
            </w:r>
          </w:p>
        </w:tc>
        <w:tc>
          <w:tcPr>
            <w:tcW w:w="728" w:type="pct"/>
            <w:tcBorders>
              <w:top w:val="single" w:sz="4" w:space="0" w:color="auto"/>
              <w:left w:val="nil"/>
              <w:bottom w:val="single" w:sz="4" w:space="0" w:color="auto"/>
              <w:right w:val="single" w:sz="4" w:space="0" w:color="auto"/>
            </w:tcBorders>
            <w:vAlign w:val="bottom"/>
          </w:tcPr>
          <w:p w:rsidR="005A639C" w:rsidRPr="005A639C" w:rsidRDefault="005A639C" w:rsidP="005A639C">
            <w:pPr>
              <w:jc w:val="center"/>
              <w:rPr>
                <w:b/>
                <w:bCs/>
                <w:color w:val="C00000"/>
              </w:rPr>
            </w:pPr>
            <w:r w:rsidRPr="005A639C">
              <w:rPr>
                <w:b/>
                <w:bCs/>
                <w:color w:val="C00000"/>
              </w:rPr>
              <w:t>37,5</w:t>
            </w:r>
          </w:p>
        </w:tc>
        <w:tc>
          <w:tcPr>
            <w:tcW w:w="653" w:type="pct"/>
            <w:tcBorders>
              <w:top w:val="single" w:sz="4" w:space="0" w:color="auto"/>
              <w:left w:val="nil"/>
              <w:bottom w:val="single" w:sz="4" w:space="0" w:color="auto"/>
              <w:right w:val="single" w:sz="4" w:space="0" w:color="auto"/>
            </w:tcBorders>
            <w:vAlign w:val="bottom"/>
          </w:tcPr>
          <w:p w:rsidR="005A639C" w:rsidRPr="005A639C" w:rsidRDefault="005A639C" w:rsidP="005A639C">
            <w:pPr>
              <w:jc w:val="center"/>
              <w:rPr>
                <w:b/>
                <w:bCs/>
                <w:color w:val="C00000"/>
              </w:rPr>
            </w:pPr>
            <w:r w:rsidRPr="005A639C">
              <w:rPr>
                <w:b/>
                <w:bCs/>
                <w:color w:val="C00000"/>
              </w:rPr>
              <w:t>50</w:t>
            </w:r>
          </w:p>
        </w:tc>
      </w:tr>
      <w:tr w:rsidR="005A639C" w:rsidRPr="009F2B29" w:rsidTr="00C21BFA">
        <w:trPr>
          <w:trHeight w:val="240"/>
          <w:jc w:val="center"/>
        </w:trPr>
        <w:tc>
          <w:tcPr>
            <w:tcW w:w="1484" w:type="pct"/>
            <w:tcBorders>
              <w:top w:val="single" w:sz="4" w:space="0" w:color="auto"/>
              <w:left w:val="single" w:sz="4" w:space="0" w:color="auto"/>
              <w:bottom w:val="single" w:sz="4" w:space="0" w:color="auto"/>
              <w:right w:val="single" w:sz="4" w:space="0" w:color="auto"/>
            </w:tcBorders>
          </w:tcPr>
          <w:p w:rsidR="005A639C" w:rsidRPr="00FA75BF" w:rsidRDefault="005A639C" w:rsidP="00571575">
            <w:pPr>
              <w:jc w:val="center"/>
              <w:rPr>
                <w:b/>
                <w:bCs/>
                <w:color w:val="000000"/>
              </w:rPr>
            </w:pPr>
            <w:r w:rsidRPr="00FA75BF">
              <w:rPr>
                <w:b/>
                <w:bCs/>
                <w:color w:val="000000"/>
              </w:rPr>
              <w:t>Участники ВПР по России</w:t>
            </w:r>
          </w:p>
        </w:tc>
        <w:tc>
          <w:tcPr>
            <w:tcW w:w="606" w:type="pct"/>
            <w:tcBorders>
              <w:top w:val="nil"/>
              <w:left w:val="nil"/>
              <w:bottom w:val="single" w:sz="4" w:space="0" w:color="auto"/>
              <w:right w:val="nil"/>
            </w:tcBorders>
            <w:vAlign w:val="bottom"/>
          </w:tcPr>
          <w:p w:rsidR="005A639C" w:rsidRPr="005A639C" w:rsidRDefault="005A639C" w:rsidP="005A639C">
            <w:pPr>
              <w:jc w:val="center"/>
              <w:rPr>
                <w:b/>
                <w:bCs/>
                <w:color w:val="000000"/>
              </w:rPr>
            </w:pPr>
            <w:r w:rsidRPr="005A639C">
              <w:rPr>
                <w:b/>
                <w:bCs/>
                <w:color w:val="000000"/>
              </w:rPr>
              <w:t>1364</w:t>
            </w:r>
          </w:p>
        </w:tc>
        <w:tc>
          <w:tcPr>
            <w:tcW w:w="801" w:type="pct"/>
            <w:tcBorders>
              <w:top w:val="nil"/>
              <w:left w:val="single" w:sz="4" w:space="0" w:color="auto"/>
              <w:bottom w:val="single" w:sz="4" w:space="0" w:color="auto"/>
              <w:right w:val="single" w:sz="4" w:space="0" w:color="auto"/>
            </w:tcBorders>
            <w:vAlign w:val="bottom"/>
          </w:tcPr>
          <w:p w:rsidR="005A639C" w:rsidRPr="005A639C" w:rsidRDefault="005A639C" w:rsidP="005A639C">
            <w:pPr>
              <w:jc w:val="center"/>
              <w:rPr>
                <w:b/>
                <w:bCs/>
                <w:color w:val="000000"/>
              </w:rPr>
            </w:pPr>
            <w:r w:rsidRPr="005A639C">
              <w:rPr>
                <w:b/>
                <w:bCs/>
                <w:color w:val="000000"/>
              </w:rPr>
              <w:t>6,58</w:t>
            </w:r>
          </w:p>
        </w:tc>
        <w:tc>
          <w:tcPr>
            <w:tcW w:w="729" w:type="pct"/>
            <w:tcBorders>
              <w:top w:val="nil"/>
              <w:left w:val="nil"/>
              <w:bottom w:val="single" w:sz="4" w:space="0" w:color="auto"/>
              <w:right w:val="single" w:sz="4" w:space="0" w:color="auto"/>
            </w:tcBorders>
            <w:vAlign w:val="bottom"/>
          </w:tcPr>
          <w:p w:rsidR="005A639C" w:rsidRPr="005A639C" w:rsidRDefault="005A639C" w:rsidP="005A639C">
            <w:pPr>
              <w:jc w:val="center"/>
              <w:rPr>
                <w:b/>
                <w:bCs/>
                <w:color w:val="000000"/>
              </w:rPr>
            </w:pPr>
            <w:r w:rsidRPr="005A639C">
              <w:rPr>
                <w:b/>
                <w:bCs/>
                <w:color w:val="000000"/>
              </w:rPr>
              <w:t>24,24</w:t>
            </w:r>
          </w:p>
        </w:tc>
        <w:tc>
          <w:tcPr>
            <w:tcW w:w="728" w:type="pct"/>
            <w:tcBorders>
              <w:top w:val="nil"/>
              <w:left w:val="nil"/>
              <w:bottom w:val="single" w:sz="4" w:space="0" w:color="auto"/>
              <w:right w:val="single" w:sz="4" w:space="0" w:color="auto"/>
            </w:tcBorders>
            <w:vAlign w:val="bottom"/>
          </w:tcPr>
          <w:p w:rsidR="005A639C" w:rsidRPr="005A639C" w:rsidRDefault="005A639C" w:rsidP="005A639C">
            <w:pPr>
              <w:jc w:val="center"/>
              <w:rPr>
                <w:b/>
                <w:bCs/>
                <w:color w:val="000000"/>
              </w:rPr>
            </w:pPr>
            <w:r w:rsidRPr="005A639C">
              <w:rPr>
                <w:b/>
                <w:bCs/>
                <w:color w:val="000000"/>
              </w:rPr>
              <w:t>39,32</w:t>
            </w:r>
          </w:p>
        </w:tc>
        <w:tc>
          <w:tcPr>
            <w:tcW w:w="653" w:type="pct"/>
            <w:tcBorders>
              <w:top w:val="nil"/>
              <w:left w:val="nil"/>
              <w:bottom w:val="single" w:sz="4" w:space="0" w:color="auto"/>
              <w:right w:val="single" w:sz="4" w:space="0" w:color="auto"/>
            </w:tcBorders>
            <w:vAlign w:val="bottom"/>
          </w:tcPr>
          <w:p w:rsidR="005A639C" w:rsidRPr="005A639C" w:rsidRDefault="005A639C" w:rsidP="005A639C">
            <w:pPr>
              <w:jc w:val="center"/>
              <w:rPr>
                <w:b/>
                <w:bCs/>
                <w:color w:val="000000"/>
              </w:rPr>
            </w:pPr>
            <w:r w:rsidRPr="005A639C">
              <w:rPr>
                <w:b/>
                <w:bCs/>
                <w:color w:val="000000"/>
              </w:rPr>
              <w:t>29,86</w:t>
            </w:r>
          </w:p>
        </w:tc>
      </w:tr>
    </w:tbl>
    <w:p w:rsidR="00226CE0" w:rsidRDefault="00226CE0" w:rsidP="002C1898">
      <w:pPr>
        <w:spacing w:after="200" w:line="276" w:lineRule="auto"/>
        <w:rPr>
          <w:b/>
          <w:color w:val="000000"/>
          <w:sz w:val="28"/>
          <w:szCs w:val="28"/>
        </w:rPr>
      </w:pPr>
    </w:p>
    <w:p w:rsidR="002C1898" w:rsidRPr="0046137F" w:rsidRDefault="002C1898" w:rsidP="002C1898">
      <w:pPr>
        <w:spacing w:after="200" w:line="276" w:lineRule="auto"/>
        <w:rPr>
          <w:b/>
        </w:rPr>
      </w:pPr>
      <w:r w:rsidRPr="0046137F">
        <w:rPr>
          <w:b/>
        </w:rPr>
        <w:t>Максимальный первичный балл: 22</w:t>
      </w:r>
    </w:p>
    <w:p w:rsidR="002C1898" w:rsidRDefault="00E97FC7" w:rsidP="002C1898">
      <w:pPr>
        <w:pStyle w:val="3"/>
        <w:jc w:val="center"/>
        <w:rPr>
          <w:color w:val="4F81BD" w:themeColor="accent1"/>
        </w:rPr>
      </w:pPr>
      <w:bookmarkStart w:id="53" w:name="_Toc517874044"/>
      <w:bookmarkStart w:id="54" w:name="_Toc46492820"/>
      <w:r>
        <w:rPr>
          <w:color w:val="4F81BD" w:themeColor="accent1"/>
        </w:rPr>
        <w:t>Статистика отметок</w:t>
      </w:r>
      <w:r w:rsidR="002C1898" w:rsidRPr="00F40E0A">
        <w:rPr>
          <w:color w:val="4F81BD" w:themeColor="accent1"/>
        </w:rPr>
        <w:t xml:space="preserve"> по </w:t>
      </w:r>
      <w:bookmarkEnd w:id="53"/>
      <w:r w:rsidR="002C1898" w:rsidRPr="00F40E0A">
        <w:rPr>
          <w:color w:val="4F81BD" w:themeColor="accent1"/>
        </w:rPr>
        <w:t>французскому языку</w:t>
      </w:r>
      <w:r w:rsidR="007A5607">
        <w:rPr>
          <w:color w:val="4F81BD" w:themeColor="accent1"/>
        </w:rPr>
        <w:t xml:space="preserve"> </w:t>
      </w:r>
      <w:r w:rsidR="007A5607" w:rsidRPr="0046137F">
        <w:rPr>
          <w:rFonts w:asciiTheme="majorHAnsi" w:eastAsiaTheme="majorEastAsia" w:hAnsiTheme="majorHAnsi" w:cstheme="majorBidi"/>
          <w:color w:val="4F81BD" w:themeColor="accent1"/>
        </w:rPr>
        <w:t>(устная и письменная часть)</w:t>
      </w:r>
      <w:bookmarkEnd w:id="54"/>
    </w:p>
    <w:p w:rsidR="002C1898" w:rsidRPr="00146E14" w:rsidRDefault="002C1898" w:rsidP="002C1898">
      <w:pPr>
        <w:rPr>
          <w:b/>
        </w:rPr>
      </w:pPr>
    </w:p>
    <w:tbl>
      <w:tblPr>
        <w:tblW w:w="5085" w:type="pct"/>
        <w:tblLook w:val="00A0"/>
      </w:tblPr>
      <w:tblGrid>
        <w:gridCol w:w="1101"/>
        <w:gridCol w:w="950"/>
        <w:gridCol w:w="952"/>
        <w:gridCol w:w="990"/>
        <w:gridCol w:w="1089"/>
        <w:gridCol w:w="890"/>
        <w:gridCol w:w="892"/>
        <w:gridCol w:w="892"/>
        <w:gridCol w:w="894"/>
        <w:gridCol w:w="892"/>
        <w:gridCol w:w="1055"/>
      </w:tblGrid>
      <w:tr w:rsidR="002C1898" w:rsidRPr="00FC6E04" w:rsidTr="004C138E">
        <w:trPr>
          <w:trHeight w:val="122"/>
        </w:trPr>
        <w:tc>
          <w:tcPr>
            <w:tcW w:w="519"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897"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83"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4C138E">
        <w:trPr>
          <w:trHeight w:val="300"/>
        </w:trPr>
        <w:tc>
          <w:tcPr>
            <w:tcW w:w="519"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897"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8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4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43"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919"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46137F" w:rsidRPr="00FC6E04" w:rsidTr="004C138E">
        <w:trPr>
          <w:trHeight w:val="240"/>
        </w:trPr>
        <w:tc>
          <w:tcPr>
            <w:tcW w:w="519" w:type="pct"/>
            <w:vMerge/>
            <w:tcBorders>
              <w:left w:val="single" w:sz="4" w:space="0" w:color="auto"/>
              <w:bottom w:val="single" w:sz="4" w:space="0" w:color="auto"/>
              <w:right w:val="single" w:sz="4" w:space="0" w:color="auto"/>
            </w:tcBorders>
            <w:vAlign w:val="center"/>
          </w:tcPr>
          <w:p w:rsidR="0046137F" w:rsidRPr="00FC6E04" w:rsidRDefault="0046137F" w:rsidP="001630D2">
            <w:pPr>
              <w:rPr>
                <w:b/>
                <w:bCs/>
                <w:color w:val="C00000"/>
                <w:sz w:val="20"/>
                <w:szCs w:val="20"/>
              </w:rPr>
            </w:pPr>
          </w:p>
        </w:tc>
        <w:tc>
          <w:tcPr>
            <w:tcW w:w="448" w:type="pct"/>
            <w:tcBorders>
              <w:top w:val="nil"/>
              <w:left w:val="nil"/>
              <w:bottom w:val="single" w:sz="4" w:space="0" w:color="auto"/>
              <w:right w:val="single" w:sz="4" w:space="0" w:color="auto"/>
            </w:tcBorders>
            <w:shd w:val="clear" w:color="auto" w:fill="E6E6E6"/>
            <w:vAlign w:val="center"/>
          </w:tcPr>
          <w:p w:rsidR="0046137F" w:rsidRPr="00FC6E04" w:rsidRDefault="0046137F" w:rsidP="001630D2">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1630D2">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49" w:type="pct"/>
            <w:tcBorders>
              <w:top w:val="nil"/>
              <w:left w:val="single" w:sz="4" w:space="0" w:color="auto"/>
              <w:bottom w:val="single" w:sz="4" w:space="0" w:color="auto"/>
              <w:right w:val="nil"/>
            </w:tcBorders>
            <w:vAlign w:val="center"/>
          </w:tcPr>
          <w:p w:rsidR="0046137F" w:rsidRPr="00FC6E04" w:rsidRDefault="0046137F" w:rsidP="001630D2">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1630D2">
            <w:pPr>
              <w:jc w:val="center"/>
              <w:rPr>
                <w:b/>
                <w:bCs/>
                <w:sz w:val="18"/>
                <w:szCs w:val="18"/>
              </w:rPr>
            </w:pPr>
            <w:r>
              <w:rPr>
                <w:b/>
                <w:bCs/>
                <w:sz w:val="18"/>
                <w:szCs w:val="18"/>
              </w:rPr>
              <w:t xml:space="preserve">2020 </w:t>
            </w:r>
            <w:r w:rsidRPr="00FC6E04">
              <w:rPr>
                <w:b/>
                <w:bCs/>
                <w:sz w:val="18"/>
                <w:szCs w:val="18"/>
              </w:rPr>
              <w:t>год</w:t>
            </w:r>
          </w:p>
        </w:tc>
        <w:tc>
          <w:tcPr>
            <w:tcW w:w="467" w:type="pct"/>
            <w:tcBorders>
              <w:top w:val="single" w:sz="4" w:space="0" w:color="auto"/>
              <w:left w:val="single" w:sz="4" w:space="0" w:color="auto"/>
              <w:bottom w:val="single" w:sz="4" w:space="0" w:color="auto"/>
              <w:right w:val="single" w:sz="4" w:space="0" w:color="auto"/>
            </w:tcBorders>
            <w:shd w:val="clear" w:color="auto" w:fill="F3F3F3"/>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14" w:type="pct"/>
            <w:tcBorders>
              <w:top w:val="single" w:sz="4" w:space="0" w:color="auto"/>
              <w:left w:val="single" w:sz="4" w:space="0" w:color="auto"/>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0"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2"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c>
          <w:tcPr>
            <w:tcW w:w="421" w:type="pct"/>
            <w:tcBorders>
              <w:top w:val="single" w:sz="4" w:space="0" w:color="auto"/>
              <w:left w:val="nil"/>
              <w:bottom w:val="single" w:sz="4" w:space="0" w:color="auto"/>
              <w:right w:val="single" w:sz="4" w:space="0" w:color="auto"/>
            </w:tcBorders>
            <w:shd w:val="clear" w:color="auto" w:fill="E6E6E6"/>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98" w:type="pct"/>
            <w:tcBorders>
              <w:top w:val="single" w:sz="4" w:space="0" w:color="auto"/>
              <w:left w:val="nil"/>
              <w:bottom w:val="single" w:sz="4" w:space="0" w:color="auto"/>
              <w:right w:val="single" w:sz="4" w:space="0" w:color="auto"/>
            </w:tcBorders>
            <w:vAlign w:val="center"/>
          </w:tcPr>
          <w:p w:rsidR="0046137F" w:rsidRPr="00FC6E04" w:rsidRDefault="0046137F" w:rsidP="00920EA5">
            <w:pPr>
              <w:jc w:val="center"/>
              <w:rPr>
                <w:b/>
                <w:bCs/>
                <w:sz w:val="18"/>
                <w:szCs w:val="18"/>
              </w:rPr>
            </w:pPr>
            <w:r>
              <w:rPr>
                <w:b/>
                <w:bCs/>
                <w:sz w:val="18"/>
                <w:szCs w:val="18"/>
              </w:rPr>
              <w:t>11</w:t>
            </w:r>
            <w:r w:rsidRPr="00FC6E04">
              <w:rPr>
                <w:b/>
                <w:bCs/>
                <w:sz w:val="18"/>
                <w:szCs w:val="18"/>
              </w:rPr>
              <w:t xml:space="preserve"> класс</w:t>
            </w:r>
          </w:p>
          <w:p w:rsidR="0046137F" w:rsidRPr="00FC6E04" w:rsidRDefault="0046137F" w:rsidP="00920EA5">
            <w:pPr>
              <w:jc w:val="center"/>
              <w:rPr>
                <w:b/>
                <w:bCs/>
                <w:sz w:val="18"/>
                <w:szCs w:val="18"/>
              </w:rPr>
            </w:pPr>
            <w:r>
              <w:rPr>
                <w:b/>
                <w:bCs/>
                <w:sz w:val="18"/>
                <w:szCs w:val="18"/>
              </w:rPr>
              <w:t xml:space="preserve">2020 </w:t>
            </w:r>
            <w:r w:rsidRPr="00FC6E04">
              <w:rPr>
                <w:b/>
                <w:bCs/>
                <w:sz w:val="18"/>
                <w:szCs w:val="18"/>
              </w:rPr>
              <w:t>год</w:t>
            </w:r>
          </w:p>
        </w:tc>
      </w:tr>
      <w:tr w:rsidR="004C138E" w:rsidRPr="00FC6E04" w:rsidTr="004C138E">
        <w:trPr>
          <w:trHeight w:val="240"/>
        </w:trPr>
        <w:tc>
          <w:tcPr>
            <w:tcW w:w="519" w:type="pct"/>
            <w:tcBorders>
              <w:top w:val="single" w:sz="4" w:space="0" w:color="auto"/>
              <w:left w:val="single" w:sz="4" w:space="0" w:color="auto"/>
              <w:bottom w:val="single" w:sz="4" w:space="0" w:color="auto"/>
              <w:right w:val="single" w:sz="4" w:space="0" w:color="auto"/>
            </w:tcBorders>
            <w:vAlign w:val="center"/>
          </w:tcPr>
          <w:p w:rsidR="004C138E" w:rsidRPr="00572B35" w:rsidRDefault="004C138E" w:rsidP="001630D2">
            <w:pPr>
              <w:rPr>
                <w:b/>
                <w:bCs/>
                <w:color w:val="C00000"/>
                <w:sz w:val="20"/>
                <w:szCs w:val="20"/>
              </w:rPr>
            </w:pPr>
            <w:r w:rsidRPr="00572B35">
              <w:rPr>
                <w:b/>
                <w:bCs/>
                <w:color w:val="C00000"/>
                <w:sz w:val="20"/>
                <w:szCs w:val="20"/>
              </w:rPr>
              <w:t>Брянская область</w:t>
            </w:r>
          </w:p>
        </w:tc>
        <w:tc>
          <w:tcPr>
            <w:tcW w:w="448"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4C138E" w:rsidP="00920EA5">
            <w:pPr>
              <w:jc w:val="center"/>
              <w:rPr>
                <w:b/>
                <w:bCs/>
                <w:color w:val="C00000"/>
                <w:sz w:val="20"/>
                <w:szCs w:val="20"/>
              </w:rPr>
            </w:pPr>
            <w:r>
              <w:rPr>
                <w:b/>
                <w:bCs/>
                <w:color w:val="C00000"/>
                <w:sz w:val="20"/>
                <w:szCs w:val="20"/>
              </w:rPr>
              <w:t>11</w:t>
            </w:r>
          </w:p>
        </w:tc>
        <w:tc>
          <w:tcPr>
            <w:tcW w:w="449" w:type="pct"/>
            <w:tcBorders>
              <w:top w:val="nil"/>
              <w:left w:val="single" w:sz="4" w:space="0" w:color="auto"/>
              <w:bottom w:val="single" w:sz="4" w:space="0" w:color="auto"/>
              <w:right w:val="nil"/>
            </w:tcBorders>
            <w:vAlign w:val="center"/>
          </w:tcPr>
          <w:p w:rsidR="004C138E" w:rsidRPr="004C138E" w:rsidRDefault="004C138E" w:rsidP="004C138E">
            <w:pPr>
              <w:jc w:val="center"/>
              <w:rPr>
                <w:b/>
                <w:bCs/>
                <w:color w:val="C00000"/>
                <w:sz w:val="20"/>
                <w:szCs w:val="20"/>
              </w:rPr>
            </w:pPr>
            <w:r w:rsidRPr="004C138E">
              <w:rPr>
                <w:b/>
                <w:bCs/>
                <w:color w:val="C00000"/>
                <w:sz w:val="20"/>
                <w:szCs w:val="20"/>
              </w:rPr>
              <w:t>8</w:t>
            </w:r>
          </w:p>
        </w:tc>
        <w:tc>
          <w:tcPr>
            <w:tcW w:w="467" w:type="pct"/>
            <w:tcBorders>
              <w:top w:val="single" w:sz="4" w:space="0" w:color="auto"/>
              <w:left w:val="single" w:sz="4" w:space="0" w:color="auto"/>
              <w:bottom w:val="single" w:sz="4" w:space="0" w:color="auto"/>
              <w:right w:val="single" w:sz="4" w:space="0" w:color="auto"/>
            </w:tcBorders>
            <w:shd w:val="clear" w:color="auto" w:fill="F3F3F3"/>
            <w:vAlign w:val="center"/>
          </w:tcPr>
          <w:p w:rsidR="004C138E" w:rsidRPr="00A84DF4" w:rsidRDefault="004C138E" w:rsidP="004C138E">
            <w:pPr>
              <w:jc w:val="center"/>
              <w:rPr>
                <w:b/>
                <w:bCs/>
                <w:color w:val="C00000"/>
                <w:sz w:val="20"/>
                <w:szCs w:val="20"/>
              </w:rPr>
            </w:pPr>
            <w:r>
              <w:rPr>
                <w:b/>
                <w:bCs/>
                <w:color w:val="C00000"/>
                <w:sz w:val="20"/>
                <w:szCs w:val="20"/>
              </w:rPr>
              <w:t>0</w:t>
            </w:r>
          </w:p>
        </w:tc>
        <w:tc>
          <w:tcPr>
            <w:tcW w:w="514" w:type="pct"/>
            <w:tcBorders>
              <w:top w:val="single" w:sz="4" w:space="0" w:color="auto"/>
              <w:left w:val="single" w:sz="4" w:space="0" w:color="auto"/>
              <w:bottom w:val="single" w:sz="4" w:space="0" w:color="auto"/>
              <w:right w:val="single" w:sz="4" w:space="0" w:color="auto"/>
            </w:tcBorders>
            <w:vAlign w:val="center"/>
          </w:tcPr>
          <w:p w:rsidR="004C138E" w:rsidRPr="004C138E" w:rsidRDefault="004C138E" w:rsidP="004C138E">
            <w:pPr>
              <w:jc w:val="center"/>
              <w:rPr>
                <w:b/>
                <w:bCs/>
                <w:color w:val="C00000"/>
                <w:sz w:val="20"/>
                <w:szCs w:val="20"/>
              </w:rPr>
            </w:pPr>
            <w:r w:rsidRPr="004C138E">
              <w:rPr>
                <w:b/>
                <w:bCs/>
                <w:color w:val="C00000"/>
                <w:sz w:val="20"/>
                <w:szCs w:val="20"/>
              </w:rPr>
              <w:t>0</w:t>
            </w:r>
          </w:p>
        </w:tc>
        <w:tc>
          <w:tcPr>
            <w:tcW w:w="420"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4C138E" w:rsidP="004C138E">
            <w:pPr>
              <w:jc w:val="center"/>
              <w:rPr>
                <w:b/>
                <w:bCs/>
                <w:color w:val="C00000"/>
                <w:sz w:val="20"/>
                <w:szCs w:val="20"/>
              </w:rPr>
            </w:pPr>
            <w:r>
              <w:rPr>
                <w:b/>
                <w:bCs/>
                <w:color w:val="C00000"/>
                <w:sz w:val="20"/>
                <w:szCs w:val="20"/>
              </w:rPr>
              <w:t>0</w:t>
            </w:r>
          </w:p>
        </w:tc>
        <w:tc>
          <w:tcPr>
            <w:tcW w:w="421" w:type="pct"/>
            <w:tcBorders>
              <w:top w:val="single" w:sz="4" w:space="0" w:color="auto"/>
              <w:left w:val="nil"/>
              <w:bottom w:val="single" w:sz="4" w:space="0" w:color="auto"/>
              <w:right w:val="single" w:sz="4" w:space="0" w:color="auto"/>
            </w:tcBorders>
            <w:vAlign w:val="center"/>
          </w:tcPr>
          <w:p w:rsidR="004C138E" w:rsidRPr="004C138E" w:rsidRDefault="004C138E" w:rsidP="004C138E">
            <w:pPr>
              <w:jc w:val="center"/>
              <w:rPr>
                <w:b/>
                <w:bCs/>
                <w:color w:val="C00000"/>
                <w:sz w:val="20"/>
                <w:szCs w:val="20"/>
              </w:rPr>
            </w:pPr>
            <w:r w:rsidRPr="004C138E">
              <w:rPr>
                <w:b/>
                <w:bCs/>
                <w:color w:val="C00000"/>
                <w:sz w:val="20"/>
                <w:szCs w:val="20"/>
              </w:rPr>
              <w:t>12,5</w:t>
            </w:r>
          </w:p>
        </w:tc>
        <w:tc>
          <w:tcPr>
            <w:tcW w:w="421"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4C138E" w:rsidP="004C138E">
            <w:pPr>
              <w:jc w:val="center"/>
              <w:rPr>
                <w:b/>
                <w:bCs/>
                <w:color w:val="C00000"/>
                <w:sz w:val="20"/>
                <w:szCs w:val="20"/>
              </w:rPr>
            </w:pPr>
            <w:r>
              <w:rPr>
                <w:b/>
                <w:bCs/>
                <w:color w:val="C00000"/>
                <w:sz w:val="20"/>
                <w:szCs w:val="20"/>
              </w:rPr>
              <w:t>54</w:t>
            </w:r>
            <w:r w:rsidR="00C21BFA">
              <w:rPr>
                <w:b/>
                <w:bCs/>
                <w:color w:val="C00000"/>
                <w:sz w:val="20"/>
                <w:szCs w:val="20"/>
              </w:rPr>
              <w:t>,</w:t>
            </w:r>
            <w:r>
              <w:rPr>
                <w:b/>
                <w:bCs/>
                <w:color w:val="C00000"/>
                <w:sz w:val="20"/>
                <w:szCs w:val="20"/>
              </w:rPr>
              <w:t>5</w:t>
            </w:r>
          </w:p>
        </w:tc>
        <w:tc>
          <w:tcPr>
            <w:tcW w:w="422" w:type="pct"/>
            <w:tcBorders>
              <w:top w:val="single" w:sz="4" w:space="0" w:color="auto"/>
              <w:left w:val="nil"/>
              <w:bottom w:val="single" w:sz="4" w:space="0" w:color="auto"/>
              <w:right w:val="single" w:sz="4" w:space="0" w:color="auto"/>
            </w:tcBorders>
            <w:vAlign w:val="center"/>
          </w:tcPr>
          <w:p w:rsidR="004C138E" w:rsidRPr="004C138E" w:rsidRDefault="004C138E" w:rsidP="004C138E">
            <w:pPr>
              <w:jc w:val="center"/>
              <w:rPr>
                <w:b/>
                <w:bCs/>
                <w:color w:val="C00000"/>
                <w:sz w:val="20"/>
                <w:szCs w:val="20"/>
              </w:rPr>
            </w:pPr>
            <w:r w:rsidRPr="004C138E">
              <w:rPr>
                <w:b/>
                <w:bCs/>
                <w:color w:val="C00000"/>
                <w:sz w:val="20"/>
                <w:szCs w:val="20"/>
              </w:rPr>
              <w:t>37,5</w:t>
            </w:r>
          </w:p>
        </w:tc>
        <w:tc>
          <w:tcPr>
            <w:tcW w:w="421"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C21BFA" w:rsidP="004C138E">
            <w:pPr>
              <w:jc w:val="center"/>
              <w:rPr>
                <w:b/>
                <w:bCs/>
                <w:color w:val="C00000"/>
                <w:sz w:val="20"/>
                <w:szCs w:val="20"/>
              </w:rPr>
            </w:pPr>
            <w:r>
              <w:rPr>
                <w:b/>
                <w:bCs/>
                <w:color w:val="C00000"/>
                <w:sz w:val="20"/>
                <w:szCs w:val="20"/>
              </w:rPr>
              <w:t>45,</w:t>
            </w:r>
            <w:r w:rsidR="004C138E">
              <w:rPr>
                <w:b/>
                <w:bCs/>
                <w:color w:val="C00000"/>
                <w:sz w:val="20"/>
                <w:szCs w:val="20"/>
              </w:rPr>
              <w:t>5</w:t>
            </w:r>
          </w:p>
        </w:tc>
        <w:tc>
          <w:tcPr>
            <w:tcW w:w="498" w:type="pct"/>
            <w:tcBorders>
              <w:top w:val="single" w:sz="4" w:space="0" w:color="auto"/>
              <w:left w:val="nil"/>
              <w:bottom w:val="single" w:sz="4" w:space="0" w:color="auto"/>
              <w:right w:val="single" w:sz="4" w:space="0" w:color="auto"/>
            </w:tcBorders>
            <w:vAlign w:val="center"/>
          </w:tcPr>
          <w:p w:rsidR="004C138E" w:rsidRPr="004C138E" w:rsidRDefault="004C138E" w:rsidP="004C138E">
            <w:pPr>
              <w:jc w:val="center"/>
              <w:rPr>
                <w:b/>
                <w:bCs/>
                <w:color w:val="C00000"/>
                <w:sz w:val="20"/>
                <w:szCs w:val="20"/>
              </w:rPr>
            </w:pPr>
            <w:r w:rsidRPr="004C138E">
              <w:rPr>
                <w:b/>
                <w:bCs/>
                <w:color w:val="C00000"/>
                <w:sz w:val="20"/>
                <w:szCs w:val="20"/>
              </w:rPr>
              <w:t>50</w:t>
            </w:r>
          </w:p>
        </w:tc>
      </w:tr>
      <w:tr w:rsidR="004C138E" w:rsidRPr="00FC6E04" w:rsidTr="004C138E">
        <w:trPr>
          <w:trHeight w:val="355"/>
        </w:trPr>
        <w:tc>
          <w:tcPr>
            <w:tcW w:w="519" w:type="pct"/>
            <w:tcBorders>
              <w:top w:val="single" w:sz="4" w:space="0" w:color="auto"/>
              <w:left w:val="single" w:sz="4" w:space="0" w:color="auto"/>
              <w:bottom w:val="single" w:sz="4" w:space="0" w:color="auto"/>
              <w:right w:val="single" w:sz="4" w:space="0" w:color="auto"/>
            </w:tcBorders>
            <w:vAlign w:val="center"/>
          </w:tcPr>
          <w:p w:rsidR="004C138E" w:rsidRPr="00B56B73" w:rsidRDefault="004C138E" w:rsidP="001630D2">
            <w:pPr>
              <w:rPr>
                <w:b/>
                <w:bCs/>
                <w:color w:val="000000" w:themeColor="text1"/>
                <w:sz w:val="20"/>
                <w:szCs w:val="20"/>
              </w:rPr>
            </w:pPr>
            <w:r w:rsidRPr="00B56B73">
              <w:rPr>
                <w:b/>
                <w:bCs/>
                <w:color w:val="000000" w:themeColor="text1"/>
                <w:sz w:val="20"/>
                <w:szCs w:val="20"/>
              </w:rPr>
              <w:t>Россия</w:t>
            </w:r>
          </w:p>
        </w:tc>
        <w:tc>
          <w:tcPr>
            <w:tcW w:w="448"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4C138E" w:rsidP="00920EA5">
            <w:pPr>
              <w:jc w:val="center"/>
              <w:rPr>
                <w:b/>
                <w:bCs/>
                <w:sz w:val="20"/>
                <w:szCs w:val="20"/>
              </w:rPr>
            </w:pPr>
            <w:r>
              <w:rPr>
                <w:b/>
                <w:bCs/>
                <w:sz w:val="20"/>
                <w:szCs w:val="20"/>
              </w:rPr>
              <w:t>1320</w:t>
            </w:r>
          </w:p>
        </w:tc>
        <w:tc>
          <w:tcPr>
            <w:tcW w:w="449" w:type="pct"/>
            <w:tcBorders>
              <w:top w:val="nil"/>
              <w:left w:val="single" w:sz="4" w:space="0" w:color="auto"/>
              <w:bottom w:val="single" w:sz="4" w:space="0" w:color="auto"/>
              <w:right w:val="nil"/>
            </w:tcBorders>
            <w:vAlign w:val="center"/>
          </w:tcPr>
          <w:p w:rsidR="004C138E" w:rsidRPr="004C138E" w:rsidRDefault="004C138E" w:rsidP="004C138E">
            <w:pPr>
              <w:jc w:val="center"/>
              <w:rPr>
                <w:b/>
                <w:bCs/>
                <w:sz w:val="20"/>
                <w:szCs w:val="20"/>
              </w:rPr>
            </w:pPr>
            <w:r w:rsidRPr="004C138E">
              <w:rPr>
                <w:b/>
                <w:bCs/>
                <w:sz w:val="20"/>
                <w:szCs w:val="20"/>
              </w:rPr>
              <w:t>1364</w:t>
            </w:r>
          </w:p>
        </w:tc>
        <w:tc>
          <w:tcPr>
            <w:tcW w:w="467" w:type="pct"/>
            <w:tcBorders>
              <w:top w:val="single" w:sz="4" w:space="0" w:color="auto"/>
              <w:left w:val="single" w:sz="4" w:space="0" w:color="auto"/>
              <w:bottom w:val="single" w:sz="4" w:space="0" w:color="auto"/>
              <w:right w:val="single" w:sz="4" w:space="0" w:color="auto"/>
            </w:tcBorders>
            <w:shd w:val="clear" w:color="auto" w:fill="F3F3F3"/>
            <w:vAlign w:val="center"/>
          </w:tcPr>
          <w:p w:rsidR="004C138E" w:rsidRPr="00A84DF4" w:rsidRDefault="00C21BFA" w:rsidP="004C138E">
            <w:pPr>
              <w:jc w:val="center"/>
              <w:rPr>
                <w:b/>
                <w:bCs/>
                <w:sz w:val="20"/>
                <w:szCs w:val="20"/>
              </w:rPr>
            </w:pPr>
            <w:r>
              <w:rPr>
                <w:b/>
                <w:bCs/>
                <w:sz w:val="20"/>
                <w:szCs w:val="20"/>
              </w:rPr>
              <w:t>1,</w:t>
            </w:r>
            <w:r w:rsidR="004C138E">
              <w:rPr>
                <w:b/>
                <w:bCs/>
                <w:sz w:val="20"/>
                <w:szCs w:val="20"/>
              </w:rPr>
              <w:t>7</w:t>
            </w:r>
          </w:p>
        </w:tc>
        <w:tc>
          <w:tcPr>
            <w:tcW w:w="514" w:type="pct"/>
            <w:tcBorders>
              <w:top w:val="nil"/>
              <w:left w:val="single" w:sz="4" w:space="0" w:color="auto"/>
              <w:bottom w:val="single" w:sz="4" w:space="0" w:color="auto"/>
              <w:right w:val="single" w:sz="4" w:space="0" w:color="auto"/>
            </w:tcBorders>
            <w:vAlign w:val="center"/>
          </w:tcPr>
          <w:p w:rsidR="004C138E" w:rsidRPr="004C138E" w:rsidRDefault="004C138E" w:rsidP="004C138E">
            <w:pPr>
              <w:jc w:val="center"/>
              <w:rPr>
                <w:b/>
                <w:bCs/>
                <w:sz w:val="20"/>
                <w:szCs w:val="20"/>
              </w:rPr>
            </w:pPr>
            <w:r w:rsidRPr="004C138E">
              <w:rPr>
                <w:b/>
                <w:bCs/>
                <w:sz w:val="20"/>
                <w:szCs w:val="20"/>
              </w:rPr>
              <w:t>6,58</w:t>
            </w:r>
          </w:p>
        </w:tc>
        <w:tc>
          <w:tcPr>
            <w:tcW w:w="420"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C21BFA" w:rsidP="004C138E">
            <w:pPr>
              <w:jc w:val="center"/>
              <w:rPr>
                <w:b/>
                <w:bCs/>
                <w:sz w:val="20"/>
                <w:szCs w:val="20"/>
              </w:rPr>
            </w:pPr>
            <w:r>
              <w:rPr>
                <w:b/>
                <w:bCs/>
                <w:sz w:val="20"/>
                <w:szCs w:val="20"/>
              </w:rPr>
              <w:t>18,</w:t>
            </w:r>
            <w:r w:rsidR="004C138E">
              <w:rPr>
                <w:b/>
                <w:bCs/>
                <w:sz w:val="20"/>
                <w:szCs w:val="20"/>
              </w:rPr>
              <w:t>8</w:t>
            </w:r>
          </w:p>
        </w:tc>
        <w:tc>
          <w:tcPr>
            <w:tcW w:w="421" w:type="pct"/>
            <w:tcBorders>
              <w:top w:val="nil"/>
              <w:left w:val="nil"/>
              <w:bottom w:val="single" w:sz="4" w:space="0" w:color="auto"/>
              <w:right w:val="single" w:sz="4" w:space="0" w:color="auto"/>
            </w:tcBorders>
            <w:vAlign w:val="center"/>
          </w:tcPr>
          <w:p w:rsidR="004C138E" w:rsidRPr="004C138E" w:rsidRDefault="004C138E" w:rsidP="004C138E">
            <w:pPr>
              <w:jc w:val="center"/>
              <w:rPr>
                <w:b/>
                <w:bCs/>
                <w:sz w:val="20"/>
                <w:szCs w:val="20"/>
              </w:rPr>
            </w:pPr>
            <w:r w:rsidRPr="004C138E">
              <w:rPr>
                <w:b/>
                <w:bCs/>
                <w:sz w:val="20"/>
                <w:szCs w:val="20"/>
              </w:rPr>
              <w:t>24,24</w:t>
            </w:r>
          </w:p>
        </w:tc>
        <w:tc>
          <w:tcPr>
            <w:tcW w:w="421"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C21BFA" w:rsidP="004C138E">
            <w:pPr>
              <w:jc w:val="center"/>
              <w:rPr>
                <w:b/>
                <w:bCs/>
                <w:sz w:val="20"/>
                <w:szCs w:val="20"/>
              </w:rPr>
            </w:pPr>
            <w:r>
              <w:rPr>
                <w:b/>
                <w:bCs/>
                <w:sz w:val="20"/>
                <w:szCs w:val="20"/>
              </w:rPr>
              <w:t>34,</w:t>
            </w:r>
            <w:r w:rsidR="004C138E">
              <w:rPr>
                <w:b/>
                <w:bCs/>
                <w:sz w:val="20"/>
                <w:szCs w:val="20"/>
              </w:rPr>
              <w:t>6</w:t>
            </w:r>
          </w:p>
        </w:tc>
        <w:tc>
          <w:tcPr>
            <w:tcW w:w="422" w:type="pct"/>
            <w:tcBorders>
              <w:top w:val="nil"/>
              <w:left w:val="nil"/>
              <w:bottom w:val="single" w:sz="4" w:space="0" w:color="auto"/>
              <w:right w:val="single" w:sz="4" w:space="0" w:color="auto"/>
            </w:tcBorders>
            <w:vAlign w:val="center"/>
          </w:tcPr>
          <w:p w:rsidR="004C138E" w:rsidRPr="004C138E" w:rsidRDefault="004C138E" w:rsidP="004C138E">
            <w:pPr>
              <w:jc w:val="center"/>
              <w:rPr>
                <w:b/>
                <w:bCs/>
                <w:sz w:val="20"/>
                <w:szCs w:val="20"/>
              </w:rPr>
            </w:pPr>
            <w:r w:rsidRPr="004C138E">
              <w:rPr>
                <w:b/>
                <w:bCs/>
                <w:sz w:val="20"/>
                <w:szCs w:val="20"/>
              </w:rPr>
              <w:t>39,32</w:t>
            </w:r>
          </w:p>
        </w:tc>
        <w:tc>
          <w:tcPr>
            <w:tcW w:w="421" w:type="pct"/>
            <w:tcBorders>
              <w:top w:val="single" w:sz="4" w:space="0" w:color="auto"/>
              <w:left w:val="nil"/>
              <w:bottom w:val="single" w:sz="4" w:space="0" w:color="auto"/>
              <w:right w:val="single" w:sz="4" w:space="0" w:color="auto"/>
            </w:tcBorders>
            <w:shd w:val="clear" w:color="auto" w:fill="E6E6E6"/>
            <w:vAlign w:val="center"/>
          </w:tcPr>
          <w:p w:rsidR="004C138E" w:rsidRPr="00A84DF4" w:rsidRDefault="00C21BFA" w:rsidP="004C138E">
            <w:pPr>
              <w:jc w:val="center"/>
              <w:rPr>
                <w:b/>
                <w:bCs/>
                <w:sz w:val="20"/>
                <w:szCs w:val="20"/>
              </w:rPr>
            </w:pPr>
            <w:r>
              <w:rPr>
                <w:b/>
                <w:bCs/>
                <w:sz w:val="20"/>
                <w:szCs w:val="20"/>
              </w:rPr>
              <w:t>44,</w:t>
            </w:r>
            <w:r w:rsidR="004C138E">
              <w:rPr>
                <w:b/>
                <w:bCs/>
                <w:sz w:val="20"/>
                <w:szCs w:val="20"/>
              </w:rPr>
              <w:t>8</w:t>
            </w:r>
          </w:p>
        </w:tc>
        <w:tc>
          <w:tcPr>
            <w:tcW w:w="498" w:type="pct"/>
            <w:tcBorders>
              <w:top w:val="nil"/>
              <w:left w:val="nil"/>
              <w:bottom w:val="single" w:sz="4" w:space="0" w:color="auto"/>
              <w:right w:val="single" w:sz="4" w:space="0" w:color="auto"/>
            </w:tcBorders>
            <w:vAlign w:val="center"/>
          </w:tcPr>
          <w:p w:rsidR="004C138E" w:rsidRPr="004C138E" w:rsidRDefault="004C138E" w:rsidP="004C138E">
            <w:pPr>
              <w:jc w:val="center"/>
              <w:rPr>
                <w:b/>
                <w:bCs/>
                <w:sz w:val="20"/>
                <w:szCs w:val="20"/>
              </w:rPr>
            </w:pPr>
            <w:r w:rsidRPr="004C138E">
              <w:rPr>
                <w:b/>
                <w:bCs/>
                <w:sz w:val="20"/>
                <w:szCs w:val="20"/>
              </w:rPr>
              <w:t>29,86</w:t>
            </w:r>
          </w:p>
        </w:tc>
      </w:tr>
    </w:tbl>
    <w:p w:rsidR="002C1898" w:rsidRPr="00146E14" w:rsidRDefault="002C1898" w:rsidP="002C1898">
      <w:pPr>
        <w:rPr>
          <w:b/>
        </w:rPr>
      </w:pPr>
    </w:p>
    <w:p w:rsidR="002C1898" w:rsidRDefault="002C1898" w:rsidP="002C1898">
      <w:pPr>
        <w:jc w:val="center"/>
        <w:rPr>
          <w:b/>
          <w:color w:val="000000"/>
          <w:sz w:val="26"/>
          <w:szCs w:val="26"/>
        </w:rPr>
      </w:pPr>
      <w:r w:rsidRPr="00F40E0A">
        <w:rPr>
          <w:b/>
          <w:color w:val="000000"/>
          <w:sz w:val="26"/>
          <w:szCs w:val="26"/>
        </w:rPr>
        <w:t>Общая гистограмма отметок</w:t>
      </w:r>
    </w:p>
    <w:p w:rsidR="002C1898" w:rsidRDefault="002C1898" w:rsidP="002C1898">
      <w:pPr>
        <w:jc w:val="center"/>
        <w:rPr>
          <w:b/>
          <w:color w:val="000000"/>
          <w:sz w:val="26"/>
          <w:szCs w:val="26"/>
        </w:rPr>
      </w:pPr>
    </w:p>
    <w:p w:rsidR="002C1898" w:rsidRDefault="002C1898" w:rsidP="002C1898">
      <w:pPr>
        <w:jc w:val="center"/>
        <w:rPr>
          <w:b/>
          <w:color w:val="000000"/>
          <w:sz w:val="26"/>
          <w:szCs w:val="26"/>
        </w:rPr>
      </w:pPr>
    </w:p>
    <w:p w:rsidR="002C1898" w:rsidRPr="004139AD" w:rsidRDefault="00904686" w:rsidP="002C1898">
      <w:pPr>
        <w:rPr>
          <w:sz w:val="26"/>
          <w:szCs w:val="26"/>
        </w:rPr>
      </w:pPr>
      <w:r w:rsidRPr="00904686">
        <w:rPr>
          <w:noProof/>
          <w:sz w:val="26"/>
          <w:szCs w:val="26"/>
        </w:rPr>
        <w:drawing>
          <wp:anchor distT="0" distB="0" distL="114300" distR="114300" simplePos="0" relativeHeight="251724800" behindDoc="0" locked="0" layoutInCell="1" allowOverlap="1">
            <wp:simplePos x="0" y="0"/>
            <wp:positionH relativeFrom="column">
              <wp:posOffset>3079</wp:posOffset>
            </wp:positionH>
            <wp:positionV relativeFrom="paragraph">
              <wp:posOffset>-1018</wp:posOffset>
            </wp:positionV>
            <wp:extent cx="6349042" cy="2432649"/>
            <wp:effectExtent l="0" t="0" r="0" b="0"/>
            <wp:wrapNone/>
            <wp:docPr id="57"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Default="002C1898" w:rsidP="002C1898">
      <w:pPr>
        <w:jc w:val="center"/>
        <w:rPr>
          <w:b/>
          <w:sz w:val="26"/>
          <w:szCs w:val="26"/>
        </w:rPr>
      </w:pPr>
    </w:p>
    <w:p w:rsidR="002C1898" w:rsidRPr="001B7F5C" w:rsidRDefault="002C1898" w:rsidP="002C1898">
      <w:pPr>
        <w:jc w:val="center"/>
        <w:rPr>
          <w:b/>
          <w:sz w:val="26"/>
          <w:szCs w:val="26"/>
        </w:rPr>
      </w:pPr>
    </w:p>
    <w:p w:rsidR="002C1898" w:rsidRDefault="002C1898" w:rsidP="002C1898">
      <w:pPr>
        <w:rPr>
          <w:sz w:val="26"/>
          <w:szCs w:val="26"/>
        </w:rPr>
      </w:pPr>
    </w:p>
    <w:p w:rsidR="002C1898"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146E14" w:rsidRDefault="00146E14" w:rsidP="002C1898">
      <w:pPr>
        <w:jc w:val="center"/>
        <w:rPr>
          <w:b/>
          <w:sz w:val="26"/>
          <w:szCs w:val="26"/>
        </w:rPr>
      </w:pPr>
    </w:p>
    <w:p w:rsidR="00146E14" w:rsidRDefault="00146E14" w:rsidP="002C1898">
      <w:pPr>
        <w:jc w:val="center"/>
        <w:rPr>
          <w:b/>
          <w:sz w:val="26"/>
          <w:szCs w:val="26"/>
        </w:rPr>
      </w:pPr>
    </w:p>
    <w:p w:rsidR="002C1898" w:rsidRPr="00F40E0A" w:rsidRDefault="002C1898" w:rsidP="002C1898">
      <w:pPr>
        <w:tabs>
          <w:tab w:val="left" w:pos="1533"/>
        </w:tabs>
        <w:jc w:val="center"/>
        <w:rPr>
          <w:sz w:val="26"/>
          <w:szCs w:val="26"/>
        </w:rPr>
      </w:pPr>
      <w:r w:rsidRPr="00F40E0A">
        <w:rPr>
          <w:b/>
          <w:color w:val="000000"/>
          <w:sz w:val="26"/>
          <w:szCs w:val="26"/>
        </w:rPr>
        <w:lastRenderedPageBreak/>
        <w:t>Гистограмма соответствия отметок за выполненную работу и</w:t>
      </w:r>
    </w:p>
    <w:p w:rsidR="002C1898" w:rsidRDefault="002C1898" w:rsidP="002C1898">
      <w:pPr>
        <w:jc w:val="center"/>
        <w:rPr>
          <w:b/>
          <w:color w:val="000000"/>
          <w:sz w:val="26"/>
          <w:szCs w:val="26"/>
        </w:rPr>
      </w:pPr>
      <w:r>
        <w:rPr>
          <w:b/>
          <w:color w:val="000000"/>
          <w:sz w:val="26"/>
          <w:szCs w:val="26"/>
        </w:rPr>
        <w:t>отметок по журналу</w:t>
      </w: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AC6B3A" w:rsidP="002C1898">
      <w:pPr>
        <w:rPr>
          <w:sz w:val="26"/>
          <w:szCs w:val="26"/>
        </w:rPr>
      </w:pPr>
      <w:r>
        <w:rPr>
          <w:noProof/>
          <w:sz w:val="26"/>
          <w:szCs w:val="26"/>
        </w:rPr>
        <w:drawing>
          <wp:anchor distT="0" distB="0" distL="114300" distR="114300" simplePos="0" relativeHeight="251705344" behindDoc="0" locked="0" layoutInCell="1" allowOverlap="1">
            <wp:simplePos x="0" y="0"/>
            <wp:positionH relativeFrom="column">
              <wp:posOffset>770255</wp:posOffset>
            </wp:positionH>
            <wp:positionV relativeFrom="paragraph">
              <wp:posOffset>184785</wp:posOffset>
            </wp:positionV>
            <wp:extent cx="4847590" cy="2811780"/>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2C1898" w:rsidRDefault="002C1898"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Default="00781483" w:rsidP="002C1898">
      <w:pPr>
        <w:rPr>
          <w:sz w:val="26"/>
          <w:szCs w:val="26"/>
        </w:rPr>
      </w:pPr>
    </w:p>
    <w:p w:rsidR="00781483" w:rsidRPr="006E2702" w:rsidRDefault="00781483"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28"/>
        <w:gridCol w:w="2182"/>
        <w:gridCol w:w="1924"/>
      </w:tblGrid>
      <w:tr w:rsidR="00781483" w:rsidRPr="00EE47A6" w:rsidTr="009A1503">
        <w:trPr>
          <w:trHeight w:val="284"/>
        </w:trPr>
        <w:tc>
          <w:tcPr>
            <w:tcW w:w="2994" w:type="pct"/>
            <w:vAlign w:val="center"/>
          </w:tcPr>
          <w:p w:rsidR="00781483" w:rsidRPr="00EE47A6" w:rsidRDefault="00781483" w:rsidP="009A1503">
            <w:pPr>
              <w:widowControl w:val="0"/>
              <w:autoSpaceDE w:val="0"/>
              <w:autoSpaceDN w:val="0"/>
              <w:adjustRightInd w:val="0"/>
              <w:spacing w:line="91" w:lineRule="atLeast"/>
              <w:ind w:left="23"/>
              <w:jc w:val="center"/>
              <w:rPr>
                <w:b/>
                <w:bCs/>
                <w:color w:val="000000"/>
              </w:rPr>
            </w:pPr>
            <w:r w:rsidRPr="00EE47A6">
              <w:rPr>
                <w:b/>
                <w:bCs/>
                <w:color w:val="000000"/>
              </w:rPr>
              <w:t>Соответствие</w:t>
            </w:r>
          </w:p>
        </w:tc>
        <w:tc>
          <w:tcPr>
            <w:tcW w:w="1066" w:type="pct"/>
            <w:vAlign w:val="center"/>
          </w:tcPr>
          <w:p w:rsidR="00781483" w:rsidRPr="00EE47A6" w:rsidRDefault="00781483" w:rsidP="009A1503">
            <w:pPr>
              <w:widowControl w:val="0"/>
              <w:autoSpaceDE w:val="0"/>
              <w:autoSpaceDN w:val="0"/>
              <w:adjustRightInd w:val="0"/>
              <w:spacing w:line="218" w:lineRule="exact"/>
              <w:ind w:left="15"/>
              <w:jc w:val="center"/>
              <w:rPr>
                <w:b/>
                <w:bCs/>
                <w:color w:val="000000"/>
              </w:rPr>
            </w:pPr>
            <w:r w:rsidRPr="00EE47A6">
              <w:rPr>
                <w:b/>
                <w:bCs/>
                <w:color w:val="000000"/>
              </w:rPr>
              <w:t>Кол-во уч-ков</w:t>
            </w:r>
          </w:p>
        </w:tc>
        <w:tc>
          <w:tcPr>
            <w:tcW w:w="940" w:type="pct"/>
            <w:vAlign w:val="center"/>
          </w:tcPr>
          <w:p w:rsidR="00781483" w:rsidRPr="00EE47A6" w:rsidRDefault="00781483" w:rsidP="009A1503">
            <w:pPr>
              <w:widowControl w:val="0"/>
              <w:autoSpaceDE w:val="0"/>
              <w:autoSpaceDN w:val="0"/>
              <w:adjustRightInd w:val="0"/>
              <w:spacing w:line="218" w:lineRule="exact"/>
              <w:ind w:left="15"/>
              <w:jc w:val="center"/>
              <w:rPr>
                <w:b/>
                <w:bCs/>
                <w:color w:val="000000"/>
              </w:rPr>
            </w:pPr>
            <w:r w:rsidRPr="00EE47A6">
              <w:rPr>
                <w:b/>
                <w:bCs/>
                <w:color w:val="000000"/>
              </w:rPr>
              <w:t>%</w:t>
            </w:r>
          </w:p>
        </w:tc>
      </w:tr>
      <w:tr w:rsidR="004C138E" w:rsidRPr="00EE47A6" w:rsidTr="004C138E">
        <w:trPr>
          <w:trHeight w:val="284"/>
        </w:trPr>
        <w:tc>
          <w:tcPr>
            <w:tcW w:w="2994" w:type="pct"/>
            <w:vAlign w:val="center"/>
          </w:tcPr>
          <w:p w:rsidR="004C138E" w:rsidRPr="00EE47A6" w:rsidRDefault="000C7772" w:rsidP="009A1503">
            <w:pPr>
              <w:widowControl w:val="0"/>
              <w:autoSpaceDE w:val="0"/>
              <w:autoSpaceDN w:val="0"/>
              <w:adjustRightInd w:val="0"/>
              <w:spacing w:before="29" w:line="218" w:lineRule="exact"/>
              <w:ind w:left="15"/>
              <w:rPr>
                <w:color w:val="000000"/>
              </w:rPr>
            </w:pPr>
            <w:r>
              <w:rPr>
                <w:color w:val="000000"/>
              </w:rPr>
              <w:t xml:space="preserve">Понизили (Отметка&lt; Отметка </w:t>
            </w:r>
            <w:r w:rsidR="004C138E" w:rsidRPr="00EE47A6">
              <w:rPr>
                <w:color w:val="000000"/>
              </w:rPr>
              <w:t>по журналу)</w:t>
            </w:r>
          </w:p>
        </w:tc>
        <w:tc>
          <w:tcPr>
            <w:tcW w:w="1066"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2</w:t>
            </w:r>
          </w:p>
        </w:tc>
        <w:tc>
          <w:tcPr>
            <w:tcW w:w="940"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25</w:t>
            </w:r>
          </w:p>
        </w:tc>
      </w:tr>
      <w:tr w:rsidR="004C138E" w:rsidRPr="00EE47A6" w:rsidTr="004C138E">
        <w:trPr>
          <w:trHeight w:val="284"/>
        </w:trPr>
        <w:tc>
          <w:tcPr>
            <w:tcW w:w="2994" w:type="pct"/>
            <w:vAlign w:val="center"/>
          </w:tcPr>
          <w:p w:rsidR="004C138E" w:rsidRPr="00EE47A6" w:rsidRDefault="000C7772" w:rsidP="009A1503">
            <w:pPr>
              <w:widowControl w:val="0"/>
              <w:autoSpaceDE w:val="0"/>
              <w:autoSpaceDN w:val="0"/>
              <w:adjustRightInd w:val="0"/>
              <w:spacing w:before="29" w:line="218" w:lineRule="exact"/>
              <w:ind w:left="15"/>
              <w:rPr>
                <w:color w:val="000000"/>
              </w:rPr>
            </w:pPr>
            <w:r>
              <w:rPr>
                <w:color w:val="000000"/>
              </w:rPr>
              <w:t xml:space="preserve">Подтвердили(Отметка=Отметка </w:t>
            </w:r>
            <w:r w:rsidR="004C138E" w:rsidRPr="00EE47A6">
              <w:rPr>
                <w:color w:val="000000"/>
              </w:rPr>
              <w:t>по журналу)</w:t>
            </w:r>
          </w:p>
        </w:tc>
        <w:tc>
          <w:tcPr>
            <w:tcW w:w="1066"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6</w:t>
            </w:r>
          </w:p>
        </w:tc>
        <w:tc>
          <w:tcPr>
            <w:tcW w:w="940"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75</w:t>
            </w:r>
          </w:p>
        </w:tc>
      </w:tr>
      <w:tr w:rsidR="004C138E" w:rsidRPr="00EE47A6" w:rsidTr="004C138E">
        <w:trPr>
          <w:trHeight w:val="314"/>
        </w:trPr>
        <w:tc>
          <w:tcPr>
            <w:tcW w:w="2994" w:type="pct"/>
            <w:vAlign w:val="center"/>
          </w:tcPr>
          <w:p w:rsidR="004C138E" w:rsidRPr="00EE47A6" w:rsidRDefault="000C7772" w:rsidP="009A1503">
            <w:pPr>
              <w:widowControl w:val="0"/>
              <w:autoSpaceDE w:val="0"/>
              <w:autoSpaceDN w:val="0"/>
              <w:adjustRightInd w:val="0"/>
              <w:spacing w:before="29" w:line="218" w:lineRule="exact"/>
              <w:ind w:left="15"/>
              <w:rPr>
                <w:color w:val="000000"/>
              </w:rPr>
            </w:pPr>
            <w:r>
              <w:rPr>
                <w:color w:val="000000"/>
              </w:rPr>
              <w:t xml:space="preserve">Повысили (Отметка&gt; Отметка </w:t>
            </w:r>
            <w:r w:rsidR="004C138E" w:rsidRPr="00EE47A6">
              <w:rPr>
                <w:color w:val="000000"/>
              </w:rPr>
              <w:t>по журналу)</w:t>
            </w:r>
          </w:p>
        </w:tc>
        <w:tc>
          <w:tcPr>
            <w:tcW w:w="1066"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0</w:t>
            </w:r>
          </w:p>
        </w:tc>
        <w:tc>
          <w:tcPr>
            <w:tcW w:w="940"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0</w:t>
            </w:r>
          </w:p>
        </w:tc>
      </w:tr>
      <w:tr w:rsidR="004C138E" w:rsidRPr="00EE47A6" w:rsidTr="004C138E">
        <w:trPr>
          <w:trHeight w:val="395"/>
        </w:trPr>
        <w:tc>
          <w:tcPr>
            <w:tcW w:w="2994" w:type="pct"/>
            <w:vAlign w:val="center"/>
          </w:tcPr>
          <w:p w:rsidR="004C138E" w:rsidRPr="00EE47A6" w:rsidRDefault="00AC6B3A" w:rsidP="0074113A">
            <w:pPr>
              <w:widowControl w:val="0"/>
              <w:autoSpaceDE w:val="0"/>
              <w:autoSpaceDN w:val="0"/>
              <w:adjustRightInd w:val="0"/>
              <w:spacing w:before="29" w:line="218" w:lineRule="exact"/>
              <w:ind w:left="15"/>
              <w:rPr>
                <w:b/>
                <w:bCs/>
                <w:color w:val="000000"/>
              </w:rPr>
            </w:pPr>
            <w:r>
              <w:rPr>
                <w:b/>
                <w:bCs/>
                <w:color w:val="000000"/>
              </w:rPr>
              <w:t>Всего*:</w:t>
            </w:r>
          </w:p>
        </w:tc>
        <w:tc>
          <w:tcPr>
            <w:tcW w:w="1066"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8</w:t>
            </w:r>
          </w:p>
        </w:tc>
        <w:tc>
          <w:tcPr>
            <w:tcW w:w="940" w:type="pct"/>
            <w:vAlign w:val="center"/>
          </w:tcPr>
          <w:p w:rsidR="004C138E" w:rsidRPr="004C138E" w:rsidRDefault="004C138E" w:rsidP="004C138E">
            <w:pPr>
              <w:widowControl w:val="0"/>
              <w:autoSpaceDE w:val="0"/>
              <w:autoSpaceDN w:val="0"/>
              <w:adjustRightInd w:val="0"/>
              <w:spacing w:line="218" w:lineRule="exact"/>
              <w:ind w:left="15"/>
              <w:jc w:val="center"/>
              <w:rPr>
                <w:b/>
                <w:bCs/>
                <w:color w:val="000000"/>
              </w:rPr>
            </w:pPr>
            <w:r w:rsidRPr="004C138E">
              <w:rPr>
                <w:b/>
                <w:bCs/>
                <w:color w:val="000000"/>
              </w:rPr>
              <w:t>100</w:t>
            </w:r>
          </w:p>
        </w:tc>
      </w:tr>
    </w:tbl>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AC6B3A" w:rsidRDefault="00AC6B3A" w:rsidP="00AC6B3A">
      <w:pPr>
        <w:widowControl w:val="0"/>
        <w:autoSpaceDE w:val="0"/>
        <w:autoSpaceDN w:val="0"/>
        <w:adjustRightInd w:val="0"/>
        <w:spacing w:before="29" w:line="180" w:lineRule="exact"/>
        <w:ind w:left="15"/>
        <w:rPr>
          <w:i/>
          <w:color w:val="000000"/>
          <w:sz w:val="20"/>
          <w:szCs w:val="20"/>
        </w:rPr>
      </w:pPr>
      <w:r>
        <w:rPr>
          <w:i/>
          <w:color w:val="000000"/>
          <w:sz w:val="20"/>
          <w:szCs w:val="20"/>
        </w:rPr>
        <w:t xml:space="preserve">*В гистограмме приведены данные только по тем участникам, для которых введены  отметки </w:t>
      </w:r>
      <w:r>
        <w:rPr>
          <w:i/>
          <w:color w:val="000000"/>
          <w:sz w:val="20"/>
          <w:szCs w:val="20"/>
        </w:rPr>
        <w:br/>
        <w:t>"Отм." -  отметка за выполненную работу</w:t>
      </w:r>
      <w:r>
        <w:rPr>
          <w:i/>
          <w:color w:val="000000"/>
          <w:sz w:val="20"/>
          <w:szCs w:val="20"/>
        </w:rPr>
        <w:br/>
        <w:t>"Отм.по журналу" - отметка участника за предыдущую четверть/триместр</w:t>
      </w:r>
    </w:p>
    <w:p w:rsidR="002C1898" w:rsidRPr="006E2702" w:rsidRDefault="002C1898" w:rsidP="002C1898">
      <w:pPr>
        <w:rPr>
          <w:sz w:val="26"/>
          <w:szCs w:val="26"/>
        </w:rPr>
      </w:pPr>
    </w:p>
    <w:p w:rsidR="002C1898" w:rsidRPr="006E2702" w:rsidRDefault="002C1898" w:rsidP="002C1898">
      <w:pPr>
        <w:rPr>
          <w:sz w:val="26"/>
          <w:szCs w:val="26"/>
        </w:rPr>
      </w:pPr>
    </w:p>
    <w:p w:rsidR="00781483" w:rsidRDefault="00781483" w:rsidP="002C1898">
      <w:pPr>
        <w:pStyle w:val="3"/>
        <w:jc w:val="center"/>
        <w:rPr>
          <w:color w:val="4F81BD" w:themeColor="accent1"/>
        </w:rPr>
        <w:sectPr w:rsidR="00781483" w:rsidSect="001630D2">
          <w:pgSz w:w="11906" w:h="16838" w:code="9"/>
          <w:pgMar w:top="1134" w:right="851" w:bottom="1134" w:left="851" w:header="709" w:footer="709" w:gutter="0"/>
          <w:cols w:space="708"/>
          <w:docGrid w:linePitch="360"/>
        </w:sectPr>
      </w:pPr>
      <w:bookmarkStart w:id="55" w:name="_Toc517874045"/>
    </w:p>
    <w:p w:rsidR="002C1898" w:rsidRPr="003C7208" w:rsidRDefault="002C1898" w:rsidP="007A5607">
      <w:pPr>
        <w:pStyle w:val="3"/>
        <w:jc w:val="center"/>
      </w:pPr>
      <w:bookmarkStart w:id="56" w:name="_Toc46492821"/>
      <w:r w:rsidRPr="00F40E0A">
        <w:rPr>
          <w:color w:val="4F81BD" w:themeColor="accent1"/>
        </w:rPr>
        <w:lastRenderedPageBreak/>
        <w:t xml:space="preserve">Распределение первичных баллов по </w:t>
      </w:r>
      <w:bookmarkEnd w:id="55"/>
      <w:r w:rsidRPr="00F40E0A">
        <w:rPr>
          <w:color w:val="4F81BD" w:themeColor="accent1"/>
        </w:rPr>
        <w:t>французскому языку</w:t>
      </w:r>
      <w:r w:rsidR="00F84093">
        <w:rPr>
          <w:color w:val="4F81BD" w:themeColor="accent1"/>
        </w:rPr>
        <w:t xml:space="preserve"> </w:t>
      </w:r>
      <w:r w:rsidR="007A5607" w:rsidRPr="0046137F">
        <w:rPr>
          <w:rFonts w:asciiTheme="majorHAnsi" w:eastAsiaTheme="majorEastAsia" w:hAnsiTheme="majorHAnsi" w:cstheme="majorBidi"/>
          <w:color w:val="4F81BD" w:themeColor="accent1"/>
        </w:rPr>
        <w:t>(устная и письменная часть)</w:t>
      </w:r>
      <w:bookmarkEnd w:id="56"/>
    </w:p>
    <w:p w:rsidR="000C7772" w:rsidRDefault="000C7772" w:rsidP="002C1898">
      <w:pPr>
        <w:jc w:val="center"/>
        <w:rPr>
          <w:b/>
          <w:color w:val="000000"/>
          <w:sz w:val="26"/>
          <w:szCs w:val="26"/>
        </w:rPr>
      </w:pPr>
    </w:p>
    <w:p w:rsidR="002C1898" w:rsidRPr="005411DC" w:rsidRDefault="002C1898" w:rsidP="002C1898">
      <w:pPr>
        <w:jc w:val="center"/>
        <w:rPr>
          <w:b/>
          <w:color w:val="000000"/>
          <w:sz w:val="26"/>
          <w:szCs w:val="26"/>
        </w:rPr>
      </w:pPr>
      <w:r w:rsidRPr="00F40E0A">
        <w:rPr>
          <w:b/>
          <w:color w:val="000000"/>
          <w:sz w:val="26"/>
          <w:szCs w:val="26"/>
        </w:rPr>
        <w:t>Общая гистограмма первичных баллов</w:t>
      </w:r>
    </w:p>
    <w:p w:rsidR="002C1898" w:rsidRDefault="00095F9E" w:rsidP="002C1898">
      <w:pPr>
        <w:rPr>
          <w:sz w:val="28"/>
          <w:szCs w:val="28"/>
        </w:rPr>
      </w:pPr>
      <w:r>
        <w:rPr>
          <w:noProof/>
          <w:sz w:val="28"/>
          <w:szCs w:val="28"/>
        </w:rPr>
        <w:drawing>
          <wp:anchor distT="0" distB="0" distL="114300" distR="114300" simplePos="0" relativeHeight="251752448" behindDoc="0" locked="0" layoutInCell="1" allowOverlap="1">
            <wp:simplePos x="0" y="0"/>
            <wp:positionH relativeFrom="column">
              <wp:posOffset>-135890</wp:posOffset>
            </wp:positionH>
            <wp:positionV relativeFrom="paragraph">
              <wp:posOffset>115570</wp:posOffset>
            </wp:positionV>
            <wp:extent cx="9601200" cy="2721610"/>
            <wp:effectExtent l="0" t="0" r="0" b="0"/>
            <wp:wrapNone/>
            <wp:docPr id="24"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2C1898" w:rsidRDefault="002C1898"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74113A" w:rsidRDefault="0074113A" w:rsidP="002C1898">
      <w:pPr>
        <w:jc w:val="center"/>
        <w:rPr>
          <w:b/>
          <w:sz w:val="26"/>
          <w:szCs w:val="26"/>
        </w:rPr>
      </w:pPr>
    </w:p>
    <w:p w:rsidR="008A4F3F" w:rsidRDefault="008A4F3F" w:rsidP="002C1898">
      <w:pPr>
        <w:jc w:val="center"/>
        <w:rPr>
          <w:b/>
          <w:sz w:val="26"/>
          <w:szCs w:val="26"/>
        </w:rPr>
      </w:pPr>
    </w:p>
    <w:p w:rsidR="008A4F3F" w:rsidRDefault="008A4F3F" w:rsidP="002C1898">
      <w:pPr>
        <w:jc w:val="center"/>
        <w:rPr>
          <w:b/>
          <w:sz w:val="26"/>
          <w:szCs w:val="26"/>
        </w:rPr>
      </w:pPr>
    </w:p>
    <w:p w:rsidR="008A4F3F" w:rsidRDefault="008A4F3F" w:rsidP="002C1898">
      <w:pPr>
        <w:jc w:val="center"/>
        <w:rPr>
          <w:b/>
          <w:sz w:val="26"/>
          <w:szCs w:val="26"/>
        </w:rPr>
      </w:pPr>
    </w:p>
    <w:p w:rsidR="008A4F3F" w:rsidRDefault="008A4F3F" w:rsidP="002C1898">
      <w:pPr>
        <w:jc w:val="center"/>
        <w:rPr>
          <w:b/>
          <w:sz w:val="26"/>
          <w:szCs w:val="26"/>
        </w:rPr>
      </w:pPr>
    </w:p>
    <w:p w:rsidR="008A4F3F" w:rsidRDefault="008A4F3F" w:rsidP="002C1898">
      <w:pPr>
        <w:jc w:val="center"/>
        <w:rPr>
          <w:b/>
          <w:sz w:val="26"/>
          <w:szCs w:val="26"/>
        </w:rPr>
      </w:pPr>
    </w:p>
    <w:p w:rsidR="0074113A" w:rsidRDefault="0074113A" w:rsidP="002C1898">
      <w:pPr>
        <w:jc w:val="center"/>
        <w:rPr>
          <w:b/>
          <w:sz w:val="26"/>
          <w:szCs w:val="26"/>
        </w:rPr>
      </w:pPr>
    </w:p>
    <w:p w:rsidR="002C1898" w:rsidRDefault="002C1898" w:rsidP="002C1898">
      <w:pPr>
        <w:jc w:val="center"/>
        <w:rPr>
          <w:b/>
          <w:sz w:val="26"/>
          <w:szCs w:val="26"/>
        </w:rPr>
      </w:pPr>
    </w:p>
    <w:p w:rsidR="00095F9E" w:rsidRDefault="00095F9E" w:rsidP="002C1898">
      <w:pPr>
        <w:jc w:val="center"/>
        <w:rPr>
          <w:b/>
          <w:sz w:val="26"/>
          <w:szCs w:val="26"/>
        </w:rPr>
      </w:pPr>
    </w:p>
    <w:p w:rsidR="00095F9E" w:rsidRDefault="00095F9E" w:rsidP="002C1898">
      <w:pPr>
        <w:jc w:val="center"/>
        <w:rPr>
          <w:b/>
          <w:sz w:val="26"/>
          <w:szCs w:val="26"/>
        </w:rPr>
      </w:pPr>
    </w:p>
    <w:tbl>
      <w:tblPr>
        <w:tblW w:w="542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843"/>
        <w:gridCol w:w="1139"/>
        <w:gridCol w:w="295"/>
        <w:gridCol w:w="295"/>
        <w:gridCol w:w="295"/>
        <w:gridCol w:w="295"/>
        <w:gridCol w:w="296"/>
        <w:gridCol w:w="296"/>
        <w:gridCol w:w="296"/>
        <w:gridCol w:w="296"/>
        <w:gridCol w:w="296"/>
        <w:gridCol w:w="296"/>
        <w:gridCol w:w="438"/>
        <w:gridCol w:w="438"/>
        <w:gridCol w:w="438"/>
        <w:gridCol w:w="438"/>
        <w:gridCol w:w="438"/>
        <w:gridCol w:w="438"/>
        <w:gridCol w:w="438"/>
        <w:gridCol w:w="438"/>
        <w:gridCol w:w="438"/>
        <w:gridCol w:w="438"/>
        <w:gridCol w:w="438"/>
        <w:gridCol w:w="438"/>
        <w:gridCol w:w="436"/>
        <w:gridCol w:w="432"/>
        <w:gridCol w:w="432"/>
        <w:gridCol w:w="418"/>
        <w:gridCol w:w="418"/>
        <w:gridCol w:w="418"/>
        <w:gridCol w:w="418"/>
        <w:gridCol w:w="418"/>
        <w:gridCol w:w="418"/>
        <w:gridCol w:w="412"/>
        <w:gridCol w:w="412"/>
      </w:tblGrid>
      <w:tr w:rsidR="00326B16" w:rsidRPr="00696A3D" w:rsidTr="002F6B73">
        <w:trPr>
          <w:trHeight w:val="356"/>
        </w:trPr>
        <w:tc>
          <w:tcPr>
            <w:tcW w:w="1843"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АТЕ</w:t>
            </w:r>
          </w:p>
        </w:tc>
        <w:tc>
          <w:tcPr>
            <w:tcW w:w="1139" w:type="dxa"/>
            <w:vAlign w:val="center"/>
          </w:tcPr>
          <w:p w:rsidR="002F6B73" w:rsidRDefault="00326B16" w:rsidP="002F6B73">
            <w:pPr>
              <w:widowControl w:val="0"/>
              <w:autoSpaceDE w:val="0"/>
              <w:autoSpaceDN w:val="0"/>
              <w:adjustRightInd w:val="0"/>
              <w:spacing w:line="91" w:lineRule="atLeast"/>
              <w:jc w:val="center"/>
              <w:rPr>
                <w:b/>
                <w:color w:val="000000"/>
                <w:sz w:val="18"/>
                <w:szCs w:val="18"/>
              </w:rPr>
            </w:pPr>
            <w:r w:rsidRPr="00696A3D">
              <w:rPr>
                <w:b/>
                <w:color w:val="000000"/>
                <w:sz w:val="18"/>
                <w:szCs w:val="18"/>
              </w:rPr>
              <w:t>Кол-во</w:t>
            </w:r>
            <w:r w:rsidR="002F6B73">
              <w:rPr>
                <w:b/>
                <w:color w:val="000000"/>
                <w:sz w:val="18"/>
                <w:szCs w:val="18"/>
              </w:rPr>
              <w:t xml:space="preserve"> </w:t>
            </w:r>
          </w:p>
          <w:p w:rsidR="00326B16" w:rsidRPr="002F6B73" w:rsidRDefault="00326B16" w:rsidP="002F6B73">
            <w:pPr>
              <w:widowControl w:val="0"/>
              <w:autoSpaceDE w:val="0"/>
              <w:autoSpaceDN w:val="0"/>
              <w:adjustRightInd w:val="0"/>
              <w:spacing w:line="91" w:lineRule="atLeast"/>
              <w:jc w:val="center"/>
              <w:rPr>
                <w:b/>
                <w:color w:val="000000"/>
                <w:sz w:val="18"/>
                <w:szCs w:val="18"/>
              </w:rPr>
            </w:pPr>
            <w:r w:rsidRPr="00696A3D">
              <w:rPr>
                <w:b/>
                <w:color w:val="000000"/>
                <w:sz w:val="18"/>
                <w:szCs w:val="18"/>
              </w:rPr>
              <w:t>уч-ков</w:t>
            </w:r>
          </w:p>
        </w:tc>
        <w:tc>
          <w:tcPr>
            <w:tcW w:w="295"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0</w:t>
            </w:r>
          </w:p>
        </w:tc>
        <w:tc>
          <w:tcPr>
            <w:tcW w:w="295"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w:t>
            </w:r>
          </w:p>
        </w:tc>
        <w:tc>
          <w:tcPr>
            <w:tcW w:w="295"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w:t>
            </w:r>
          </w:p>
        </w:tc>
        <w:tc>
          <w:tcPr>
            <w:tcW w:w="295"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4</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5</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6</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7</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8</w:t>
            </w:r>
          </w:p>
        </w:tc>
        <w:tc>
          <w:tcPr>
            <w:tcW w:w="29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9</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10</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11</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12</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13</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14</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15</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16</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17</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18</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19</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20</w:t>
            </w:r>
          </w:p>
        </w:tc>
        <w:tc>
          <w:tcPr>
            <w:tcW w:w="43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21</w:t>
            </w:r>
          </w:p>
        </w:tc>
        <w:tc>
          <w:tcPr>
            <w:tcW w:w="436"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22</w:t>
            </w:r>
          </w:p>
        </w:tc>
        <w:tc>
          <w:tcPr>
            <w:tcW w:w="432"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23</w:t>
            </w:r>
          </w:p>
        </w:tc>
        <w:tc>
          <w:tcPr>
            <w:tcW w:w="432"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24</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25</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26</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27</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28</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29</w:t>
            </w:r>
          </w:p>
        </w:tc>
        <w:tc>
          <w:tcPr>
            <w:tcW w:w="418"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30</w:t>
            </w:r>
          </w:p>
        </w:tc>
        <w:tc>
          <w:tcPr>
            <w:tcW w:w="412"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31</w:t>
            </w:r>
          </w:p>
        </w:tc>
        <w:tc>
          <w:tcPr>
            <w:tcW w:w="412" w:type="dxa"/>
            <w:vAlign w:val="center"/>
          </w:tcPr>
          <w:p w:rsidR="00326B16" w:rsidRPr="00696A3D" w:rsidRDefault="00326B16" w:rsidP="00571575">
            <w:pPr>
              <w:widowControl w:val="0"/>
              <w:autoSpaceDE w:val="0"/>
              <w:autoSpaceDN w:val="0"/>
              <w:adjustRightInd w:val="0"/>
              <w:spacing w:before="39" w:line="91" w:lineRule="atLeast"/>
              <w:ind w:left="23"/>
              <w:jc w:val="center"/>
              <w:rPr>
                <w:b/>
                <w:bCs/>
                <w:color w:val="000000"/>
                <w:sz w:val="18"/>
                <w:szCs w:val="18"/>
              </w:rPr>
            </w:pPr>
            <w:r w:rsidRPr="00696A3D">
              <w:rPr>
                <w:b/>
                <w:bCs/>
                <w:color w:val="000000"/>
                <w:sz w:val="18"/>
                <w:szCs w:val="18"/>
              </w:rPr>
              <w:t>32</w:t>
            </w:r>
          </w:p>
        </w:tc>
      </w:tr>
      <w:tr w:rsidR="00326B16" w:rsidRPr="00696A3D" w:rsidTr="002F6B73">
        <w:trPr>
          <w:trHeight w:val="356"/>
        </w:trPr>
        <w:tc>
          <w:tcPr>
            <w:tcW w:w="1843" w:type="dxa"/>
            <w:vAlign w:val="center"/>
          </w:tcPr>
          <w:p w:rsidR="00326B16" w:rsidRPr="000C7772" w:rsidRDefault="00326B16" w:rsidP="00571575">
            <w:pPr>
              <w:jc w:val="center"/>
              <w:rPr>
                <w:b/>
                <w:bCs/>
                <w:color w:val="000000" w:themeColor="text1"/>
                <w:sz w:val="18"/>
                <w:szCs w:val="18"/>
              </w:rPr>
            </w:pPr>
            <w:r w:rsidRPr="000C7772">
              <w:rPr>
                <w:b/>
                <w:bCs/>
                <w:color w:val="000000" w:themeColor="text1"/>
                <w:sz w:val="18"/>
                <w:szCs w:val="18"/>
              </w:rPr>
              <w:t>Россия</w:t>
            </w:r>
          </w:p>
        </w:tc>
        <w:tc>
          <w:tcPr>
            <w:tcW w:w="1139" w:type="dxa"/>
            <w:vAlign w:val="center"/>
          </w:tcPr>
          <w:p w:rsidR="00326B16" w:rsidRPr="000C7772" w:rsidRDefault="00326B16" w:rsidP="00326B16">
            <w:pPr>
              <w:jc w:val="center"/>
              <w:rPr>
                <w:bCs/>
                <w:color w:val="000000" w:themeColor="text1"/>
                <w:sz w:val="18"/>
                <w:szCs w:val="18"/>
              </w:rPr>
            </w:pPr>
            <w:r w:rsidRPr="000C7772">
              <w:rPr>
                <w:bCs/>
                <w:color w:val="000000" w:themeColor="text1"/>
                <w:sz w:val="18"/>
                <w:szCs w:val="18"/>
              </w:rPr>
              <w:t>1364</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0,1</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0,2</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0,3</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0,5</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0,6</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1,1</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1,5</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4,6</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2,9</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3,1</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3</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3</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3,6</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8,6</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5,9</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5,7</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5,1</w:t>
            </w:r>
          </w:p>
        </w:tc>
        <w:tc>
          <w:tcPr>
            <w:tcW w:w="43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4,8</w:t>
            </w:r>
          </w:p>
        </w:tc>
        <w:tc>
          <w:tcPr>
            <w:tcW w:w="43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4,7</w:t>
            </w:r>
          </w:p>
        </w:tc>
        <w:tc>
          <w:tcPr>
            <w:tcW w:w="43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4,3</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5,8</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5,1</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5,4</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4,3</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4,1</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2,3</w:t>
            </w:r>
          </w:p>
        </w:tc>
        <w:tc>
          <w:tcPr>
            <w:tcW w:w="41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1,6</w:t>
            </w:r>
          </w:p>
        </w:tc>
        <w:tc>
          <w:tcPr>
            <w:tcW w:w="41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1,5</w:t>
            </w:r>
          </w:p>
        </w:tc>
      </w:tr>
      <w:tr w:rsidR="00326B16" w:rsidRPr="00696A3D" w:rsidTr="002F6B73">
        <w:trPr>
          <w:trHeight w:val="356"/>
        </w:trPr>
        <w:tc>
          <w:tcPr>
            <w:tcW w:w="1843" w:type="dxa"/>
            <w:vAlign w:val="center"/>
          </w:tcPr>
          <w:p w:rsidR="00326B16" w:rsidRPr="000C7772" w:rsidRDefault="00326B16" w:rsidP="00571575">
            <w:pPr>
              <w:jc w:val="center"/>
              <w:rPr>
                <w:b/>
                <w:bCs/>
                <w:color w:val="C00000"/>
                <w:sz w:val="18"/>
                <w:szCs w:val="18"/>
              </w:rPr>
            </w:pPr>
            <w:r w:rsidRPr="000C7772">
              <w:rPr>
                <w:b/>
                <w:bCs/>
                <w:color w:val="C00000"/>
                <w:sz w:val="18"/>
                <w:szCs w:val="18"/>
              </w:rPr>
              <w:t>Брянская область</w:t>
            </w:r>
          </w:p>
        </w:tc>
        <w:tc>
          <w:tcPr>
            <w:tcW w:w="1139" w:type="dxa"/>
            <w:vAlign w:val="center"/>
          </w:tcPr>
          <w:p w:rsidR="00326B16" w:rsidRPr="000C7772" w:rsidRDefault="00326B16" w:rsidP="00326B16">
            <w:pPr>
              <w:jc w:val="center"/>
              <w:rPr>
                <w:bCs/>
                <w:color w:val="000000" w:themeColor="text1"/>
                <w:sz w:val="18"/>
                <w:szCs w:val="18"/>
              </w:rPr>
            </w:pPr>
            <w:r w:rsidRPr="000C7772">
              <w:rPr>
                <w:bCs/>
                <w:color w:val="000000" w:themeColor="text1"/>
                <w:sz w:val="18"/>
                <w:szCs w:val="18"/>
              </w:rPr>
              <w:t>8</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5"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29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3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36"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3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3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18"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12,5</w:t>
            </w:r>
          </w:p>
        </w:tc>
        <w:tc>
          <w:tcPr>
            <w:tcW w:w="41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c>
          <w:tcPr>
            <w:tcW w:w="412" w:type="dxa"/>
            <w:vAlign w:val="center"/>
          </w:tcPr>
          <w:p w:rsidR="00326B16" w:rsidRPr="00326B16" w:rsidRDefault="00326B16" w:rsidP="00326B16">
            <w:pPr>
              <w:jc w:val="center"/>
              <w:rPr>
                <w:bCs/>
                <w:color w:val="000000" w:themeColor="text1"/>
                <w:sz w:val="18"/>
                <w:szCs w:val="18"/>
              </w:rPr>
            </w:pPr>
            <w:r w:rsidRPr="00326B16">
              <w:rPr>
                <w:bCs/>
                <w:color w:val="000000" w:themeColor="text1"/>
                <w:sz w:val="18"/>
                <w:szCs w:val="18"/>
              </w:rPr>
              <w:t>0</w:t>
            </w:r>
          </w:p>
        </w:tc>
      </w:tr>
    </w:tbl>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781483" w:rsidRDefault="00781483" w:rsidP="00781483">
      <w:pPr>
        <w:sectPr w:rsidR="00781483" w:rsidSect="00781483">
          <w:pgSz w:w="16838" w:h="11906" w:orient="landscape" w:code="9"/>
          <w:pgMar w:top="851" w:right="1134" w:bottom="851" w:left="1134" w:header="709" w:footer="709" w:gutter="0"/>
          <w:cols w:space="708"/>
          <w:docGrid w:linePitch="360"/>
        </w:sectPr>
      </w:pPr>
      <w:bookmarkStart w:id="57" w:name="_Toc517874046"/>
    </w:p>
    <w:p w:rsidR="002C1898" w:rsidRPr="00CE1C89" w:rsidRDefault="002C1898" w:rsidP="002C1898">
      <w:pPr>
        <w:pStyle w:val="3"/>
        <w:jc w:val="center"/>
        <w:rPr>
          <w:color w:val="4F81BD" w:themeColor="accent1"/>
        </w:rPr>
      </w:pPr>
      <w:bookmarkStart w:id="58" w:name="_Toc46492822"/>
      <w:r w:rsidRPr="00CE1C89">
        <w:rPr>
          <w:color w:val="4F81BD" w:themeColor="accent1"/>
        </w:rPr>
        <w:lastRenderedPageBreak/>
        <w:t xml:space="preserve">Выполнение заданий по </w:t>
      </w:r>
      <w:r>
        <w:rPr>
          <w:color w:val="4F81BD" w:themeColor="accent1"/>
        </w:rPr>
        <w:t>французскому языку</w:t>
      </w:r>
      <w:r w:rsidRPr="00CE1C89">
        <w:rPr>
          <w:color w:val="4F81BD" w:themeColor="accent1"/>
        </w:rPr>
        <w:t xml:space="preserve"> </w:t>
      </w:r>
      <w:r w:rsidR="00196992">
        <w:rPr>
          <w:color w:val="4F81BD" w:themeColor="accent1"/>
        </w:rPr>
        <w:t>(устная и письменная часть)</w:t>
      </w:r>
      <w:r w:rsidR="00196992" w:rsidRPr="00CE1C89">
        <w:rPr>
          <w:color w:val="4F81BD" w:themeColor="accent1"/>
        </w:rPr>
        <w:t xml:space="preserve"> </w:t>
      </w:r>
      <w:r w:rsidRPr="00CE1C89">
        <w:rPr>
          <w:color w:val="4F81BD" w:themeColor="accent1"/>
        </w:rPr>
        <w:t>группами учащихся (в % от числа участников)</w:t>
      </w:r>
      <w:bookmarkEnd w:id="57"/>
      <w:bookmarkEnd w:id="58"/>
    </w:p>
    <w:p w:rsidR="002C1898" w:rsidRDefault="002C1898" w:rsidP="002C1898"/>
    <w:tbl>
      <w:tblPr>
        <w:tblW w:w="5163" w:type="pct"/>
        <w:tblInd w:w="-176" w:type="dxa"/>
        <w:tblLook w:val="00A0"/>
      </w:tblPr>
      <w:tblGrid>
        <w:gridCol w:w="2897"/>
        <w:gridCol w:w="971"/>
        <w:gridCol w:w="766"/>
        <w:gridCol w:w="766"/>
        <w:gridCol w:w="766"/>
        <w:gridCol w:w="766"/>
        <w:gridCol w:w="766"/>
        <w:gridCol w:w="766"/>
        <w:gridCol w:w="766"/>
        <w:gridCol w:w="766"/>
        <w:gridCol w:w="764"/>
      </w:tblGrid>
      <w:tr w:rsidR="00196992" w:rsidRPr="00196992" w:rsidTr="00196992">
        <w:trPr>
          <w:trHeight w:val="291"/>
        </w:trPr>
        <w:tc>
          <w:tcPr>
            <w:tcW w:w="1346" w:type="pct"/>
            <w:vMerge w:val="restart"/>
            <w:tcBorders>
              <w:top w:val="single" w:sz="4" w:space="0" w:color="auto"/>
              <w:left w:val="single" w:sz="4" w:space="0" w:color="auto"/>
              <w:right w:val="single" w:sz="4" w:space="0" w:color="auto"/>
            </w:tcBorders>
            <w:vAlign w:val="center"/>
          </w:tcPr>
          <w:p w:rsidR="00196992" w:rsidRPr="00196992" w:rsidRDefault="00196992" w:rsidP="00571575">
            <w:pPr>
              <w:jc w:val="center"/>
              <w:rPr>
                <w:b/>
                <w:bCs/>
                <w:color w:val="000000"/>
              </w:rPr>
            </w:pPr>
            <w:r w:rsidRPr="00196992">
              <w:rPr>
                <w:b/>
                <w:bCs/>
                <w:color w:val="000000"/>
                <w:sz w:val="22"/>
                <w:szCs w:val="22"/>
              </w:rPr>
              <w:t>АТЕ</w:t>
            </w:r>
          </w:p>
        </w:tc>
        <w:tc>
          <w:tcPr>
            <w:tcW w:w="451" w:type="pct"/>
            <w:vMerge w:val="restart"/>
            <w:tcBorders>
              <w:top w:val="single" w:sz="4" w:space="0" w:color="auto"/>
              <w:left w:val="single" w:sz="4" w:space="0" w:color="auto"/>
              <w:right w:val="single" w:sz="4" w:space="0" w:color="auto"/>
            </w:tcBorders>
            <w:vAlign w:val="center"/>
          </w:tcPr>
          <w:p w:rsidR="00196992" w:rsidRPr="00196992" w:rsidRDefault="00196992" w:rsidP="00571575">
            <w:pPr>
              <w:jc w:val="center"/>
              <w:rPr>
                <w:b/>
                <w:bCs/>
                <w:color w:val="000000"/>
              </w:rPr>
            </w:pPr>
            <w:r w:rsidRPr="00196992">
              <w:rPr>
                <w:b/>
                <w:bCs/>
                <w:color w:val="000000"/>
                <w:sz w:val="22"/>
                <w:szCs w:val="22"/>
              </w:rPr>
              <w:t>Кол-во</w:t>
            </w:r>
          </w:p>
          <w:p w:rsidR="00196992" w:rsidRPr="00196992" w:rsidRDefault="00196992" w:rsidP="00571575">
            <w:pPr>
              <w:jc w:val="center"/>
              <w:rPr>
                <w:b/>
                <w:bCs/>
                <w:color w:val="000000"/>
              </w:rPr>
            </w:pPr>
            <w:r w:rsidRPr="00196992">
              <w:rPr>
                <w:b/>
                <w:bCs/>
                <w:color w:val="000000"/>
                <w:sz w:val="22"/>
                <w:szCs w:val="22"/>
              </w:rPr>
              <w:t xml:space="preserve"> уч-ков</w:t>
            </w: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1</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2</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3</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4</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5K1</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5K2</w:t>
            </w: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6K1</w:t>
            </w: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6K2</w:t>
            </w:r>
          </w:p>
        </w:tc>
        <w:tc>
          <w:tcPr>
            <w:tcW w:w="355"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6K3</w:t>
            </w:r>
          </w:p>
        </w:tc>
      </w:tr>
      <w:tr w:rsidR="00196992" w:rsidRPr="00196992" w:rsidTr="00196992">
        <w:trPr>
          <w:trHeight w:val="291"/>
        </w:trPr>
        <w:tc>
          <w:tcPr>
            <w:tcW w:w="1346" w:type="pct"/>
            <w:vMerge/>
            <w:tcBorders>
              <w:left w:val="single" w:sz="4" w:space="0" w:color="auto"/>
              <w:bottom w:val="single" w:sz="4" w:space="0" w:color="auto"/>
              <w:right w:val="single" w:sz="4" w:space="0" w:color="auto"/>
            </w:tcBorders>
            <w:vAlign w:val="center"/>
          </w:tcPr>
          <w:p w:rsidR="00196992" w:rsidRPr="00196992" w:rsidRDefault="00196992" w:rsidP="00571575">
            <w:pPr>
              <w:jc w:val="center"/>
              <w:rPr>
                <w:b/>
                <w:bCs/>
                <w:color w:val="000000"/>
              </w:rPr>
            </w:pPr>
          </w:p>
        </w:tc>
        <w:tc>
          <w:tcPr>
            <w:tcW w:w="451" w:type="pct"/>
            <w:vMerge/>
            <w:tcBorders>
              <w:left w:val="single" w:sz="4" w:space="0" w:color="auto"/>
              <w:bottom w:val="single" w:sz="4" w:space="0" w:color="auto"/>
              <w:right w:val="single" w:sz="4" w:space="0" w:color="auto"/>
            </w:tcBorders>
            <w:vAlign w:val="center"/>
          </w:tcPr>
          <w:p w:rsidR="00196992" w:rsidRPr="00196992" w:rsidRDefault="00196992" w:rsidP="00571575">
            <w:pPr>
              <w:jc w:val="center"/>
              <w:rPr>
                <w:b/>
                <w:bCs/>
                <w:color w:val="000000"/>
              </w:rPr>
            </w:pP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5</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5</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6</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6</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1</w:t>
            </w:r>
          </w:p>
        </w:tc>
        <w:tc>
          <w:tcPr>
            <w:tcW w:w="356" w:type="pct"/>
            <w:tcBorders>
              <w:top w:val="single" w:sz="4" w:space="0" w:color="auto"/>
              <w:left w:val="single" w:sz="4" w:space="0" w:color="auto"/>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2</w:t>
            </w: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3</w:t>
            </w:r>
          </w:p>
        </w:tc>
        <w:tc>
          <w:tcPr>
            <w:tcW w:w="356"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2</w:t>
            </w:r>
          </w:p>
        </w:tc>
        <w:tc>
          <w:tcPr>
            <w:tcW w:w="355" w:type="pct"/>
            <w:tcBorders>
              <w:top w:val="single" w:sz="4" w:space="0" w:color="auto"/>
              <w:left w:val="nil"/>
              <w:bottom w:val="single" w:sz="4" w:space="0" w:color="auto"/>
              <w:right w:val="single" w:sz="4" w:space="0" w:color="auto"/>
            </w:tcBorders>
            <w:vAlign w:val="center"/>
          </w:tcPr>
          <w:p w:rsidR="00196992" w:rsidRPr="00196992" w:rsidRDefault="00196992" w:rsidP="00196992">
            <w:pPr>
              <w:jc w:val="center"/>
              <w:rPr>
                <w:b/>
                <w:bCs/>
                <w:color w:val="000000"/>
              </w:rPr>
            </w:pPr>
            <w:r w:rsidRPr="00196992">
              <w:rPr>
                <w:b/>
                <w:bCs/>
                <w:color w:val="000000"/>
                <w:sz w:val="22"/>
                <w:szCs w:val="22"/>
              </w:rPr>
              <w:t>2</w:t>
            </w:r>
          </w:p>
        </w:tc>
      </w:tr>
      <w:tr w:rsidR="00326B16" w:rsidRPr="00196992" w:rsidTr="00326B16">
        <w:trPr>
          <w:trHeight w:val="372"/>
        </w:trPr>
        <w:tc>
          <w:tcPr>
            <w:tcW w:w="1346" w:type="pct"/>
            <w:tcBorders>
              <w:top w:val="single" w:sz="4" w:space="0" w:color="auto"/>
              <w:left w:val="single" w:sz="4" w:space="0" w:color="auto"/>
              <w:bottom w:val="single" w:sz="4" w:space="0" w:color="auto"/>
              <w:right w:val="nil"/>
            </w:tcBorders>
            <w:vAlign w:val="center"/>
          </w:tcPr>
          <w:p w:rsidR="00326B16" w:rsidRPr="00196992" w:rsidRDefault="00326B16" w:rsidP="00326B16">
            <w:pPr>
              <w:jc w:val="center"/>
              <w:rPr>
                <w:b/>
                <w:bCs/>
                <w:color w:val="000000"/>
              </w:rPr>
            </w:pPr>
            <w:r w:rsidRPr="00196992">
              <w:rPr>
                <w:b/>
                <w:bCs/>
                <w:color w:val="000000"/>
                <w:sz w:val="22"/>
                <w:szCs w:val="22"/>
              </w:rPr>
              <w:t>Россия</w:t>
            </w:r>
          </w:p>
        </w:tc>
        <w:tc>
          <w:tcPr>
            <w:tcW w:w="451"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1364</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65,53</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77,58</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56,49</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67,68</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86,22</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67,82</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51</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53,81</w:t>
            </w:r>
          </w:p>
        </w:tc>
        <w:tc>
          <w:tcPr>
            <w:tcW w:w="355"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000000"/>
              </w:rPr>
            </w:pPr>
            <w:r w:rsidRPr="00326B16">
              <w:rPr>
                <w:b/>
                <w:bCs/>
                <w:color w:val="000000"/>
                <w:sz w:val="22"/>
                <w:szCs w:val="22"/>
              </w:rPr>
              <w:t>38,45</w:t>
            </w:r>
          </w:p>
        </w:tc>
      </w:tr>
      <w:tr w:rsidR="00326B16" w:rsidRPr="00196992" w:rsidTr="00326B16">
        <w:trPr>
          <w:trHeight w:val="372"/>
        </w:trPr>
        <w:tc>
          <w:tcPr>
            <w:tcW w:w="1346" w:type="pct"/>
            <w:tcBorders>
              <w:top w:val="single" w:sz="4" w:space="0" w:color="auto"/>
              <w:left w:val="single" w:sz="4" w:space="0" w:color="auto"/>
              <w:bottom w:val="single" w:sz="4" w:space="0" w:color="auto"/>
              <w:right w:val="nil"/>
            </w:tcBorders>
            <w:vAlign w:val="center"/>
          </w:tcPr>
          <w:p w:rsidR="00326B16" w:rsidRPr="00196992" w:rsidRDefault="00326B16" w:rsidP="00326B16">
            <w:pPr>
              <w:jc w:val="center"/>
              <w:rPr>
                <w:b/>
                <w:bCs/>
                <w:color w:val="C00000"/>
              </w:rPr>
            </w:pPr>
            <w:r w:rsidRPr="00196992">
              <w:rPr>
                <w:b/>
                <w:bCs/>
                <w:color w:val="C00000"/>
                <w:sz w:val="22"/>
                <w:szCs w:val="22"/>
              </w:rPr>
              <w:t>Брянская область</w:t>
            </w:r>
          </w:p>
        </w:tc>
        <w:tc>
          <w:tcPr>
            <w:tcW w:w="451"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8</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82,5</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85</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72,92</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68,75</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100</w:t>
            </w:r>
          </w:p>
        </w:tc>
        <w:tc>
          <w:tcPr>
            <w:tcW w:w="356" w:type="pct"/>
            <w:tcBorders>
              <w:top w:val="single" w:sz="4" w:space="0" w:color="auto"/>
              <w:left w:val="single" w:sz="4" w:space="0" w:color="auto"/>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62,5</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62,5</w:t>
            </w:r>
          </w:p>
        </w:tc>
        <w:tc>
          <w:tcPr>
            <w:tcW w:w="356"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75</w:t>
            </w:r>
          </w:p>
        </w:tc>
        <w:tc>
          <w:tcPr>
            <w:tcW w:w="355" w:type="pct"/>
            <w:tcBorders>
              <w:top w:val="single" w:sz="4" w:space="0" w:color="auto"/>
              <w:left w:val="nil"/>
              <w:bottom w:val="single" w:sz="4" w:space="0" w:color="auto"/>
              <w:right w:val="single" w:sz="4" w:space="0" w:color="auto"/>
            </w:tcBorders>
            <w:vAlign w:val="center"/>
          </w:tcPr>
          <w:p w:rsidR="00326B16" w:rsidRPr="00326B16" w:rsidRDefault="00326B16" w:rsidP="00326B16">
            <w:pPr>
              <w:jc w:val="center"/>
              <w:rPr>
                <w:b/>
                <w:bCs/>
                <w:color w:val="C00000"/>
              </w:rPr>
            </w:pPr>
            <w:r w:rsidRPr="00326B16">
              <w:rPr>
                <w:b/>
                <w:bCs/>
                <w:color w:val="C00000"/>
                <w:sz w:val="22"/>
                <w:szCs w:val="22"/>
              </w:rPr>
              <w:t>75</w:t>
            </w:r>
          </w:p>
        </w:tc>
      </w:tr>
      <w:tr w:rsidR="008A4F3F" w:rsidRPr="00196992" w:rsidTr="008A4F3F">
        <w:trPr>
          <w:trHeight w:val="372"/>
        </w:trPr>
        <w:tc>
          <w:tcPr>
            <w:tcW w:w="1346" w:type="pct"/>
            <w:tcBorders>
              <w:top w:val="nil"/>
              <w:left w:val="single" w:sz="4" w:space="0" w:color="auto"/>
              <w:bottom w:val="single" w:sz="4" w:space="0" w:color="auto"/>
              <w:right w:val="single" w:sz="4" w:space="0" w:color="auto"/>
            </w:tcBorders>
            <w:vAlign w:val="center"/>
          </w:tcPr>
          <w:p w:rsidR="008A4F3F" w:rsidRPr="00196992" w:rsidRDefault="008A4F3F" w:rsidP="00196992">
            <w:pPr>
              <w:widowControl w:val="0"/>
              <w:autoSpaceDE w:val="0"/>
              <w:autoSpaceDN w:val="0"/>
              <w:adjustRightInd w:val="0"/>
              <w:spacing w:before="13" w:line="117" w:lineRule="atLeast"/>
              <w:ind w:left="15"/>
              <w:rPr>
                <w:color w:val="000000"/>
              </w:rPr>
            </w:pPr>
            <w:r w:rsidRPr="00196992">
              <w:rPr>
                <w:color w:val="000000"/>
                <w:sz w:val="22"/>
                <w:szCs w:val="22"/>
              </w:rPr>
              <w:t>Ср.% вып. уч. гр. баллов 2</w:t>
            </w:r>
          </w:p>
        </w:tc>
        <w:tc>
          <w:tcPr>
            <w:tcW w:w="451" w:type="pct"/>
            <w:tcBorders>
              <w:top w:val="nil"/>
              <w:left w:val="nil"/>
              <w:bottom w:val="single" w:sz="4" w:space="0" w:color="auto"/>
              <w:right w:val="single" w:sz="4" w:space="0" w:color="auto"/>
            </w:tcBorders>
            <w:vAlign w:val="center"/>
          </w:tcPr>
          <w:p w:rsidR="008A4F3F" w:rsidRPr="000C7772" w:rsidRDefault="008A4F3F" w:rsidP="008A4F3F">
            <w:pPr>
              <w:jc w:val="center"/>
              <w:rPr>
                <w:b/>
                <w:color w:val="000000"/>
              </w:rPr>
            </w:pPr>
            <w:r w:rsidRPr="000C7772">
              <w:rPr>
                <w:b/>
                <w:color w:val="000000"/>
                <w:sz w:val="22"/>
                <w:szCs w:val="22"/>
              </w:rPr>
              <w:t>0</w:t>
            </w:r>
          </w:p>
        </w:tc>
        <w:tc>
          <w:tcPr>
            <w:tcW w:w="356" w:type="pct"/>
            <w:tcBorders>
              <w:top w:val="single" w:sz="4" w:space="0" w:color="auto"/>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c>
          <w:tcPr>
            <w:tcW w:w="355"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0</w:t>
            </w:r>
          </w:p>
        </w:tc>
      </w:tr>
      <w:tr w:rsidR="008A4F3F" w:rsidRPr="00196992" w:rsidTr="008A4F3F">
        <w:trPr>
          <w:trHeight w:val="372"/>
        </w:trPr>
        <w:tc>
          <w:tcPr>
            <w:tcW w:w="1346" w:type="pct"/>
            <w:tcBorders>
              <w:top w:val="nil"/>
              <w:left w:val="single" w:sz="4" w:space="0" w:color="auto"/>
              <w:bottom w:val="single" w:sz="4" w:space="0" w:color="auto"/>
              <w:right w:val="single" w:sz="4" w:space="0" w:color="auto"/>
            </w:tcBorders>
            <w:vAlign w:val="center"/>
          </w:tcPr>
          <w:p w:rsidR="008A4F3F" w:rsidRPr="00196992" w:rsidRDefault="008A4F3F" w:rsidP="00196992">
            <w:pPr>
              <w:widowControl w:val="0"/>
              <w:autoSpaceDE w:val="0"/>
              <w:autoSpaceDN w:val="0"/>
              <w:adjustRightInd w:val="0"/>
              <w:spacing w:before="13" w:line="117" w:lineRule="atLeast"/>
              <w:ind w:left="15"/>
              <w:rPr>
                <w:color w:val="000000"/>
              </w:rPr>
            </w:pPr>
            <w:r w:rsidRPr="00196992">
              <w:rPr>
                <w:color w:val="000000"/>
                <w:sz w:val="22"/>
                <w:szCs w:val="22"/>
              </w:rPr>
              <w:t>Ср.% вып. уч. гр. баллов 3</w:t>
            </w:r>
          </w:p>
        </w:tc>
        <w:tc>
          <w:tcPr>
            <w:tcW w:w="451" w:type="pct"/>
            <w:tcBorders>
              <w:top w:val="nil"/>
              <w:left w:val="nil"/>
              <w:bottom w:val="single" w:sz="4" w:space="0" w:color="auto"/>
              <w:right w:val="single" w:sz="4" w:space="0" w:color="auto"/>
            </w:tcBorders>
            <w:vAlign w:val="center"/>
          </w:tcPr>
          <w:p w:rsidR="008A4F3F" w:rsidRPr="000C7772" w:rsidRDefault="008A4F3F" w:rsidP="008A4F3F">
            <w:pPr>
              <w:jc w:val="center"/>
              <w:rPr>
                <w:b/>
                <w:color w:val="000000"/>
              </w:rPr>
            </w:pPr>
            <w:r w:rsidRPr="000C7772">
              <w:rPr>
                <w:b/>
                <w:color w:val="000000"/>
                <w:sz w:val="22"/>
                <w:szCs w:val="22"/>
              </w:rPr>
              <w:t>1</w:t>
            </w:r>
          </w:p>
        </w:tc>
        <w:tc>
          <w:tcPr>
            <w:tcW w:w="356" w:type="pct"/>
            <w:tcBorders>
              <w:top w:val="single" w:sz="4" w:space="0" w:color="auto"/>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40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60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66,67</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100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33,33</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c>
          <w:tcPr>
            <w:tcW w:w="355"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r>
      <w:tr w:rsidR="008A4F3F" w:rsidRPr="00196992" w:rsidTr="008A4F3F">
        <w:trPr>
          <w:trHeight w:val="372"/>
        </w:trPr>
        <w:tc>
          <w:tcPr>
            <w:tcW w:w="1346" w:type="pct"/>
            <w:tcBorders>
              <w:top w:val="nil"/>
              <w:left w:val="single" w:sz="4" w:space="0" w:color="auto"/>
              <w:bottom w:val="single" w:sz="4" w:space="0" w:color="auto"/>
              <w:right w:val="single" w:sz="4" w:space="0" w:color="auto"/>
            </w:tcBorders>
            <w:vAlign w:val="center"/>
          </w:tcPr>
          <w:p w:rsidR="008A4F3F" w:rsidRPr="00196992" w:rsidRDefault="008A4F3F" w:rsidP="00196992">
            <w:pPr>
              <w:widowControl w:val="0"/>
              <w:autoSpaceDE w:val="0"/>
              <w:autoSpaceDN w:val="0"/>
              <w:adjustRightInd w:val="0"/>
              <w:spacing w:before="13" w:line="117" w:lineRule="atLeast"/>
              <w:ind w:left="15"/>
              <w:rPr>
                <w:color w:val="000000"/>
              </w:rPr>
            </w:pPr>
            <w:r w:rsidRPr="00196992">
              <w:rPr>
                <w:color w:val="000000"/>
                <w:sz w:val="22"/>
                <w:szCs w:val="22"/>
              </w:rPr>
              <w:t>Ср.% вып. уч. гр. баллов 4</w:t>
            </w:r>
          </w:p>
        </w:tc>
        <w:tc>
          <w:tcPr>
            <w:tcW w:w="451" w:type="pct"/>
            <w:tcBorders>
              <w:top w:val="nil"/>
              <w:left w:val="nil"/>
              <w:bottom w:val="single" w:sz="4" w:space="0" w:color="auto"/>
              <w:right w:val="single" w:sz="4" w:space="0" w:color="auto"/>
            </w:tcBorders>
            <w:vAlign w:val="center"/>
          </w:tcPr>
          <w:p w:rsidR="008A4F3F" w:rsidRPr="000C7772" w:rsidRDefault="008A4F3F" w:rsidP="008A4F3F">
            <w:pPr>
              <w:jc w:val="center"/>
              <w:rPr>
                <w:b/>
                <w:color w:val="000000"/>
              </w:rPr>
            </w:pPr>
            <w:r w:rsidRPr="000C7772">
              <w:rPr>
                <w:b/>
                <w:color w:val="000000"/>
                <w:sz w:val="22"/>
                <w:szCs w:val="22"/>
              </w:rPr>
              <w:t>3</w:t>
            </w:r>
          </w:p>
        </w:tc>
        <w:tc>
          <w:tcPr>
            <w:tcW w:w="356" w:type="pct"/>
            <w:tcBorders>
              <w:top w:val="single" w:sz="4" w:space="0" w:color="auto"/>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80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80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66,67</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61,11</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100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55,56</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c>
          <w:tcPr>
            <w:tcW w:w="355"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50</w:t>
            </w:r>
          </w:p>
        </w:tc>
      </w:tr>
      <w:tr w:rsidR="008A4F3F" w:rsidRPr="00196992" w:rsidTr="008A4F3F">
        <w:trPr>
          <w:trHeight w:val="372"/>
        </w:trPr>
        <w:tc>
          <w:tcPr>
            <w:tcW w:w="1346" w:type="pct"/>
            <w:tcBorders>
              <w:top w:val="nil"/>
              <w:left w:val="single" w:sz="4" w:space="0" w:color="auto"/>
              <w:bottom w:val="single" w:sz="4" w:space="0" w:color="auto"/>
              <w:right w:val="single" w:sz="4" w:space="0" w:color="auto"/>
            </w:tcBorders>
            <w:vAlign w:val="center"/>
          </w:tcPr>
          <w:p w:rsidR="008A4F3F" w:rsidRPr="00196992" w:rsidRDefault="008A4F3F" w:rsidP="00196992">
            <w:pPr>
              <w:widowControl w:val="0"/>
              <w:autoSpaceDE w:val="0"/>
              <w:autoSpaceDN w:val="0"/>
              <w:adjustRightInd w:val="0"/>
              <w:spacing w:before="13" w:line="117" w:lineRule="atLeast"/>
              <w:ind w:left="15"/>
              <w:rPr>
                <w:color w:val="000000"/>
              </w:rPr>
            </w:pPr>
            <w:r w:rsidRPr="00196992">
              <w:rPr>
                <w:color w:val="000000"/>
                <w:sz w:val="22"/>
                <w:szCs w:val="22"/>
              </w:rPr>
              <w:t xml:space="preserve">Ср.% вып. уч. гр. баллов </w:t>
            </w:r>
            <w:r w:rsidR="00702FA6">
              <w:rPr>
                <w:color w:val="000000"/>
                <w:sz w:val="22"/>
                <w:szCs w:val="22"/>
              </w:rPr>
              <w:t>5</w:t>
            </w:r>
          </w:p>
        </w:tc>
        <w:tc>
          <w:tcPr>
            <w:tcW w:w="451" w:type="pct"/>
            <w:tcBorders>
              <w:top w:val="nil"/>
              <w:left w:val="nil"/>
              <w:bottom w:val="single" w:sz="4" w:space="0" w:color="auto"/>
              <w:right w:val="single" w:sz="4" w:space="0" w:color="auto"/>
            </w:tcBorders>
            <w:vAlign w:val="center"/>
          </w:tcPr>
          <w:p w:rsidR="008A4F3F" w:rsidRPr="000C7772" w:rsidRDefault="008A4F3F" w:rsidP="008A4F3F">
            <w:pPr>
              <w:jc w:val="center"/>
              <w:rPr>
                <w:b/>
                <w:color w:val="000000"/>
              </w:rPr>
            </w:pPr>
            <w:r w:rsidRPr="000C7772">
              <w:rPr>
                <w:b/>
                <w:color w:val="000000"/>
                <w:sz w:val="22"/>
                <w:szCs w:val="22"/>
              </w:rPr>
              <w:t>4</w:t>
            </w:r>
          </w:p>
        </w:tc>
        <w:tc>
          <w:tcPr>
            <w:tcW w:w="356" w:type="pct"/>
            <w:tcBorders>
              <w:top w:val="single" w:sz="4" w:space="0" w:color="auto"/>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95</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95</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83,33</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75</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100</w:t>
            </w:r>
          </w:p>
        </w:tc>
        <w:tc>
          <w:tcPr>
            <w:tcW w:w="356" w:type="pct"/>
            <w:tcBorders>
              <w:top w:val="single" w:sz="4" w:space="0" w:color="auto"/>
              <w:left w:val="single" w:sz="4" w:space="0" w:color="auto"/>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75</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75</w:t>
            </w:r>
          </w:p>
        </w:tc>
        <w:tc>
          <w:tcPr>
            <w:tcW w:w="356"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100</w:t>
            </w:r>
          </w:p>
        </w:tc>
        <w:tc>
          <w:tcPr>
            <w:tcW w:w="355" w:type="pct"/>
            <w:tcBorders>
              <w:top w:val="nil"/>
              <w:left w:val="nil"/>
              <w:bottom w:val="single" w:sz="4" w:space="0" w:color="auto"/>
              <w:right w:val="single" w:sz="4" w:space="0" w:color="auto"/>
            </w:tcBorders>
            <w:vAlign w:val="center"/>
          </w:tcPr>
          <w:p w:rsidR="008A4F3F" w:rsidRPr="008A4F3F" w:rsidRDefault="008A4F3F" w:rsidP="008A4F3F">
            <w:pPr>
              <w:jc w:val="center"/>
              <w:rPr>
                <w:color w:val="000000"/>
              </w:rPr>
            </w:pPr>
            <w:r w:rsidRPr="008A4F3F">
              <w:rPr>
                <w:color w:val="000000"/>
                <w:sz w:val="22"/>
                <w:szCs w:val="22"/>
              </w:rPr>
              <w:t>100</w:t>
            </w:r>
          </w:p>
        </w:tc>
      </w:tr>
    </w:tbl>
    <w:p w:rsidR="00196992" w:rsidRDefault="00196992" w:rsidP="002C1898"/>
    <w:p w:rsidR="00196992" w:rsidRDefault="00196992" w:rsidP="002C1898"/>
    <w:p w:rsidR="002C1898" w:rsidRDefault="002C1898" w:rsidP="002C1898"/>
    <w:p w:rsidR="002C1898" w:rsidRDefault="002C1898" w:rsidP="002C1898">
      <w:pPr>
        <w:jc w:val="center"/>
        <w:rPr>
          <w:b/>
          <w:sz w:val="26"/>
          <w:szCs w:val="26"/>
        </w:rPr>
      </w:pPr>
      <w:r>
        <w:tab/>
      </w:r>
      <w:r w:rsidRPr="00F40E0A">
        <w:rPr>
          <w:b/>
          <w:sz w:val="26"/>
          <w:szCs w:val="26"/>
        </w:rPr>
        <w:t>Средний % выполнения заданий группами учащихся</w:t>
      </w:r>
    </w:p>
    <w:p w:rsidR="008A4F3F" w:rsidRDefault="008A4F3F" w:rsidP="002C1898">
      <w:pPr>
        <w:jc w:val="center"/>
        <w:rPr>
          <w:b/>
          <w:sz w:val="26"/>
          <w:szCs w:val="26"/>
        </w:rPr>
      </w:pPr>
    </w:p>
    <w:p w:rsidR="008A4F3F" w:rsidRPr="008A4F3F" w:rsidRDefault="008A4F3F" w:rsidP="008A4F3F">
      <w:pPr>
        <w:rPr>
          <w:sz w:val="26"/>
          <w:szCs w:val="26"/>
        </w:rPr>
      </w:pPr>
    </w:p>
    <w:p w:rsidR="008A4F3F" w:rsidRDefault="008A4F3F" w:rsidP="008A4F3F">
      <w:pPr>
        <w:tabs>
          <w:tab w:val="left" w:pos="4560"/>
        </w:tabs>
        <w:rPr>
          <w:sz w:val="26"/>
          <w:szCs w:val="26"/>
        </w:rPr>
      </w:pPr>
      <w:r>
        <w:rPr>
          <w:noProof/>
          <w:sz w:val="26"/>
          <w:szCs w:val="26"/>
        </w:rPr>
        <w:drawing>
          <wp:anchor distT="0" distB="0" distL="114300" distR="114300" simplePos="0" relativeHeight="251689984" behindDoc="0" locked="0" layoutInCell="1" allowOverlap="1">
            <wp:simplePos x="0" y="0"/>
            <wp:positionH relativeFrom="column">
              <wp:posOffset>-203955</wp:posOffset>
            </wp:positionH>
            <wp:positionV relativeFrom="paragraph">
              <wp:posOffset>82382</wp:posOffset>
            </wp:positionV>
            <wp:extent cx="6849374" cy="2743200"/>
            <wp:effectExtent l="0" t="0" r="0" b="0"/>
            <wp:wrapNone/>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sz w:val="26"/>
          <w:szCs w:val="26"/>
        </w:rPr>
        <w:tab/>
      </w:r>
    </w:p>
    <w:p w:rsidR="008A4F3F" w:rsidRDefault="008A4F3F" w:rsidP="008A4F3F">
      <w:pPr>
        <w:rPr>
          <w:sz w:val="26"/>
          <w:szCs w:val="26"/>
        </w:rPr>
      </w:pPr>
    </w:p>
    <w:p w:rsidR="00196992" w:rsidRPr="008A4F3F" w:rsidRDefault="00196992" w:rsidP="008A4F3F">
      <w:pPr>
        <w:rPr>
          <w:sz w:val="26"/>
          <w:szCs w:val="26"/>
        </w:rPr>
        <w:sectPr w:rsidR="00196992" w:rsidRPr="008A4F3F" w:rsidSect="00196992">
          <w:pgSz w:w="11906" w:h="16838" w:code="9"/>
          <w:pgMar w:top="1134" w:right="851" w:bottom="1134" w:left="851" w:header="709" w:footer="709" w:gutter="0"/>
          <w:cols w:space="708"/>
          <w:docGrid w:linePitch="360"/>
        </w:sectPr>
      </w:pPr>
    </w:p>
    <w:p w:rsidR="002C1898" w:rsidRPr="0046137F" w:rsidRDefault="002C1898" w:rsidP="002C1898">
      <w:pPr>
        <w:pStyle w:val="1"/>
        <w:numPr>
          <w:ilvl w:val="2"/>
          <w:numId w:val="1"/>
        </w:numPr>
        <w:tabs>
          <w:tab w:val="left" w:pos="300"/>
        </w:tabs>
        <w:spacing w:before="0"/>
        <w:ind w:left="0" w:firstLine="0"/>
        <w:jc w:val="center"/>
        <w:rPr>
          <w:noProof/>
          <w:color w:val="4F81BD" w:themeColor="accent1"/>
          <w:sz w:val="26"/>
          <w:szCs w:val="26"/>
        </w:rPr>
      </w:pPr>
      <w:bookmarkStart w:id="59" w:name="_Toc517874047"/>
      <w:bookmarkStart w:id="60" w:name="_Toc46492823"/>
      <w:r w:rsidRPr="0046137F">
        <w:rPr>
          <w:noProof/>
          <w:color w:val="4F81BD" w:themeColor="accent1"/>
          <w:sz w:val="26"/>
          <w:szCs w:val="26"/>
        </w:rPr>
        <w:lastRenderedPageBreak/>
        <w:t xml:space="preserve">Достижение планируемых результатов по французскому языку </w:t>
      </w:r>
      <w:r w:rsidR="007A5607" w:rsidRPr="0046137F">
        <w:rPr>
          <w:rFonts w:asciiTheme="majorHAnsi" w:eastAsiaTheme="majorEastAsia" w:hAnsiTheme="majorHAnsi" w:cstheme="majorBidi"/>
          <w:color w:val="4F81BD" w:themeColor="accent1"/>
        </w:rPr>
        <w:t xml:space="preserve">(устная и письменная часть) </w:t>
      </w:r>
      <w:r w:rsidRPr="0046137F">
        <w:rPr>
          <w:noProof/>
          <w:color w:val="4F81BD" w:themeColor="accent1"/>
          <w:sz w:val="26"/>
          <w:szCs w:val="26"/>
        </w:rPr>
        <w:t>в соответствии с Федеральным компонентом государственных стандартов основного общего и среднего (полного) общего образования</w:t>
      </w:r>
      <w:bookmarkEnd w:id="59"/>
      <w:bookmarkEnd w:id="60"/>
    </w:p>
    <w:p w:rsidR="009A1503" w:rsidRPr="00863852" w:rsidRDefault="009A1503" w:rsidP="002C1898">
      <w:pPr>
        <w:rPr>
          <w:noProof/>
          <w:sz w:val="18"/>
          <w:szCs w:val="18"/>
        </w:rPr>
      </w:pPr>
    </w:p>
    <w:tbl>
      <w:tblPr>
        <w:tblW w:w="5000" w:type="pct"/>
        <w:tblLayout w:type="fixed"/>
        <w:tblCellMar>
          <w:left w:w="15" w:type="dxa"/>
          <w:right w:w="15" w:type="dxa"/>
        </w:tblCellMar>
        <w:tblLook w:val="0000"/>
      </w:tblPr>
      <w:tblGrid>
        <w:gridCol w:w="866"/>
        <w:gridCol w:w="6638"/>
        <w:gridCol w:w="679"/>
        <w:gridCol w:w="1046"/>
        <w:gridCol w:w="1062"/>
      </w:tblGrid>
      <w:tr w:rsidR="00B419B6" w:rsidRPr="006A11DB" w:rsidTr="008A4F3F">
        <w:trPr>
          <w:trHeight w:hRule="exact" w:val="547"/>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ind w:left="15"/>
              <w:jc w:val="center"/>
              <w:rPr>
                <w:b/>
                <w:bCs/>
                <w:color w:val="000000"/>
              </w:rPr>
            </w:pPr>
            <w:bookmarkStart w:id="61" w:name="_Toc517874048"/>
            <w:r w:rsidRPr="006A11DB">
              <w:rPr>
                <w:b/>
                <w:bCs/>
                <w:color w:val="000000"/>
                <w:sz w:val="22"/>
                <w:szCs w:val="22"/>
              </w:rPr>
              <w:t>№</w:t>
            </w:r>
          </w:p>
        </w:tc>
        <w:tc>
          <w:tcPr>
            <w:tcW w:w="3225" w:type="pct"/>
            <w:vMerge w:val="restart"/>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ind w:left="15"/>
              <w:jc w:val="center"/>
              <w:rPr>
                <w:b/>
                <w:bCs/>
                <w:color w:val="000000"/>
              </w:rPr>
            </w:pPr>
            <w:r w:rsidRPr="006A11DB">
              <w:rPr>
                <w:b/>
                <w:bCs/>
                <w:color w:val="000000"/>
                <w:sz w:val="22"/>
                <w:szCs w:val="22"/>
              </w:rPr>
              <w:t>Проверяемый элемент содержания/ требования к уровню подготовки выпускников</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ind w:left="15"/>
              <w:jc w:val="center"/>
              <w:rPr>
                <w:b/>
                <w:color w:val="000000"/>
              </w:rPr>
            </w:pPr>
            <w:r w:rsidRPr="006A11DB">
              <w:rPr>
                <w:b/>
                <w:color w:val="000000"/>
                <w:sz w:val="22"/>
                <w:szCs w:val="22"/>
              </w:rPr>
              <w:t>Макс</w:t>
            </w:r>
            <w:r w:rsidRPr="006A11DB">
              <w:rPr>
                <w:b/>
                <w:color w:val="000000"/>
                <w:sz w:val="22"/>
                <w:szCs w:val="22"/>
              </w:rPr>
              <w:br/>
              <w:t>балл</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rPr>
                <w:color w:val="000000"/>
              </w:rPr>
            </w:pPr>
            <w:r w:rsidRPr="006A11DB">
              <w:rPr>
                <w:b/>
                <w:bCs/>
                <w:color w:val="000000"/>
                <w:sz w:val="22"/>
                <w:szCs w:val="22"/>
              </w:rPr>
              <w:t>Средний % выполнения</w:t>
            </w:r>
          </w:p>
        </w:tc>
      </w:tr>
      <w:tr w:rsidR="00B419B6" w:rsidRPr="006A11DB" w:rsidTr="007A5607">
        <w:trPr>
          <w:trHeight w:hRule="exact" w:val="795"/>
        </w:trPr>
        <w:tc>
          <w:tcPr>
            <w:tcW w:w="421" w:type="pct"/>
            <w:vMerge/>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pPr>
          </w:p>
        </w:tc>
        <w:tc>
          <w:tcPr>
            <w:tcW w:w="3225" w:type="pct"/>
            <w:vMerge/>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pPr>
          </w:p>
        </w:tc>
        <w:tc>
          <w:tcPr>
            <w:tcW w:w="330" w:type="pct"/>
            <w:vMerge/>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pPr>
          </w:p>
        </w:tc>
        <w:tc>
          <w:tcPr>
            <w:tcW w:w="508" w:type="pct"/>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rPr>
                <w:b/>
                <w:color w:val="000000"/>
              </w:rPr>
            </w:pPr>
            <w:r w:rsidRPr="006A11DB">
              <w:rPr>
                <w:b/>
                <w:color w:val="000000"/>
                <w:sz w:val="22"/>
                <w:szCs w:val="22"/>
              </w:rPr>
              <w:t>Брянская область</w:t>
            </w:r>
          </w:p>
        </w:tc>
        <w:tc>
          <w:tcPr>
            <w:tcW w:w="516" w:type="pct"/>
            <w:tcBorders>
              <w:top w:val="single" w:sz="4" w:space="0" w:color="auto"/>
              <w:left w:val="single" w:sz="4" w:space="0" w:color="auto"/>
              <w:bottom w:val="single" w:sz="4" w:space="0" w:color="auto"/>
              <w:right w:val="single" w:sz="4" w:space="0" w:color="auto"/>
            </w:tcBorders>
            <w:vAlign w:val="center"/>
          </w:tcPr>
          <w:p w:rsidR="00B419B6" w:rsidRPr="006A11DB" w:rsidRDefault="00B419B6" w:rsidP="007A5607">
            <w:pPr>
              <w:widowControl w:val="0"/>
              <w:autoSpaceDE w:val="0"/>
              <w:autoSpaceDN w:val="0"/>
              <w:adjustRightInd w:val="0"/>
              <w:jc w:val="center"/>
              <w:rPr>
                <w:b/>
                <w:bCs/>
                <w:color w:val="000000"/>
              </w:rPr>
            </w:pPr>
            <w:r w:rsidRPr="006A11DB">
              <w:rPr>
                <w:b/>
                <w:bCs/>
                <w:color w:val="000000"/>
                <w:sz w:val="22"/>
                <w:szCs w:val="22"/>
              </w:rPr>
              <w:t>Россия</w:t>
            </w:r>
          </w:p>
        </w:tc>
      </w:tr>
      <w:tr w:rsidR="001574A8" w:rsidRPr="006A11DB" w:rsidTr="008A4F3F">
        <w:trPr>
          <w:trHeight w:hRule="exact" w:val="339"/>
        </w:trPr>
        <w:tc>
          <w:tcPr>
            <w:tcW w:w="3646" w:type="pct"/>
            <w:gridSpan w:val="2"/>
            <w:tcBorders>
              <w:top w:val="single" w:sz="4" w:space="0" w:color="auto"/>
              <w:left w:val="single" w:sz="4" w:space="0" w:color="auto"/>
              <w:bottom w:val="single" w:sz="4" w:space="0" w:color="auto"/>
              <w:right w:val="single" w:sz="4" w:space="0" w:color="auto"/>
            </w:tcBorders>
          </w:tcPr>
          <w:p w:rsidR="001574A8" w:rsidRPr="006A11DB" w:rsidRDefault="001574A8" w:rsidP="007A5607">
            <w:pPr>
              <w:widowControl w:val="0"/>
              <w:autoSpaceDE w:val="0"/>
              <w:autoSpaceDN w:val="0"/>
              <w:adjustRightInd w:val="0"/>
              <w:spacing w:before="29" w:line="180" w:lineRule="exact"/>
              <w:ind w:left="15"/>
              <w:jc w:val="center"/>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before="29" w:line="180" w:lineRule="exact"/>
              <w:ind w:left="15"/>
              <w:jc w:val="center"/>
              <w:rPr>
                <w:bCs/>
                <w:color w:val="000000"/>
              </w:rPr>
            </w:pP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8 уч.</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1364 уч.</w:t>
            </w:r>
          </w:p>
        </w:tc>
      </w:tr>
      <w:tr w:rsidR="001574A8" w:rsidRPr="006A11DB" w:rsidTr="001574A8">
        <w:trPr>
          <w:trHeight w:val="695"/>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3225"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Аудирование: понимание в прослушанном тексте запрашиваемой информации</w:t>
            </w: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82,5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65,53</w:t>
            </w:r>
          </w:p>
        </w:tc>
      </w:tr>
      <w:tr w:rsidR="001574A8" w:rsidRPr="006A11DB" w:rsidTr="001574A8">
        <w:trPr>
          <w:trHeight w:val="447"/>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3225"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Чтение: понимание основного содержания текста</w:t>
            </w: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5</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85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77,58</w:t>
            </w:r>
          </w:p>
        </w:tc>
      </w:tr>
      <w:tr w:rsidR="001574A8" w:rsidRPr="006A11DB" w:rsidTr="001574A8">
        <w:trPr>
          <w:trHeight w:val="438"/>
        </w:trPr>
        <w:tc>
          <w:tcPr>
            <w:tcW w:w="421" w:type="pct"/>
            <w:tcBorders>
              <w:top w:val="single" w:sz="4" w:space="0" w:color="auto"/>
              <w:left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3225" w:type="pct"/>
            <w:tcBorders>
              <w:top w:val="single" w:sz="4" w:space="0" w:color="auto"/>
              <w:left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Грамматические навыки</w:t>
            </w:r>
          </w:p>
        </w:tc>
        <w:tc>
          <w:tcPr>
            <w:tcW w:w="330" w:type="pct"/>
            <w:tcBorders>
              <w:top w:val="single" w:sz="4" w:space="0" w:color="auto"/>
              <w:left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72,92</w:t>
            </w:r>
          </w:p>
        </w:tc>
        <w:tc>
          <w:tcPr>
            <w:tcW w:w="516" w:type="pct"/>
            <w:tcBorders>
              <w:top w:val="single" w:sz="4" w:space="0" w:color="auto"/>
              <w:left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56,49</w:t>
            </w:r>
          </w:p>
        </w:tc>
      </w:tr>
      <w:tr w:rsidR="001574A8" w:rsidRPr="006A11DB" w:rsidTr="001574A8">
        <w:trPr>
          <w:trHeight w:val="491"/>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4</w:t>
            </w:r>
          </w:p>
        </w:tc>
        <w:tc>
          <w:tcPr>
            <w:tcW w:w="3225"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Лексико-грамматические навыки</w:t>
            </w: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6</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68,75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67,68</w:t>
            </w:r>
          </w:p>
        </w:tc>
      </w:tr>
      <w:tr w:rsidR="001574A8" w:rsidRPr="006A11DB" w:rsidTr="00E15D43">
        <w:trPr>
          <w:trHeight w:val="426"/>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color w:val="000000"/>
                <w:sz w:val="22"/>
                <w:szCs w:val="22"/>
              </w:rPr>
              <w:t>5K1</w:t>
            </w:r>
          </w:p>
        </w:tc>
        <w:tc>
          <w:tcPr>
            <w:tcW w:w="3225" w:type="pct"/>
            <w:vMerge w:val="restart"/>
            <w:tcBorders>
              <w:top w:val="single" w:sz="4" w:space="0" w:color="auto"/>
              <w:left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Осмысленное чтение текста вслух</w:t>
            </w: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1</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100</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86,22</w:t>
            </w:r>
          </w:p>
        </w:tc>
      </w:tr>
      <w:tr w:rsidR="001574A8" w:rsidRPr="006A11DB" w:rsidTr="00E15D43">
        <w:trPr>
          <w:trHeight w:val="404"/>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color w:val="000000"/>
                <w:sz w:val="22"/>
                <w:szCs w:val="22"/>
              </w:rPr>
              <w:t>5K2</w:t>
            </w:r>
          </w:p>
        </w:tc>
        <w:tc>
          <w:tcPr>
            <w:tcW w:w="3225" w:type="pct"/>
            <w:vMerge/>
            <w:tcBorders>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62,5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67,82</w:t>
            </w:r>
          </w:p>
        </w:tc>
      </w:tr>
      <w:tr w:rsidR="001574A8" w:rsidRPr="006A11DB" w:rsidTr="00E15D43">
        <w:trPr>
          <w:trHeight w:val="409"/>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color w:val="000000"/>
                <w:sz w:val="22"/>
                <w:szCs w:val="22"/>
              </w:rPr>
              <w:t>6K1</w:t>
            </w:r>
          </w:p>
        </w:tc>
        <w:tc>
          <w:tcPr>
            <w:tcW w:w="3225" w:type="pct"/>
            <w:vMerge w:val="restart"/>
            <w:tcBorders>
              <w:top w:val="single" w:sz="4" w:space="0" w:color="auto"/>
              <w:left w:val="single" w:sz="4" w:space="0" w:color="auto"/>
              <w:right w:val="single" w:sz="4" w:space="0" w:color="auto"/>
            </w:tcBorders>
            <w:vAlign w:val="center"/>
          </w:tcPr>
          <w:p w:rsidR="001574A8" w:rsidRPr="006A11DB" w:rsidRDefault="001574A8" w:rsidP="007A5607">
            <w:pPr>
              <w:widowControl w:val="0"/>
              <w:autoSpaceDE w:val="0"/>
              <w:autoSpaceDN w:val="0"/>
              <w:adjustRightInd w:val="0"/>
              <w:rPr>
                <w:color w:val="000000"/>
              </w:rPr>
            </w:pPr>
            <w:r w:rsidRPr="006A11DB">
              <w:rPr>
                <w:color w:val="000000"/>
                <w:sz w:val="22"/>
                <w:szCs w:val="22"/>
              </w:rPr>
              <w:t>Тематическое монологическое высказывание (описание выбранной фотографии)</w:t>
            </w: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62,5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51</w:t>
            </w:r>
          </w:p>
        </w:tc>
      </w:tr>
      <w:tr w:rsidR="001574A8" w:rsidRPr="006A11DB" w:rsidTr="00E15D43">
        <w:trPr>
          <w:trHeight w:val="429"/>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color w:val="000000"/>
                <w:sz w:val="22"/>
                <w:szCs w:val="22"/>
              </w:rPr>
              <w:t>6K2</w:t>
            </w:r>
          </w:p>
        </w:tc>
        <w:tc>
          <w:tcPr>
            <w:tcW w:w="3225" w:type="pct"/>
            <w:vMerge/>
            <w:tcBorders>
              <w:left w:val="single" w:sz="4" w:space="0" w:color="auto"/>
              <w:right w:val="single" w:sz="4" w:space="0" w:color="auto"/>
            </w:tcBorders>
          </w:tcPr>
          <w:p w:rsidR="001574A8" w:rsidRPr="006A11DB" w:rsidRDefault="001574A8" w:rsidP="007A5607">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75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53,81</w:t>
            </w:r>
          </w:p>
        </w:tc>
      </w:tr>
      <w:tr w:rsidR="001574A8" w:rsidRPr="006A11DB" w:rsidTr="00E15D43">
        <w:trPr>
          <w:trHeight w:val="385"/>
        </w:trPr>
        <w:tc>
          <w:tcPr>
            <w:tcW w:w="421"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color w:val="000000"/>
                <w:sz w:val="22"/>
                <w:szCs w:val="22"/>
              </w:rPr>
              <w:t>6K3</w:t>
            </w:r>
          </w:p>
        </w:tc>
        <w:tc>
          <w:tcPr>
            <w:tcW w:w="3225" w:type="pct"/>
            <w:vMerge/>
            <w:tcBorders>
              <w:left w:val="single" w:sz="4" w:space="0" w:color="auto"/>
              <w:bottom w:val="single" w:sz="4" w:space="0" w:color="auto"/>
              <w:right w:val="single" w:sz="4" w:space="0" w:color="auto"/>
            </w:tcBorders>
          </w:tcPr>
          <w:p w:rsidR="001574A8" w:rsidRPr="006A11DB" w:rsidRDefault="001574A8" w:rsidP="007A5607">
            <w:pPr>
              <w:widowControl w:val="0"/>
              <w:autoSpaceDE w:val="0"/>
              <w:autoSpaceDN w:val="0"/>
              <w:adjustRightInd w:val="0"/>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574A8" w:rsidRPr="006A11DB" w:rsidRDefault="001574A8" w:rsidP="007A5607">
            <w:pPr>
              <w:widowControl w:val="0"/>
              <w:autoSpaceDE w:val="0"/>
              <w:autoSpaceDN w:val="0"/>
              <w:adjustRightInd w:val="0"/>
              <w:spacing w:line="240" w:lineRule="exact"/>
              <w:jc w:val="center"/>
              <w:rPr>
                <w:b/>
                <w:bCs/>
                <w:color w:val="000000"/>
              </w:rPr>
            </w:pPr>
            <w:r w:rsidRPr="006A11DB">
              <w:rPr>
                <w:b/>
                <w:bCs/>
                <w:color w:val="000000"/>
                <w:sz w:val="22"/>
                <w:szCs w:val="22"/>
              </w:rPr>
              <w:t>2</w:t>
            </w:r>
          </w:p>
        </w:tc>
        <w:tc>
          <w:tcPr>
            <w:tcW w:w="508"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75</w:t>
            </w:r>
          </w:p>
        </w:tc>
        <w:tc>
          <w:tcPr>
            <w:tcW w:w="516" w:type="pct"/>
            <w:tcBorders>
              <w:top w:val="single" w:sz="4" w:space="0" w:color="auto"/>
              <w:left w:val="single" w:sz="4" w:space="0" w:color="auto"/>
              <w:bottom w:val="single" w:sz="4" w:space="0" w:color="auto"/>
              <w:right w:val="single" w:sz="4" w:space="0" w:color="auto"/>
            </w:tcBorders>
            <w:vAlign w:val="center"/>
          </w:tcPr>
          <w:p w:rsidR="001574A8" w:rsidRPr="001574A8" w:rsidRDefault="001574A8" w:rsidP="001574A8">
            <w:pPr>
              <w:widowControl w:val="0"/>
              <w:autoSpaceDE w:val="0"/>
              <w:autoSpaceDN w:val="0"/>
              <w:adjustRightInd w:val="0"/>
              <w:spacing w:line="240" w:lineRule="exact"/>
              <w:jc w:val="center"/>
              <w:rPr>
                <w:b/>
                <w:bCs/>
                <w:color w:val="000000"/>
              </w:rPr>
            </w:pPr>
            <w:r w:rsidRPr="001574A8">
              <w:rPr>
                <w:b/>
                <w:bCs/>
                <w:color w:val="000000"/>
                <w:sz w:val="22"/>
                <w:szCs w:val="22"/>
              </w:rPr>
              <w:t>38,45</w:t>
            </w:r>
          </w:p>
        </w:tc>
      </w:tr>
    </w:tbl>
    <w:bookmarkEnd w:id="61"/>
    <w:p w:rsidR="002C1898" w:rsidRDefault="0093794F" w:rsidP="0093794F">
      <w:pPr>
        <w:tabs>
          <w:tab w:val="left" w:pos="405"/>
          <w:tab w:val="center" w:pos="7285"/>
        </w:tabs>
      </w:pPr>
      <w:r>
        <w:tab/>
      </w:r>
    </w:p>
    <w:p w:rsidR="002C1898" w:rsidRDefault="002C1898" w:rsidP="002C1898">
      <w:pPr>
        <w:jc w:val="center"/>
        <w:sectPr w:rsidR="002C1898" w:rsidSect="0093794F">
          <w:pgSz w:w="11906" w:h="16838" w:code="9"/>
          <w:pgMar w:top="1134" w:right="851" w:bottom="1134" w:left="794" w:header="709" w:footer="709" w:gutter="0"/>
          <w:cols w:space="708"/>
          <w:docGrid w:linePitch="360"/>
        </w:sectPr>
      </w:pPr>
    </w:p>
    <w:p w:rsidR="002C1898" w:rsidRDefault="002C1898" w:rsidP="002C1898">
      <w:pPr>
        <w:pStyle w:val="1"/>
        <w:numPr>
          <w:ilvl w:val="0"/>
          <w:numId w:val="1"/>
        </w:numPr>
        <w:spacing w:before="0"/>
        <w:ind w:left="-100" w:hanging="400"/>
        <w:jc w:val="center"/>
        <w:rPr>
          <w:color w:val="548DD4" w:themeColor="text2" w:themeTint="99"/>
        </w:rPr>
      </w:pPr>
      <w:r>
        <w:rPr>
          <w:color w:val="548DD4" w:themeColor="text2" w:themeTint="99"/>
        </w:rPr>
        <w:lastRenderedPageBreak/>
        <w:t xml:space="preserve"> </w:t>
      </w:r>
      <w:bookmarkStart w:id="62" w:name="_Toc46492824"/>
      <w:r w:rsidRPr="002269E7">
        <w:rPr>
          <w:color w:val="548DD4" w:themeColor="text2" w:themeTint="99"/>
        </w:rPr>
        <w:t>ГЕОГРАФИЯ</w:t>
      </w:r>
      <w:r w:rsidRPr="00EF4E62">
        <w:rPr>
          <w:color w:val="548DD4" w:themeColor="text2" w:themeTint="99"/>
        </w:rPr>
        <w:t xml:space="preserve"> (10 класс)</w:t>
      </w:r>
      <w:bookmarkEnd w:id="62"/>
    </w:p>
    <w:p w:rsidR="002C1898" w:rsidRPr="00111570" w:rsidRDefault="002C1898" w:rsidP="002C1898">
      <w:pPr>
        <w:pStyle w:val="1"/>
        <w:numPr>
          <w:ilvl w:val="1"/>
          <w:numId w:val="1"/>
        </w:numPr>
        <w:tabs>
          <w:tab w:val="left" w:pos="300"/>
        </w:tabs>
        <w:spacing w:before="0"/>
        <w:ind w:left="-400" w:firstLine="0"/>
        <w:jc w:val="center"/>
        <w:rPr>
          <w:color w:val="4F81BD" w:themeColor="accent1"/>
          <w:sz w:val="26"/>
          <w:szCs w:val="26"/>
        </w:rPr>
      </w:pPr>
      <w:bookmarkStart w:id="63" w:name="_Toc46492825"/>
      <w:r w:rsidRPr="00111570">
        <w:rPr>
          <w:color w:val="4F81BD" w:themeColor="accent1"/>
          <w:sz w:val="26"/>
          <w:szCs w:val="26"/>
        </w:rPr>
        <w:t>Сводные статистические отчеты по проведению ВПР по географии (10 класс) н</w:t>
      </w:r>
      <w:r w:rsidR="00301918">
        <w:rPr>
          <w:color w:val="4F81BD" w:themeColor="accent1"/>
          <w:sz w:val="26"/>
          <w:szCs w:val="26"/>
        </w:rPr>
        <w:t xml:space="preserve">а территории Брянской области в </w:t>
      </w:r>
      <w:r w:rsidR="00A71D69">
        <w:rPr>
          <w:color w:val="4F81BD" w:themeColor="accent1"/>
          <w:sz w:val="26"/>
          <w:szCs w:val="26"/>
        </w:rPr>
        <w:t>2020</w:t>
      </w:r>
      <w:r w:rsidRPr="00111570">
        <w:rPr>
          <w:color w:val="4F81BD" w:themeColor="accent1"/>
          <w:sz w:val="26"/>
          <w:szCs w:val="26"/>
        </w:rPr>
        <w:t xml:space="preserve"> год</w:t>
      </w:r>
      <w:r w:rsidR="00301918">
        <w:rPr>
          <w:color w:val="4F81BD" w:themeColor="accent1"/>
          <w:sz w:val="26"/>
          <w:szCs w:val="26"/>
        </w:rPr>
        <w:t>у</w:t>
      </w:r>
      <w:bookmarkEnd w:id="63"/>
    </w:p>
    <w:p w:rsidR="002C1898" w:rsidRPr="005F0EFB" w:rsidRDefault="002C1898" w:rsidP="002C1898">
      <w:pPr>
        <w:rPr>
          <w:sz w:val="16"/>
          <w:szCs w:val="16"/>
        </w:rPr>
      </w:pPr>
    </w:p>
    <w:tbl>
      <w:tblPr>
        <w:tblW w:w="5000" w:type="pct"/>
        <w:tblLook w:val="00A0"/>
      </w:tblPr>
      <w:tblGrid>
        <w:gridCol w:w="3792"/>
        <w:gridCol w:w="3314"/>
        <w:gridCol w:w="3314"/>
      </w:tblGrid>
      <w:tr w:rsidR="002C1898" w:rsidRPr="00505A95" w:rsidTr="001630D2">
        <w:trPr>
          <w:trHeight w:val="393"/>
        </w:trPr>
        <w:tc>
          <w:tcPr>
            <w:tcW w:w="1820" w:type="pct"/>
            <w:vMerge w:val="restart"/>
            <w:tcBorders>
              <w:top w:val="single" w:sz="4" w:space="0" w:color="auto"/>
              <w:left w:val="single" w:sz="4" w:space="0" w:color="auto"/>
              <w:bottom w:val="nil"/>
              <w:right w:val="single" w:sz="4" w:space="0" w:color="auto"/>
            </w:tcBorders>
            <w:vAlign w:val="center"/>
          </w:tcPr>
          <w:p w:rsidR="002C1898" w:rsidRPr="00505A95" w:rsidRDefault="002C1898" w:rsidP="001630D2">
            <w:pPr>
              <w:jc w:val="center"/>
              <w:rPr>
                <w:b/>
                <w:bCs/>
                <w:color w:val="000000"/>
              </w:rPr>
            </w:pPr>
            <w:r w:rsidRPr="00505A95">
              <w:rPr>
                <w:b/>
                <w:bCs/>
                <w:color w:val="000000"/>
              </w:rPr>
              <w:t>АТЕ</w:t>
            </w:r>
          </w:p>
        </w:tc>
        <w:tc>
          <w:tcPr>
            <w:tcW w:w="3180" w:type="pct"/>
            <w:gridSpan w:val="2"/>
            <w:tcBorders>
              <w:top w:val="single" w:sz="4" w:space="0" w:color="auto"/>
              <w:left w:val="single" w:sz="4" w:space="0" w:color="auto"/>
              <w:bottom w:val="single" w:sz="4" w:space="0" w:color="auto"/>
              <w:right w:val="single" w:sz="4" w:space="0" w:color="auto"/>
            </w:tcBorders>
            <w:vAlign w:val="center"/>
          </w:tcPr>
          <w:p w:rsidR="002C1898" w:rsidRPr="00505A95" w:rsidRDefault="002C1898" w:rsidP="001630D2">
            <w:pPr>
              <w:jc w:val="center"/>
              <w:rPr>
                <w:b/>
                <w:bCs/>
                <w:color w:val="000000"/>
              </w:rPr>
            </w:pPr>
            <w:r w:rsidRPr="00505A95">
              <w:rPr>
                <w:b/>
                <w:bCs/>
                <w:color w:val="000000"/>
              </w:rPr>
              <w:t>Количество участников</w:t>
            </w:r>
          </w:p>
        </w:tc>
      </w:tr>
      <w:tr w:rsidR="002C1898" w:rsidRPr="00505A95" w:rsidTr="001630D2">
        <w:trPr>
          <w:trHeight w:val="173"/>
        </w:trPr>
        <w:tc>
          <w:tcPr>
            <w:tcW w:w="1820" w:type="pct"/>
            <w:vMerge/>
            <w:tcBorders>
              <w:left w:val="single" w:sz="4" w:space="0" w:color="auto"/>
              <w:bottom w:val="single" w:sz="4" w:space="0" w:color="auto"/>
              <w:right w:val="single" w:sz="4" w:space="0" w:color="auto"/>
            </w:tcBorders>
            <w:vAlign w:val="center"/>
          </w:tcPr>
          <w:p w:rsidR="002C1898" w:rsidRPr="00505A95" w:rsidRDefault="002C1898" w:rsidP="001630D2">
            <w:pPr>
              <w:rPr>
                <w:b/>
                <w:bCs/>
                <w:color w:val="000000"/>
              </w:rPr>
            </w:pP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111570" w:rsidP="001630D2">
            <w:pPr>
              <w:jc w:val="center"/>
              <w:rPr>
                <w:b/>
                <w:bCs/>
                <w:color w:val="000000"/>
              </w:rPr>
            </w:pPr>
            <w:r>
              <w:rPr>
                <w:b/>
                <w:bCs/>
                <w:color w:val="000000"/>
              </w:rPr>
              <w:t>2019</w:t>
            </w:r>
            <w:r w:rsidR="002C1898" w:rsidRPr="00505A95">
              <w:rPr>
                <w:b/>
                <w:bCs/>
                <w:color w:val="000000"/>
              </w:rPr>
              <w:t xml:space="preserve"> год</w:t>
            </w:r>
          </w:p>
        </w:tc>
        <w:tc>
          <w:tcPr>
            <w:tcW w:w="1590" w:type="pct"/>
            <w:tcBorders>
              <w:top w:val="single" w:sz="4" w:space="0" w:color="auto"/>
              <w:left w:val="single" w:sz="4" w:space="0" w:color="auto"/>
              <w:bottom w:val="single" w:sz="4" w:space="0" w:color="auto"/>
              <w:right w:val="single" w:sz="4" w:space="0" w:color="auto"/>
            </w:tcBorders>
            <w:vAlign w:val="center"/>
          </w:tcPr>
          <w:p w:rsidR="002C1898" w:rsidRPr="00505A95" w:rsidRDefault="00111570" w:rsidP="001630D2">
            <w:pPr>
              <w:jc w:val="center"/>
              <w:rPr>
                <w:b/>
                <w:bCs/>
                <w:color w:val="000000"/>
              </w:rPr>
            </w:pPr>
            <w:r>
              <w:rPr>
                <w:b/>
                <w:bCs/>
                <w:color w:val="000000"/>
              </w:rPr>
              <w:t>2020</w:t>
            </w:r>
            <w:r w:rsidR="002C1898" w:rsidRPr="00505A95">
              <w:rPr>
                <w:b/>
                <w:bCs/>
                <w:color w:val="000000"/>
              </w:rPr>
              <w:t xml:space="preserve"> год</w:t>
            </w:r>
          </w:p>
        </w:tc>
      </w:tr>
      <w:tr w:rsidR="00130E2E" w:rsidRPr="00505A95" w:rsidTr="00130E2E">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130E2E" w:rsidRPr="00505A95" w:rsidRDefault="00130E2E" w:rsidP="000C7772">
            <w:pPr>
              <w:jc w:val="center"/>
              <w:rPr>
                <w:b/>
                <w:bCs/>
                <w:color w:val="C00000"/>
              </w:rPr>
            </w:pPr>
            <w:r w:rsidRPr="00505A95">
              <w:rPr>
                <w:b/>
                <w:bCs/>
                <w:color w:val="C00000"/>
              </w:rPr>
              <w:t>Брянская область</w:t>
            </w:r>
          </w:p>
        </w:tc>
        <w:tc>
          <w:tcPr>
            <w:tcW w:w="1590" w:type="pct"/>
            <w:tcBorders>
              <w:top w:val="single" w:sz="4" w:space="0" w:color="auto"/>
              <w:left w:val="nil"/>
              <w:bottom w:val="single" w:sz="4" w:space="0" w:color="auto"/>
              <w:right w:val="single" w:sz="4" w:space="0" w:color="auto"/>
            </w:tcBorders>
            <w:vAlign w:val="center"/>
          </w:tcPr>
          <w:p w:rsidR="00130E2E" w:rsidRDefault="00130E2E" w:rsidP="00920EA5">
            <w:pPr>
              <w:widowControl w:val="0"/>
              <w:autoSpaceDE w:val="0"/>
              <w:autoSpaceDN w:val="0"/>
              <w:adjustRightInd w:val="0"/>
              <w:spacing w:before="14" w:line="180" w:lineRule="exact"/>
              <w:ind w:left="8"/>
              <w:jc w:val="center"/>
              <w:rPr>
                <w:b/>
                <w:color w:val="C00000"/>
              </w:rPr>
            </w:pPr>
            <w:r>
              <w:rPr>
                <w:b/>
                <w:color w:val="C00000"/>
              </w:rPr>
              <w:t>599</w:t>
            </w:r>
          </w:p>
        </w:tc>
        <w:tc>
          <w:tcPr>
            <w:tcW w:w="1590" w:type="pct"/>
            <w:tcBorders>
              <w:top w:val="single" w:sz="4" w:space="0" w:color="auto"/>
              <w:left w:val="nil"/>
              <w:bottom w:val="single" w:sz="4" w:space="0" w:color="auto"/>
              <w:right w:val="single" w:sz="4" w:space="0" w:color="auto"/>
            </w:tcBorders>
            <w:vAlign w:val="center"/>
          </w:tcPr>
          <w:p w:rsidR="00130E2E" w:rsidRPr="00130E2E" w:rsidRDefault="00130E2E" w:rsidP="00130E2E">
            <w:pPr>
              <w:jc w:val="center"/>
              <w:rPr>
                <w:b/>
                <w:bCs/>
                <w:color w:val="C00000"/>
              </w:rPr>
            </w:pPr>
            <w:r w:rsidRPr="00130E2E">
              <w:rPr>
                <w:b/>
                <w:bCs/>
                <w:color w:val="C00000"/>
              </w:rPr>
              <w:t>374</w:t>
            </w:r>
          </w:p>
        </w:tc>
      </w:tr>
      <w:tr w:rsidR="00130E2E" w:rsidRPr="00505A95" w:rsidTr="00130E2E">
        <w:trPr>
          <w:trHeight w:val="397"/>
        </w:trPr>
        <w:tc>
          <w:tcPr>
            <w:tcW w:w="1820" w:type="pct"/>
            <w:tcBorders>
              <w:top w:val="single" w:sz="4" w:space="0" w:color="auto"/>
              <w:left w:val="single" w:sz="4" w:space="0" w:color="auto"/>
              <w:bottom w:val="single" w:sz="4" w:space="0" w:color="auto"/>
              <w:right w:val="single" w:sz="4" w:space="0" w:color="auto"/>
            </w:tcBorders>
            <w:vAlign w:val="center"/>
          </w:tcPr>
          <w:p w:rsidR="00130E2E" w:rsidRPr="00505A95" w:rsidRDefault="00130E2E" w:rsidP="000C7772">
            <w:pPr>
              <w:jc w:val="center"/>
              <w:rPr>
                <w:b/>
                <w:bCs/>
                <w:color w:val="000000"/>
              </w:rPr>
            </w:pPr>
            <w:r w:rsidRPr="00505A95">
              <w:rPr>
                <w:b/>
                <w:bCs/>
                <w:color w:val="000000"/>
              </w:rPr>
              <w:t>Россия</w:t>
            </w:r>
          </w:p>
        </w:tc>
        <w:tc>
          <w:tcPr>
            <w:tcW w:w="1590" w:type="pct"/>
            <w:tcBorders>
              <w:top w:val="single" w:sz="4" w:space="0" w:color="auto"/>
              <w:left w:val="nil"/>
              <w:bottom w:val="single" w:sz="4" w:space="0" w:color="auto"/>
              <w:right w:val="single" w:sz="4" w:space="0" w:color="auto"/>
            </w:tcBorders>
            <w:vAlign w:val="center"/>
          </w:tcPr>
          <w:p w:rsidR="00130E2E" w:rsidRPr="00124579" w:rsidRDefault="00130E2E" w:rsidP="00920EA5">
            <w:pPr>
              <w:widowControl w:val="0"/>
              <w:autoSpaceDE w:val="0"/>
              <w:autoSpaceDN w:val="0"/>
              <w:adjustRightInd w:val="0"/>
              <w:spacing w:before="29" w:line="237" w:lineRule="exact"/>
              <w:ind w:left="15"/>
              <w:jc w:val="center"/>
              <w:rPr>
                <w:b/>
                <w:color w:val="000000"/>
              </w:rPr>
            </w:pPr>
            <w:r>
              <w:rPr>
                <w:b/>
                <w:color w:val="000000"/>
              </w:rPr>
              <w:t>73191</w:t>
            </w:r>
          </w:p>
        </w:tc>
        <w:tc>
          <w:tcPr>
            <w:tcW w:w="1590" w:type="pct"/>
            <w:tcBorders>
              <w:top w:val="single" w:sz="4" w:space="0" w:color="auto"/>
              <w:left w:val="nil"/>
              <w:bottom w:val="single" w:sz="4" w:space="0" w:color="auto"/>
              <w:right w:val="single" w:sz="4" w:space="0" w:color="auto"/>
            </w:tcBorders>
            <w:vAlign w:val="center"/>
          </w:tcPr>
          <w:p w:rsidR="00130E2E" w:rsidRPr="00130E2E" w:rsidRDefault="00130E2E" w:rsidP="00130E2E">
            <w:pPr>
              <w:jc w:val="center"/>
              <w:rPr>
                <w:b/>
                <w:bCs/>
                <w:color w:val="000000"/>
              </w:rPr>
            </w:pPr>
            <w:r w:rsidRPr="00130E2E">
              <w:rPr>
                <w:b/>
                <w:bCs/>
                <w:color w:val="000000"/>
              </w:rPr>
              <w:t>48</w:t>
            </w:r>
            <w:r>
              <w:rPr>
                <w:b/>
                <w:bCs/>
                <w:color w:val="000000"/>
              </w:rPr>
              <w:t xml:space="preserve"> </w:t>
            </w:r>
            <w:r w:rsidRPr="00130E2E">
              <w:rPr>
                <w:b/>
                <w:bCs/>
                <w:color w:val="000000"/>
              </w:rPr>
              <w:t>554</w:t>
            </w:r>
          </w:p>
        </w:tc>
      </w:tr>
    </w:tbl>
    <w:p w:rsidR="00D201F3" w:rsidRPr="00D201F3" w:rsidRDefault="00D201F3" w:rsidP="002C1898">
      <w:pPr>
        <w:spacing w:line="276" w:lineRule="auto"/>
        <w:rPr>
          <w:b/>
          <w:color w:val="000000"/>
          <w:sz w:val="16"/>
          <w:szCs w:val="16"/>
        </w:rPr>
      </w:pPr>
    </w:p>
    <w:p w:rsidR="00130E2E" w:rsidRDefault="00130E2E" w:rsidP="002C1898">
      <w:pPr>
        <w:spacing w:line="276" w:lineRule="auto"/>
        <w:rPr>
          <w:b/>
          <w:color w:val="000000"/>
        </w:rPr>
      </w:pPr>
    </w:p>
    <w:tbl>
      <w:tblPr>
        <w:tblW w:w="5004" w:type="pct"/>
        <w:jc w:val="center"/>
        <w:tblInd w:w="-71" w:type="dxa"/>
        <w:tblLook w:val="00A0"/>
      </w:tblPr>
      <w:tblGrid>
        <w:gridCol w:w="3514"/>
        <w:gridCol w:w="1135"/>
        <w:gridCol w:w="1441"/>
        <w:gridCol w:w="1500"/>
        <w:gridCol w:w="1495"/>
        <w:gridCol w:w="1343"/>
      </w:tblGrid>
      <w:tr w:rsidR="00130E2E" w:rsidRPr="009F2B29" w:rsidTr="00F000A7">
        <w:trPr>
          <w:trHeight w:val="302"/>
          <w:jc w:val="center"/>
        </w:trPr>
        <w:tc>
          <w:tcPr>
            <w:tcW w:w="1685" w:type="pct"/>
            <w:vMerge w:val="restart"/>
            <w:tcBorders>
              <w:top w:val="single" w:sz="4" w:space="0" w:color="auto"/>
              <w:left w:val="single" w:sz="4" w:space="0" w:color="auto"/>
              <w:right w:val="single" w:sz="4" w:space="0" w:color="auto"/>
            </w:tcBorders>
            <w:vAlign w:val="center"/>
          </w:tcPr>
          <w:p w:rsidR="00130E2E" w:rsidRPr="00FA75BF" w:rsidRDefault="00130E2E" w:rsidP="00BB31F9">
            <w:pPr>
              <w:jc w:val="center"/>
              <w:rPr>
                <w:b/>
                <w:bCs/>
                <w:color w:val="000000"/>
              </w:rPr>
            </w:pPr>
            <w:r w:rsidRPr="00FA75BF">
              <w:rPr>
                <w:b/>
                <w:bCs/>
                <w:color w:val="000000"/>
              </w:rPr>
              <w:t>АТЕ</w:t>
            </w:r>
          </w:p>
        </w:tc>
        <w:tc>
          <w:tcPr>
            <w:tcW w:w="544" w:type="pct"/>
            <w:vMerge w:val="restart"/>
            <w:tcBorders>
              <w:top w:val="single" w:sz="4" w:space="0" w:color="auto"/>
              <w:left w:val="single" w:sz="4" w:space="0" w:color="auto"/>
              <w:bottom w:val="single" w:sz="4" w:space="0" w:color="auto"/>
              <w:right w:val="single" w:sz="4" w:space="0" w:color="auto"/>
            </w:tcBorders>
            <w:vAlign w:val="center"/>
          </w:tcPr>
          <w:p w:rsidR="00130E2E" w:rsidRPr="00FA75BF" w:rsidRDefault="00E15D43" w:rsidP="00BB31F9">
            <w:pPr>
              <w:jc w:val="center"/>
              <w:rPr>
                <w:b/>
                <w:bCs/>
                <w:color w:val="000000"/>
              </w:rPr>
            </w:pPr>
            <w:r>
              <w:rPr>
                <w:b/>
                <w:bCs/>
                <w:color w:val="000000"/>
              </w:rPr>
              <w:t>Кол-</w:t>
            </w:r>
            <w:r w:rsidR="00130E2E" w:rsidRPr="00FA75BF">
              <w:rPr>
                <w:b/>
                <w:bCs/>
                <w:color w:val="000000"/>
              </w:rPr>
              <w:t>в</w:t>
            </w:r>
            <w:r>
              <w:rPr>
                <w:b/>
                <w:bCs/>
                <w:color w:val="000000"/>
              </w:rPr>
              <w:t>о уч-</w:t>
            </w:r>
            <w:r w:rsidR="00130E2E" w:rsidRPr="00FA75BF">
              <w:rPr>
                <w:b/>
                <w:bCs/>
                <w:color w:val="000000"/>
              </w:rPr>
              <w:t>ков</w:t>
            </w:r>
          </w:p>
        </w:tc>
        <w:tc>
          <w:tcPr>
            <w:tcW w:w="2771" w:type="pct"/>
            <w:gridSpan w:val="4"/>
            <w:tcBorders>
              <w:top w:val="single" w:sz="4" w:space="0" w:color="auto"/>
              <w:left w:val="nil"/>
              <w:bottom w:val="single" w:sz="4" w:space="0" w:color="auto"/>
              <w:right w:val="single" w:sz="4" w:space="0" w:color="auto"/>
            </w:tcBorders>
            <w:vAlign w:val="center"/>
          </w:tcPr>
          <w:p w:rsidR="00130E2E" w:rsidRPr="00FA75BF" w:rsidRDefault="00130E2E" w:rsidP="00BB31F9">
            <w:pPr>
              <w:jc w:val="center"/>
              <w:rPr>
                <w:b/>
                <w:bCs/>
                <w:color w:val="000000"/>
              </w:rPr>
            </w:pPr>
            <w:r w:rsidRPr="00FA75BF">
              <w:rPr>
                <w:b/>
                <w:bCs/>
                <w:color w:val="000000"/>
              </w:rPr>
              <w:t>Распределение групп баллов в %</w:t>
            </w:r>
          </w:p>
        </w:tc>
      </w:tr>
      <w:tr w:rsidR="00130E2E" w:rsidRPr="009F2B29" w:rsidTr="00F000A7">
        <w:trPr>
          <w:trHeight w:val="261"/>
          <w:jc w:val="center"/>
        </w:trPr>
        <w:tc>
          <w:tcPr>
            <w:tcW w:w="1685" w:type="pct"/>
            <w:vMerge/>
            <w:tcBorders>
              <w:left w:val="single" w:sz="4" w:space="0" w:color="auto"/>
              <w:bottom w:val="single" w:sz="4" w:space="0" w:color="auto"/>
              <w:right w:val="single" w:sz="4" w:space="0" w:color="auto"/>
            </w:tcBorders>
            <w:vAlign w:val="center"/>
          </w:tcPr>
          <w:p w:rsidR="00130E2E" w:rsidRPr="00FA75BF" w:rsidRDefault="00130E2E" w:rsidP="00BB31F9">
            <w:pPr>
              <w:rPr>
                <w:b/>
                <w:bCs/>
                <w:color w:val="000000"/>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130E2E" w:rsidRPr="00FA75BF" w:rsidRDefault="00130E2E" w:rsidP="00BB31F9">
            <w:pPr>
              <w:rPr>
                <w:b/>
                <w:bCs/>
                <w:color w:val="000000"/>
              </w:rPr>
            </w:pPr>
          </w:p>
        </w:tc>
        <w:tc>
          <w:tcPr>
            <w:tcW w:w="691" w:type="pct"/>
            <w:tcBorders>
              <w:top w:val="nil"/>
              <w:left w:val="nil"/>
              <w:bottom w:val="nil"/>
              <w:right w:val="single" w:sz="4" w:space="0" w:color="auto"/>
            </w:tcBorders>
            <w:vAlign w:val="center"/>
          </w:tcPr>
          <w:p w:rsidR="00130E2E" w:rsidRPr="00FA75BF" w:rsidRDefault="00130E2E" w:rsidP="00BB31F9">
            <w:pPr>
              <w:jc w:val="center"/>
              <w:rPr>
                <w:b/>
                <w:bCs/>
                <w:color w:val="000000"/>
              </w:rPr>
            </w:pPr>
            <w:r>
              <w:rPr>
                <w:b/>
                <w:bCs/>
                <w:color w:val="000000"/>
              </w:rPr>
              <w:t>"</w:t>
            </w:r>
            <w:r w:rsidRPr="00FA75BF">
              <w:rPr>
                <w:b/>
                <w:bCs/>
                <w:color w:val="000000"/>
              </w:rPr>
              <w:t>2</w:t>
            </w:r>
            <w:r>
              <w:rPr>
                <w:b/>
                <w:bCs/>
                <w:color w:val="000000"/>
              </w:rPr>
              <w:t>"</w:t>
            </w:r>
          </w:p>
        </w:tc>
        <w:tc>
          <w:tcPr>
            <w:tcW w:w="719" w:type="pct"/>
            <w:tcBorders>
              <w:top w:val="nil"/>
              <w:left w:val="nil"/>
              <w:bottom w:val="nil"/>
              <w:right w:val="single" w:sz="4" w:space="0" w:color="auto"/>
            </w:tcBorders>
            <w:vAlign w:val="center"/>
          </w:tcPr>
          <w:p w:rsidR="00130E2E" w:rsidRPr="00FA75BF" w:rsidRDefault="00130E2E" w:rsidP="00BB31F9">
            <w:pPr>
              <w:jc w:val="center"/>
              <w:rPr>
                <w:b/>
                <w:bCs/>
                <w:color w:val="000000"/>
              </w:rPr>
            </w:pPr>
            <w:r>
              <w:rPr>
                <w:b/>
                <w:bCs/>
                <w:color w:val="000000"/>
              </w:rPr>
              <w:t>"</w:t>
            </w:r>
            <w:r w:rsidRPr="00FA75BF">
              <w:rPr>
                <w:b/>
                <w:bCs/>
                <w:color w:val="000000"/>
              </w:rPr>
              <w:t>3</w:t>
            </w:r>
            <w:r>
              <w:rPr>
                <w:b/>
                <w:bCs/>
                <w:color w:val="000000"/>
              </w:rPr>
              <w:t>"</w:t>
            </w:r>
          </w:p>
        </w:tc>
        <w:tc>
          <w:tcPr>
            <w:tcW w:w="717" w:type="pct"/>
            <w:tcBorders>
              <w:top w:val="nil"/>
              <w:left w:val="nil"/>
              <w:bottom w:val="nil"/>
              <w:right w:val="single" w:sz="4" w:space="0" w:color="auto"/>
            </w:tcBorders>
            <w:vAlign w:val="center"/>
          </w:tcPr>
          <w:p w:rsidR="00130E2E" w:rsidRPr="00FA75BF" w:rsidRDefault="00130E2E" w:rsidP="00BB31F9">
            <w:pPr>
              <w:jc w:val="center"/>
              <w:rPr>
                <w:b/>
                <w:bCs/>
                <w:color w:val="000000"/>
              </w:rPr>
            </w:pPr>
            <w:r>
              <w:rPr>
                <w:b/>
                <w:bCs/>
                <w:color w:val="000000"/>
              </w:rPr>
              <w:t>"</w:t>
            </w:r>
            <w:r w:rsidRPr="00FA75BF">
              <w:rPr>
                <w:b/>
                <w:bCs/>
                <w:color w:val="000000"/>
              </w:rPr>
              <w:t>4</w:t>
            </w:r>
            <w:r>
              <w:rPr>
                <w:b/>
                <w:bCs/>
                <w:color w:val="000000"/>
              </w:rPr>
              <w:t>"</w:t>
            </w:r>
          </w:p>
        </w:tc>
        <w:tc>
          <w:tcPr>
            <w:tcW w:w="644" w:type="pct"/>
            <w:tcBorders>
              <w:top w:val="nil"/>
              <w:left w:val="nil"/>
              <w:bottom w:val="nil"/>
              <w:right w:val="single" w:sz="4" w:space="0" w:color="auto"/>
            </w:tcBorders>
            <w:vAlign w:val="center"/>
          </w:tcPr>
          <w:p w:rsidR="00130E2E" w:rsidRPr="00FA75BF" w:rsidRDefault="00130E2E" w:rsidP="00BB31F9">
            <w:pPr>
              <w:jc w:val="center"/>
              <w:rPr>
                <w:b/>
                <w:bCs/>
                <w:color w:val="000000"/>
              </w:rPr>
            </w:pPr>
            <w:r>
              <w:rPr>
                <w:b/>
                <w:bCs/>
                <w:color w:val="000000"/>
              </w:rPr>
              <w:t>"</w:t>
            </w:r>
            <w:r w:rsidRPr="00FA75BF">
              <w:rPr>
                <w:b/>
                <w:bCs/>
                <w:color w:val="000000"/>
              </w:rPr>
              <w:t>5</w:t>
            </w:r>
            <w:r>
              <w:rPr>
                <w:b/>
                <w:bCs/>
                <w:color w:val="000000"/>
              </w:rPr>
              <w:t>"</w:t>
            </w:r>
          </w:p>
        </w:tc>
      </w:tr>
      <w:tr w:rsidR="00130E2E" w:rsidRPr="009F2B29" w:rsidTr="00F000A7">
        <w:trPr>
          <w:trHeight w:val="209"/>
          <w:jc w:val="center"/>
        </w:trPr>
        <w:tc>
          <w:tcPr>
            <w:tcW w:w="1685" w:type="pct"/>
            <w:tcBorders>
              <w:top w:val="single" w:sz="4" w:space="0" w:color="auto"/>
              <w:left w:val="single" w:sz="4" w:space="0" w:color="auto"/>
              <w:bottom w:val="single" w:sz="4" w:space="0" w:color="auto"/>
              <w:right w:val="single" w:sz="4" w:space="0" w:color="auto"/>
            </w:tcBorders>
            <w:vAlign w:val="center"/>
          </w:tcPr>
          <w:p w:rsidR="00130E2E" w:rsidRPr="00FA75BF" w:rsidRDefault="00130E2E" w:rsidP="00BB31F9">
            <w:pPr>
              <w:jc w:val="center"/>
              <w:rPr>
                <w:b/>
                <w:bCs/>
                <w:color w:val="C00000"/>
              </w:rPr>
            </w:pPr>
            <w:r w:rsidRPr="00FA75BF">
              <w:rPr>
                <w:b/>
                <w:bCs/>
                <w:color w:val="C00000"/>
              </w:rPr>
              <w:t>Брянская область</w:t>
            </w:r>
          </w:p>
        </w:tc>
        <w:tc>
          <w:tcPr>
            <w:tcW w:w="544" w:type="pct"/>
            <w:tcBorders>
              <w:top w:val="nil"/>
              <w:left w:val="nil"/>
              <w:bottom w:val="single" w:sz="4" w:space="0" w:color="auto"/>
              <w:right w:val="nil"/>
            </w:tcBorders>
            <w:vAlign w:val="bottom"/>
          </w:tcPr>
          <w:p w:rsidR="00130E2E" w:rsidRPr="00130E2E" w:rsidRDefault="00130E2E" w:rsidP="00130E2E">
            <w:pPr>
              <w:jc w:val="center"/>
              <w:rPr>
                <w:b/>
                <w:bCs/>
                <w:color w:val="C00000"/>
              </w:rPr>
            </w:pPr>
            <w:r w:rsidRPr="00130E2E">
              <w:rPr>
                <w:b/>
                <w:bCs/>
                <w:color w:val="C00000"/>
              </w:rPr>
              <w:t>374</w:t>
            </w:r>
          </w:p>
        </w:tc>
        <w:tc>
          <w:tcPr>
            <w:tcW w:w="691" w:type="pct"/>
            <w:tcBorders>
              <w:top w:val="single" w:sz="4" w:space="0" w:color="auto"/>
              <w:left w:val="single" w:sz="4" w:space="0" w:color="auto"/>
              <w:bottom w:val="single" w:sz="4" w:space="0" w:color="auto"/>
              <w:right w:val="single" w:sz="4" w:space="0" w:color="auto"/>
            </w:tcBorders>
            <w:vAlign w:val="bottom"/>
          </w:tcPr>
          <w:p w:rsidR="00130E2E" w:rsidRPr="00130E2E" w:rsidRDefault="00130E2E" w:rsidP="00130E2E">
            <w:pPr>
              <w:jc w:val="center"/>
              <w:rPr>
                <w:b/>
                <w:bCs/>
                <w:color w:val="C00000"/>
              </w:rPr>
            </w:pPr>
            <w:r w:rsidRPr="00130E2E">
              <w:rPr>
                <w:b/>
                <w:bCs/>
                <w:color w:val="C00000"/>
              </w:rPr>
              <w:t>0</w:t>
            </w:r>
          </w:p>
        </w:tc>
        <w:tc>
          <w:tcPr>
            <w:tcW w:w="719" w:type="pct"/>
            <w:tcBorders>
              <w:top w:val="single" w:sz="4" w:space="0" w:color="auto"/>
              <w:left w:val="nil"/>
              <w:bottom w:val="single" w:sz="4" w:space="0" w:color="auto"/>
              <w:right w:val="single" w:sz="4" w:space="0" w:color="auto"/>
            </w:tcBorders>
            <w:vAlign w:val="bottom"/>
          </w:tcPr>
          <w:p w:rsidR="00130E2E" w:rsidRPr="00130E2E" w:rsidRDefault="00130E2E" w:rsidP="00130E2E">
            <w:pPr>
              <w:jc w:val="center"/>
              <w:rPr>
                <w:b/>
                <w:bCs/>
                <w:color w:val="C00000"/>
              </w:rPr>
            </w:pPr>
            <w:r w:rsidRPr="00130E2E">
              <w:rPr>
                <w:b/>
                <w:bCs/>
                <w:color w:val="C00000"/>
              </w:rPr>
              <w:t>19,52</w:t>
            </w:r>
          </w:p>
        </w:tc>
        <w:tc>
          <w:tcPr>
            <w:tcW w:w="717" w:type="pct"/>
            <w:tcBorders>
              <w:top w:val="single" w:sz="4" w:space="0" w:color="auto"/>
              <w:left w:val="nil"/>
              <w:bottom w:val="single" w:sz="4" w:space="0" w:color="auto"/>
              <w:right w:val="single" w:sz="4" w:space="0" w:color="auto"/>
            </w:tcBorders>
            <w:vAlign w:val="bottom"/>
          </w:tcPr>
          <w:p w:rsidR="00130E2E" w:rsidRPr="00130E2E" w:rsidRDefault="00130E2E" w:rsidP="00130E2E">
            <w:pPr>
              <w:jc w:val="center"/>
              <w:rPr>
                <w:b/>
                <w:bCs/>
                <w:color w:val="C00000"/>
              </w:rPr>
            </w:pPr>
            <w:r w:rsidRPr="00130E2E">
              <w:rPr>
                <w:b/>
                <w:bCs/>
                <w:color w:val="C00000"/>
              </w:rPr>
              <w:t>53,74</w:t>
            </w:r>
          </w:p>
        </w:tc>
        <w:tc>
          <w:tcPr>
            <w:tcW w:w="644" w:type="pct"/>
            <w:tcBorders>
              <w:top w:val="single" w:sz="4" w:space="0" w:color="auto"/>
              <w:left w:val="nil"/>
              <w:bottom w:val="single" w:sz="4" w:space="0" w:color="auto"/>
              <w:right w:val="single" w:sz="4" w:space="0" w:color="auto"/>
            </w:tcBorders>
            <w:vAlign w:val="bottom"/>
          </w:tcPr>
          <w:p w:rsidR="00130E2E" w:rsidRPr="00130E2E" w:rsidRDefault="00130E2E" w:rsidP="00130E2E">
            <w:pPr>
              <w:jc w:val="center"/>
              <w:rPr>
                <w:b/>
                <w:bCs/>
                <w:color w:val="C00000"/>
              </w:rPr>
            </w:pPr>
            <w:r w:rsidRPr="00130E2E">
              <w:rPr>
                <w:b/>
                <w:bCs/>
                <w:color w:val="C00000"/>
              </w:rPr>
              <w:t>26,74</w:t>
            </w:r>
          </w:p>
        </w:tc>
      </w:tr>
      <w:tr w:rsidR="00130E2E" w:rsidRPr="009F2B29" w:rsidTr="00F000A7">
        <w:trPr>
          <w:trHeight w:val="209"/>
          <w:jc w:val="center"/>
        </w:trPr>
        <w:tc>
          <w:tcPr>
            <w:tcW w:w="1685" w:type="pct"/>
            <w:tcBorders>
              <w:top w:val="single" w:sz="4" w:space="0" w:color="auto"/>
              <w:left w:val="single" w:sz="4" w:space="0" w:color="auto"/>
              <w:bottom w:val="single" w:sz="4" w:space="0" w:color="auto"/>
              <w:right w:val="single" w:sz="4" w:space="0" w:color="auto"/>
            </w:tcBorders>
          </w:tcPr>
          <w:p w:rsidR="00130E2E" w:rsidRPr="00FA75BF" w:rsidRDefault="00130E2E" w:rsidP="00BB31F9">
            <w:pPr>
              <w:jc w:val="center"/>
              <w:rPr>
                <w:b/>
                <w:bCs/>
                <w:color w:val="000000"/>
              </w:rPr>
            </w:pPr>
            <w:r w:rsidRPr="00FA75BF">
              <w:rPr>
                <w:b/>
                <w:bCs/>
                <w:color w:val="000000"/>
              </w:rPr>
              <w:t>Участники ВПР по России</w:t>
            </w:r>
          </w:p>
        </w:tc>
        <w:tc>
          <w:tcPr>
            <w:tcW w:w="544" w:type="pct"/>
            <w:tcBorders>
              <w:top w:val="nil"/>
              <w:left w:val="nil"/>
              <w:bottom w:val="single" w:sz="4" w:space="0" w:color="auto"/>
              <w:right w:val="nil"/>
            </w:tcBorders>
            <w:vAlign w:val="bottom"/>
          </w:tcPr>
          <w:p w:rsidR="00130E2E" w:rsidRPr="00130E2E" w:rsidRDefault="00130E2E" w:rsidP="00130E2E">
            <w:pPr>
              <w:jc w:val="center"/>
              <w:rPr>
                <w:b/>
                <w:bCs/>
                <w:color w:val="000000"/>
              </w:rPr>
            </w:pPr>
            <w:r w:rsidRPr="00130E2E">
              <w:rPr>
                <w:b/>
                <w:bCs/>
                <w:color w:val="000000"/>
              </w:rPr>
              <w:t>48</w:t>
            </w:r>
            <w:r>
              <w:rPr>
                <w:b/>
                <w:bCs/>
                <w:color w:val="000000"/>
              </w:rPr>
              <w:t xml:space="preserve"> </w:t>
            </w:r>
            <w:r w:rsidRPr="00130E2E">
              <w:rPr>
                <w:b/>
                <w:bCs/>
                <w:color w:val="000000"/>
              </w:rPr>
              <w:t>554</w:t>
            </w:r>
          </w:p>
        </w:tc>
        <w:tc>
          <w:tcPr>
            <w:tcW w:w="691" w:type="pct"/>
            <w:tcBorders>
              <w:top w:val="nil"/>
              <w:left w:val="single" w:sz="4" w:space="0" w:color="auto"/>
              <w:bottom w:val="single" w:sz="4" w:space="0" w:color="auto"/>
              <w:right w:val="single" w:sz="4" w:space="0" w:color="auto"/>
            </w:tcBorders>
            <w:vAlign w:val="bottom"/>
          </w:tcPr>
          <w:p w:rsidR="00130E2E" w:rsidRPr="00130E2E" w:rsidRDefault="00130E2E" w:rsidP="00130E2E">
            <w:pPr>
              <w:jc w:val="center"/>
              <w:rPr>
                <w:b/>
                <w:bCs/>
                <w:color w:val="000000"/>
              </w:rPr>
            </w:pPr>
            <w:r w:rsidRPr="00130E2E">
              <w:rPr>
                <w:b/>
                <w:bCs/>
                <w:color w:val="000000"/>
              </w:rPr>
              <w:t>4,19</w:t>
            </w:r>
          </w:p>
        </w:tc>
        <w:tc>
          <w:tcPr>
            <w:tcW w:w="719" w:type="pct"/>
            <w:tcBorders>
              <w:top w:val="nil"/>
              <w:left w:val="nil"/>
              <w:bottom w:val="single" w:sz="4" w:space="0" w:color="auto"/>
              <w:right w:val="single" w:sz="4" w:space="0" w:color="auto"/>
            </w:tcBorders>
            <w:vAlign w:val="bottom"/>
          </w:tcPr>
          <w:p w:rsidR="00130E2E" w:rsidRPr="00130E2E" w:rsidRDefault="00130E2E" w:rsidP="00130E2E">
            <w:pPr>
              <w:jc w:val="center"/>
              <w:rPr>
                <w:b/>
                <w:bCs/>
                <w:color w:val="000000"/>
              </w:rPr>
            </w:pPr>
            <w:r w:rsidRPr="00130E2E">
              <w:rPr>
                <w:b/>
                <w:bCs/>
                <w:color w:val="000000"/>
              </w:rPr>
              <w:t>34,26</w:t>
            </w:r>
          </w:p>
        </w:tc>
        <w:tc>
          <w:tcPr>
            <w:tcW w:w="717" w:type="pct"/>
            <w:tcBorders>
              <w:top w:val="nil"/>
              <w:left w:val="nil"/>
              <w:bottom w:val="single" w:sz="4" w:space="0" w:color="auto"/>
              <w:right w:val="single" w:sz="4" w:space="0" w:color="auto"/>
            </w:tcBorders>
            <w:vAlign w:val="bottom"/>
          </w:tcPr>
          <w:p w:rsidR="00130E2E" w:rsidRPr="00130E2E" w:rsidRDefault="00130E2E" w:rsidP="00130E2E">
            <w:pPr>
              <w:jc w:val="center"/>
              <w:rPr>
                <w:b/>
                <w:bCs/>
                <w:color w:val="000000"/>
              </w:rPr>
            </w:pPr>
            <w:r w:rsidRPr="00130E2E">
              <w:rPr>
                <w:b/>
                <w:bCs/>
                <w:color w:val="000000"/>
              </w:rPr>
              <w:t>47,47</w:t>
            </w:r>
          </w:p>
        </w:tc>
        <w:tc>
          <w:tcPr>
            <w:tcW w:w="644" w:type="pct"/>
            <w:tcBorders>
              <w:top w:val="nil"/>
              <w:left w:val="nil"/>
              <w:bottom w:val="single" w:sz="4" w:space="0" w:color="auto"/>
              <w:right w:val="single" w:sz="4" w:space="0" w:color="auto"/>
            </w:tcBorders>
            <w:vAlign w:val="bottom"/>
          </w:tcPr>
          <w:p w:rsidR="00130E2E" w:rsidRPr="00130E2E" w:rsidRDefault="00130E2E" w:rsidP="00130E2E">
            <w:pPr>
              <w:jc w:val="center"/>
              <w:rPr>
                <w:b/>
                <w:bCs/>
                <w:color w:val="000000"/>
              </w:rPr>
            </w:pPr>
            <w:r w:rsidRPr="00130E2E">
              <w:rPr>
                <w:b/>
                <w:bCs/>
                <w:color w:val="000000"/>
              </w:rPr>
              <w:t>14,09</w:t>
            </w:r>
          </w:p>
        </w:tc>
      </w:tr>
    </w:tbl>
    <w:p w:rsidR="00130E2E" w:rsidRDefault="00130E2E" w:rsidP="002C1898">
      <w:pPr>
        <w:spacing w:line="276" w:lineRule="auto"/>
        <w:rPr>
          <w:b/>
          <w:color w:val="000000"/>
        </w:rPr>
      </w:pPr>
    </w:p>
    <w:p w:rsidR="00130E2E" w:rsidRDefault="00130E2E" w:rsidP="002C1898">
      <w:pPr>
        <w:spacing w:line="276" w:lineRule="auto"/>
        <w:rPr>
          <w:b/>
          <w:color w:val="000000"/>
        </w:rPr>
      </w:pPr>
    </w:p>
    <w:p w:rsidR="002C1898" w:rsidRPr="00111570" w:rsidRDefault="002C1898" w:rsidP="002C1898">
      <w:pPr>
        <w:spacing w:line="276" w:lineRule="auto"/>
        <w:rPr>
          <w:b/>
          <w:color w:val="000000"/>
        </w:rPr>
      </w:pPr>
      <w:r w:rsidRPr="00111570">
        <w:rPr>
          <w:b/>
          <w:color w:val="000000"/>
        </w:rPr>
        <w:t xml:space="preserve">Максимальный первичный балл: </w:t>
      </w:r>
      <w:r w:rsidR="00D201F3" w:rsidRPr="00111570">
        <w:rPr>
          <w:b/>
          <w:color w:val="000000"/>
        </w:rPr>
        <w:t>21</w:t>
      </w:r>
    </w:p>
    <w:p w:rsidR="002C1898" w:rsidRDefault="00E97FC7" w:rsidP="002C1898">
      <w:pPr>
        <w:pStyle w:val="3"/>
        <w:jc w:val="center"/>
        <w:rPr>
          <w:color w:val="4F81BD" w:themeColor="accent1"/>
        </w:rPr>
      </w:pPr>
      <w:bookmarkStart w:id="64" w:name="_Toc46492826"/>
      <w:r>
        <w:rPr>
          <w:color w:val="4F81BD" w:themeColor="accent1"/>
        </w:rPr>
        <w:t>Статистика отметок</w:t>
      </w:r>
      <w:r w:rsidR="002C1898" w:rsidRPr="00F40E0A">
        <w:rPr>
          <w:color w:val="4F81BD" w:themeColor="accent1"/>
        </w:rPr>
        <w:t xml:space="preserve"> по </w:t>
      </w:r>
      <w:r w:rsidR="002C1898">
        <w:rPr>
          <w:color w:val="4F81BD" w:themeColor="accent1"/>
        </w:rPr>
        <w:t>географии (10 класс)</w:t>
      </w:r>
      <w:bookmarkEnd w:id="64"/>
    </w:p>
    <w:p w:rsidR="002C1898" w:rsidRPr="004139AD" w:rsidRDefault="002C1898" w:rsidP="002C1898"/>
    <w:tbl>
      <w:tblPr>
        <w:tblW w:w="5053" w:type="pct"/>
        <w:tblLook w:val="00A0"/>
      </w:tblPr>
      <w:tblGrid>
        <w:gridCol w:w="1109"/>
        <w:gridCol w:w="961"/>
        <w:gridCol w:w="963"/>
        <w:gridCol w:w="1000"/>
        <w:gridCol w:w="1101"/>
        <w:gridCol w:w="899"/>
        <w:gridCol w:w="901"/>
        <w:gridCol w:w="901"/>
        <w:gridCol w:w="903"/>
        <w:gridCol w:w="901"/>
        <w:gridCol w:w="891"/>
      </w:tblGrid>
      <w:tr w:rsidR="002C1898" w:rsidRPr="00FC6E04" w:rsidTr="00B80143">
        <w:trPr>
          <w:trHeight w:val="121"/>
        </w:trPr>
        <w:tc>
          <w:tcPr>
            <w:tcW w:w="526" w:type="pct"/>
            <w:vMerge w:val="restart"/>
            <w:tcBorders>
              <w:top w:val="single" w:sz="4" w:space="0" w:color="auto"/>
              <w:left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АТЕ</w:t>
            </w:r>
          </w:p>
        </w:tc>
        <w:tc>
          <w:tcPr>
            <w:tcW w:w="913" w:type="pct"/>
            <w:gridSpan w:val="2"/>
            <w:vMerge w:val="restart"/>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Количество участников ВПР</w:t>
            </w:r>
          </w:p>
        </w:tc>
        <w:tc>
          <w:tcPr>
            <w:tcW w:w="3561" w:type="pct"/>
            <w:gridSpan w:val="8"/>
            <w:tcBorders>
              <w:top w:val="single" w:sz="4" w:space="0" w:color="auto"/>
              <w:left w:val="nil"/>
              <w:bottom w:val="single" w:sz="4" w:space="0" w:color="auto"/>
              <w:right w:val="single" w:sz="4" w:space="0" w:color="auto"/>
            </w:tcBorders>
            <w:vAlign w:val="center"/>
          </w:tcPr>
          <w:p w:rsidR="002C1898" w:rsidRPr="00FC6E04" w:rsidRDefault="002C1898" w:rsidP="001630D2">
            <w:pPr>
              <w:jc w:val="center"/>
              <w:rPr>
                <w:b/>
                <w:bCs/>
                <w:color w:val="000000"/>
                <w:sz w:val="20"/>
                <w:szCs w:val="20"/>
              </w:rPr>
            </w:pPr>
            <w:r w:rsidRPr="00FC6E04">
              <w:rPr>
                <w:b/>
                <w:bCs/>
                <w:color w:val="000000"/>
                <w:sz w:val="20"/>
                <w:szCs w:val="20"/>
              </w:rPr>
              <w:t>Распределение групп баллов в %</w:t>
            </w:r>
          </w:p>
        </w:tc>
      </w:tr>
      <w:tr w:rsidR="002C1898" w:rsidRPr="00FC6E04" w:rsidTr="00B80143">
        <w:trPr>
          <w:trHeight w:val="296"/>
        </w:trPr>
        <w:tc>
          <w:tcPr>
            <w:tcW w:w="526" w:type="pct"/>
            <w:vMerge/>
            <w:tcBorders>
              <w:left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2C1898" w:rsidRPr="00FC6E04" w:rsidRDefault="002C1898" w:rsidP="001630D2">
            <w:pPr>
              <w:rPr>
                <w:b/>
                <w:bCs/>
                <w:color w:val="000000"/>
                <w:sz w:val="20"/>
                <w:szCs w:val="20"/>
              </w:rPr>
            </w:pPr>
          </w:p>
        </w:tc>
        <w:tc>
          <w:tcPr>
            <w:tcW w:w="998"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2</w:t>
            </w:r>
            <w:r>
              <w:rPr>
                <w:b/>
                <w:bCs/>
                <w:color w:val="000000"/>
                <w:sz w:val="20"/>
                <w:szCs w:val="20"/>
              </w:rPr>
              <w:t>"</w:t>
            </w:r>
          </w:p>
        </w:tc>
        <w:tc>
          <w:tcPr>
            <w:tcW w:w="855"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3</w:t>
            </w:r>
            <w:r>
              <w:rPr>
                <w:b/>
                <w:bCs/>
                <w:color w:val="000000"/>
                <w:sz w:val="20"/>
                <w:szCs w:val="20"/>
              </w:rPr>
              <w:t>"</w:t>
            </w:r>
          </w:p>
        </w:tc>
        <w:tc>
          <w:tcPr>
            <w:tcW w:w="857"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4</w:t>
            </w:r>
            <w:r>
              <w:rPr>
                <w:b/>
                <w:bCs/>
                <w:color w:val="000000"/>
                <w:sz w:val="20"/>
                <w:szCs w:val="20"/>
              </w:rPr>
              <w:t>"</w:t>
            </w:r>
          </w:p>
        </w:tc>
        <w:tc>
          <w:tcPr>
            <w:tcW w:w="851" w:type="pct"/>
            <w:gridSpan w:val="2"/>
            <w:tcBorders>
              <w:top w:val="nil"/>
              <w:left w:val="nil"/>
              <w:bottom w:val="nil"/>
              <w:right w:val="single" w:sz="4" w:space="0" w:color="auto"/>
            </w:tcBorders>
            <w:vAlign w:val="center"/>
          </w:tcPr>
          <w:p w:rsidR="002C1898" w:rsidRPr="00FC6E04" w:rsidRDefault="002C1898" w:rsidP="001630D2">
            <w:pPr>
              <w:jc w:val="center"/>
              <w:rPr>
                <w:b/>
                <w:bCs/>
                <w:color w:val="000000"/>
                <w:sz w:val="20"/>
                <w:szCs w:val="20"/>
              </w:rPr>
            </w:pPr>
            <w:r>
              <w:rPr>
                <w:b/>
                <w:bCs/>
                <w:color w:val="000000"/>
                <w:sz w:val="20"/>
                <w:szCs w:val="20"/>
              </w:rPr>
              <w:t>"</w:t>
            </w:r>
            <w:r w:rsidRPr="00FC6E04">
              <w:rPr>
                <w:b/>
                <w:bCs/>
                <w:color w:val="000000"/>
                <w:sz w:val="20"/>
                <w:szCs w:val="20"/>
              </w:rPr>
              <w:t>5</w:t>
            </w:r>
            <w:r>
              <w:rPr>
                <w:b/>
                <w:bCs/>
                <w:color w:val="000000"/>
                <w:sz w:val="20"/>
                <w:szCs w:val="20"/>
              </w:rPr>
              <w:t>"</w:t>
            </w:r>
          </w:p>
        </w:tc>
      </w:tr>
      <w:tr w:rsidR="00111570" w:rsidRPr="00FC6E04" w:rsidTr="00B80143">
        <w:trPr>
          <w:trHeight w:val="237"/>
        </w:trPr>
        <w:tc>
          <w:tcPr>
            <w:tcW w:w="526" w:type="pct"/>
            <w:vMerge/>
            <w:tcBorders>
              <w:left w:val="single" w:sz="4" w:space="0" w:color="auto"/>
              <w:bottom w:val="single" w:sz="4" w:space="0" w:color="auto"/>
              <w:right w:val="single" w:sz="4" w:space="0" w:color="auto"/>
            </w:tcBorders>
            <w:vAlign w:val="center"/>
          </w:tcPr>
          <w:p w:rsidR="00111570" w:rsidRPr="00FC6E04" w:rsidRDefault="00111570" w:rsidP="001630D2">
            <w:pPr>
              <w:rPr>
                <w:b/>
                <w:bCs/>
                <w:color w:val="C00000"/>
                <w:sz w:val="20"/>
                <w:szCs w:val="20"/>
              </w:rPr>
            </w:pPr>
          </w:p>
        </w:tc>
        <w:tc>
          <w:tcPr>
            <w:tcW w:w="456" w:type="pct"/>
            <w:tcBorders>
              <w:top w:val="nil"/>
              <w:left w:val="nil"/>
              <w:bottom w:val="single" w:sz="4" w:space="0" w:color="auto"/>
              <w:right w:val="single" w:sz="4" w:space="0" w:color="auto"/>
            </w:tcBorders>
            <w:shd w:val="clear" w:color="auto" w:fill="E6E6E6"/>
            <w:vAlign w:val="center"/>
          </w:tcPr>
          <w:p w:rsidR="00111570" w:rsidRPr="00FC6E04" w:rsidRDefault="00111570" w:rsidP="001630D2">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111570">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57" w:type="pct"/>
            <w:tcBorders>
              <w:top w:val="nil"/>
              <w:left w:val="single" w:sz="4" w:space="0" w:color="auto"/>
              <w:bottom w:val="single" w:sz="4" w:space="0" w:color="auto"/>
              <w:right w:val="nil"/>
            </w:tcBorders>
            <w:vAlign w:val="center"/>
          </w:tcPr>
          <w:p w:rsidR="00111570" w:rsidRPr="00FC6E04" w:rsidRDefault="00111570" w:rsidP="001630D2">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1630D2">
            <w:pPr>
              <w:jc w:val="center"/>
              <w:rPr>
                <w:b/>
                <w:bCs/>
                <w:sz w:val="18"/>
                <w:szCs w:val="18"/>
              </w:rPr>
            </w:pPr>
            <w:r>
              <w:rPr>
                <w:b/>
                <w:bCs/>
                <w:sz w:val="18"/>
                <w:szCs w:val="18"/>
              </w:rPr>
              <w:t xml:space="preserve">2020 </w:t>
            </w:r>
            <w:r w:rsidRPr="00FC6E04">
              <w:rPr>
                <w:b/>
                <w:bCs/>
                <w:sz w:val="18"/>
                <w:szCs w:val="18"/>
              </w:rPr>
              <w:t>год</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523" w:type="pct"/>
            <w:tcBorders>
              <w:top w:val="single" w:sz="4" w:space="0" w:color="auto"/>
              <w:left w:val="single" w:sz="4" w:space="0" w:color="auto"/>
              <w:bottom w:val="single" w:sz="4" w:space="0" w:color="auto"/>
              <w:right w:val="single" w:sz="4" w:space="0" w:color="auto"/>
            </w:tcBorders>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Pr>
                <w:b/>
                <w:bCs/>
                <w:sz w:val="18"/>
                <w:szCs w:val="18"/>
              </w:rPr>
              <w:t xml:space="preserve">2020 </w:t>
            </w:r>
            <w:r w:rsidRPr="00FC6E04">
              <w:rPr>
                <w:b/>
                <w:bCs/>
                <w:sz w:val="18"/>
                <w:szCs w:val="18"/>
              </w:rPr>
              <w:t>год</w:t>
            </w:r>
          </w:p>
        </w:tc>
        <w:tc>
          <w:tcPr>
            <w:tcW w:w="427" w:type="pct"/>
            <w:tcBorders>
              <w:top w:val="single" w:sz="4" w:space="0" w:color="auto"/>
              <w:left w:val="nil"/>
              <w:bottom w:val="single" w:sz="4" w:space="0" w:color="auto"/>
              <w:right w:val="single" w:sz="4" w:space="0" w:color="auto"/>
            </w:tcBorders>
            <w:shd w:val="clear" w:color="auto" w:fill="E6E6E6"/>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9" w:type="pct"/>
            <w:tcBorders>
              <w:top w:val="single" w:sz="4" w:space="0" w:color="auto"/>
              <w:left w:val="nil"/>
              <w:bottom w:val="single" w:sz="4" w:space="0" w:color="auto"/>
              <w:right w:val="single" w:sz="4" w:space="0" w:color="auto"/>
            </w:tcBorders>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Pr>
                <w:b/>
                <w:bCs/>
                <w:sz w:val="18"/>
                <w:szCs w:val="18"/>
              </w:rPr>
              <w:t xml:space="preserve">2020 </w:t>
            </w:r>
            <w:r w:rsidRPr="00FC6E04">
              <w:rPr>
                <w:b/>
                <w:bCs/>
                <w:sz w:val="18"/>
                <w:szCs w:val="18"/>
              </w:rPr>
              <w:t>год</w:t>
            </w:r>
          </w:p>
        </w:tc>
        <w:tc>
          <w:tcPr>
            <w:tcW w:w="428" w:type="pct"/>
            <w:tcBorders>
              <w:top w:val="single" w:sz="4" w:space="0" w:color="auto"/>
              <w:left w:val="nil"/>
              <w:bottom w:val="single" w:sz="4" w:space="0" w:color="auto"/>
              <w:right w:val="single" w:sz="4" w:space="0" w:color="auto"/>
            </w:tcBorders>
            <w:shd w:val="clear" w:color="auto" w:fill="E6E6E6"/>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sidRPr="00FC6E04">
              <w:rPr>
                <w:b/>
                <w:bCs/>
                <w:sz w:val="18"/>
                <w:szCs w:val="18"/>
              </w:rPr>
              <w:t>201</w:t>
            </w:r>
            <w:r>
              <w:rPr>
                <w:b/>
                <w:bCs/>
                <w:sz w:val="18"/>
                <w:szCs w:val="18"/>
              </w:rPr>
              <w:t xml:space="preserve">9 </w:t>
            </w:r>
            <w:r w:rsidRPr="00FC6E04">
              <w:rPr>
                <w:b/>
                <w:bCs/>
                <w:sz w:val="18"/>
                <w:szCs w:val="18"/>
              </w:rPr>
              <w:t>год</w:t>
            </w:r>
          </w:p>
        </w:tc>
        <w:tc>
          <w:tcPr>
            <w:tcW w:w="423" w:type="pct"/>
            <w:tcBorders>
              <w:top w:val="single" w:sz="4" w:space="0" w:color="auto"/>
              <w:left w:val="nil"/>
              <w:bottom w:val="single" w:sz="4" w:space="0" w:color="auto"/>
              <w:right w:val="single" w:sz="4" w:space="0" w:color="auto"/>
            </w:tcBorders>
            <w:vAlign w:val="center"/>
          </w:tcPr>
          <w:p w:rsidR="00111570" w:rsidRPr="00FC6E04" w:rsidRDefault="00111570" w:rsidP="00920EA5">
            <w:pPr>
              <w:jc w:val="center"/>
              <w:rPr>
                <w:b/>
                <w:bCs/>
                <w:sz w:val="18"/>
                <w:szCs w:val="18"/>
              </w:rPr>
            </w:pPr>
            <w:r>
              <w:rPr>
                <w:b/>
                <w:bCs/>
                <w:sz w:val="18"/>
                <w:szCs w:val="18"/>
              </w:rPr>
              <w:t>10</w:t>
            </w:r>
            <w:r w:rsidRPr="00FC6E04">
              <w:rPr>
                <w:b/>
                <w:bCs/>
                <w:sz w:val="18"/>
                <w:szCs w:val="18"/>
              </w:rPr>
              <w:t xml:space="preserve"> класс</w:t>
            </w:r>
          </w:p>
          <w:p w:rsidR="00111570" w:rsidRPr="00FC6E04" w:rsidRDefault="00111570" w:rsidP="00920EA5">
            <w:pPr>
              <w:jc w:val="center"/>
              <w:rPr>
                <w:b/>
                <w:bCs/>
                <w:sz w:val="18"/>
                <w:szCs w:val="18"/>
              </w:rPr>
            </w:pPr>
            <w:r>
              <w:rPr>
                <w:b/>
                <w:bCs/>
                <w:sz w:val="18"/>
                <w:szCs w:val="18"/>
              </w:rPr>
              <w:t xml:space="preserve">2020 </w:t>
            </w:r>
            <w:r w:rsidRPr="00FC6E04">
              <w:rPr>
                <w:b/>
                <w:bCs/>
                <w:sz w:val="18"/>
                <w:szCs w:val="18"/>
              </w:rPr>
              <w:t>год</w:t>
            </w:r>
          </w:p>
        </w:tc>
      </w:tr>
      <w:tr w:rsidR="00130E2E" w:rsidRPr="00FC6E04" w:rsidTr="00B80143">
        <w:trPr>
          <w:trHeight w:val="237"/>
        </w:trPr>
        <w:tc>
          <w:tcPr>
            <w:tcW w:w="526" w:type="pct"/>
            <w:tcBorders>
              <w:top w:val="single" w:sz="4" w:space="0" w:color="auto"/>
              <w:left w:val="single" w:sz="4" w:space="0" w:color="auto"/>
              <w:bottom w:val="single" w:sz="4" w:space="0" w:color="auto"/>
              <w:right w:val="single" w:sz="4" w:space="0" w:color="auto"/>
            </w:tcBorders>
            <w:vAlign w:val="center"/>
          </w:tcPr>
          <w:p w:rsidR="00130E2E" w:rsidRPr="00572B35" w:rsidRDefault="00130E2E" w:rsidP="001630D2">
            <w:pPr>
              <w:rPr>
                <w:b/>
                <w:bCs/>
                <w:color w:val="C00000"/>
                <w:sz w:val="20"/>
                <w:szCs w:val="20"/>
              </w:rPr>
            </w:pPr>
            <w:r w:rsidRPr="00572B35">
              <w:rPr>
                <w:b/>
                <w:bCs/>
                <w:color w:val="C00000"/>
                <w:sz w:val="20"/>
                <w:szCs w:val="20"/>
              </w:rPr>
              <w:t>Брянская область</w:t>
            </w:r>
          </w:p>
        </w:tc>
        <w:tc>
          <w:tcPr>
            <w:tcW w:w="456"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130E2E" w:rsidP="00920EA5">
            <w:pPr>
              <w:jc w:val="center"/>
              <w:rPr>
                <w:b/>
                <w:bCs/>
                <w:color w:val="C00000"/>
                <w:sz w:val="20"/>
                <w:szCs w:val="20"/>
              </w:rPr>
            </w:pPr>
            <w:r>
              <w:rPr>
                <w:b/>
                <w:bCs/>
                <w:color w:val="C00000"/>
                <w:sz w:val="20"/>
                <w:szCs w:val="20"/>
              </w:rPr>
              <w:t>599</w:t>
            </w:r>
          </w:p>
        </w:tc>
        <w:tc>
          <w:tcPr>
            <w:tcW w:w="457" w:type="pct"/>
            <w:tcBorders>
              <w:top w:val="nil"/>
              <w:left w:val="single" w:sz="4" w:space="0" w:color="auto"/>
              <w:bottom w:val="single" w:sz="4" w:space="0" w:color="auto"/>
              <w:right w:val="nil"/>
            </w:tcBorders>
            <w:vAlign w:val="center"/>
          </w:tcPr>
          <w:p w:rsidR="00130E2E" w:rsidRPr="00130E2E" w:rsidRDefault="00130E2E" w:rsidP="00130E2E">
            <w:pPr>
              <w:jc w:val="center"/>
              <w:rPr>
                <w:b/>
                <w:bCs/>
                <w:color w:val="C00000"/>
                <w:sz w:val="20"/>
                <w:szCs w:val="20"/>
              </w:rPr>
            </w:pPr>
            <w:r w:rsidRPr="00130E2E">
              <w:rPr>
                <w:b/>
                <w:bCs/>
                <w:color w:val="C00000"/>
                <w:sz w:val="20"/>
                <w:szCs w:val="20"/>
              </w:rPr>
              <w:t>374</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130E2E" w:rsidRPr="00A84DF4" w:rsidRDefault="00B80143" w:rsidP="00130E2E">
            <w:pPr>
              <w:jc w:val="center"/>
              <w:rPr>
                <w:b/>
                <w:bCs/>
                <w:color w:val="C00000"/>
                <w:sz w:val="20"/>
                <w:szCs w:val="20"/>
              </w:rPr>
            </w:pPr>
            <w:r>
              <w:rPr>
                <w:b/>
                <w:bCs/>
                <w:color w:val="C00000"/>
                <w:sz w:val="20"/>
                <w:szCs w:val="20"/>
              </w:rPr>
              <w:t>0,</w:t>
            </w:r>
            <w:r w:rsidR="00130E2E">
              <w:rPr>
                <w:b/>
                <w:bCs/>
                <w:color w:val="C00000"/>
                <w:sz w:val="20"/>
                <w:szCs w:val="20"/>
              </w:rPr>
              <w:t>33</w:t>
            </w:r>
          </w:p>
        </w:tc>
        <w:tc>
          <w:tcPr>
            <w:tcW w:w="523" w:type="pct"/>
            <w:tcBorders>
              <w:top w:val="single" w:sz="4" w:space="0" w:color="auto"/>
              <w:left w:val="single" w:sz="4" w:space="0" w:color="auto"/>
              <w:bottom w:val="single" w:sz="4" w:space="0" w:color="auto"/>
              <w:right w:val="single" w:sz="4" w:space="0" w:color="auto"/>
            </w:tcBorders>
            <w:vAlign w:val="center"/>
          </w:tcPr>
          <w:p w:rsidR="00130E2E" w:rsidRPr="00130E2E" w:rsidRDefault="00130E2E" w:rsidP="00130E2E">
            <w:pPr>
              <w:jc w:val="center"/>
              <w:rPr>
                <w:b/>
                <w:bCs/>
                <w:color w:val="C00000"/>
                <w:sz w:val="20"/>
                <w:szCs w:val="20"/>
              </w:rPr>
            </w:pPr>
            <w:r w:rsidRPr="00130E2E">
              <w:rPr>
                <w:b/>
                <w:bCs/>
                <w:color w:val="C00000"/>
                <w:sz w:val="20"/>
                <w:szCs w:val="20"/>
              </w:rPr>
              <w:t>0</w:t>
            </w:r>
          </w:p>
        </w:tc>
        <w:tc>
          <w:tcPr>
            <w:tcW w:w="427"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B80143" w:rsidP="00130E2E">
            <w:pPr>
              <w:jc w:val="center"/>
              <w:rPr>
                <w:b/>
                <w:bCs/>
                <w:color w:val="C00000"/>
                <w:sz w:val="20"/>
                <w:szCs w:val="20"/>
              </w:rPr>
            </w:pPr>
            <w:r>
              <w:rPr>
                <w:b/>
                <w:bCs/>
                <w:color w:val="C00000"/>
                <w:sz w:val="20"/>
                <w:szCs w:val="20"/>
              </w:rPr>
              <w:t>18,</w:t>
            </w:r>
            <w:r w:rsidR="00130E2E">
              <w:rPr>
                <w:b/>
                <w:bCs/>
                <w:color w:val="C00000"/>
                <w:sz w:val="20"/>
                <w:szCs w:val="20"/>
              </w:rPr>
              <w:t>2</w:t>
            </w:r>
          </w:p>
        </w:tc>
        <w:tc>
          <w:tcPr>
            <w:tcW w:w="428" w:type="pct"/>
            <w:tcBorders>
              <w:top w:val="single" w:sz="4" w:space="0" w:color="auto"/>
              <w:left w:val="nil"/>
              <w:bottom w:val="single" w:sz="4" w:space="0" w:color="auto"/>
              <w:right w:val="single" w:sz="4" w:space="0" w:color="auto"/>
            </w:tcBorders>
            <w:vAlign w:val="center"/>
          </w:tcPr>
          <w:p w:rsidR="00130E2E" w:rsidRPr="00130E2E" w:rsidRDefault="00130E2E" w:rsidP="00130E2E">
            <w:pPr>
              <w:jc w:val="center"/>
              <w:rPr>
                <w:b/>
                <w:bCs/>
                <w:color w:val="C00000"/>
                <w:sz w:val="20"/>
                <w:szCs w:val="20"/>
              </w:rPr>
            </w:pPr>
            <w:r w:rsidRPr="00130E2E">
              <w:rPr>
                <w:b/>
                <w:bCs/>
                <w:color w:val="C00000"/>
                <w:sz w:val="20"/>
                <w:szCs w:val="20"/>
              </w:rPr>
              <w:t>19,52</w:t>
            </w:r>
          </w:p>
        </w:tc>
        <w:tc>
          <w:tcPr>
            <w:tcW w:w="428"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B80143" w:rsidP="00130E2E">
            <w:pPr>
              <w:jc w:val="center"/>
              <w:rPr>
                <w:b/>
                <w:bCs/>
                <w:color w:val="C00000"/>
                <w:sz w:val="20"/>
                <w:szCs w:val="20"/>
              </w:rPr>
            </w:pPr>
            <w:r>
              <w:rPr>
                <w:b/>
                <w:bCs/>
                <w:color w:val="C00000"/>
                <w:sz w:val="20"/>
                <w:szCs w:val="20"/>
              </w:rPr>
              <w:t>55,</w:t>
            </w:r>
            <w:r w:rsidR="00130E2E">
              <w:rPr>
                <w:b/>
                <w:bCs/>
                <w:color w:val="C00000"/>
                <w:sz w:val="20"/>
                <w:szCs w:val="20"/>
              </w:rPr>
              <w:t>4</w:t>
            </w:r>
          </w:p>
        </w:tc>
        <w:tc>
          <w:tcPr>
            <w:tcW w:w="429" w:type="pct"/>
            <w:tcBorders>
              <w:top w:val="single" w:sz="4" w:space="0" w:color="auto"/>
              <w:left w:val="nil"/>
              <w:bottom w:val="single" w:sz="4" w:space="0" w:color="auto"/>
              <w:right w:val="single" w:sz="4" w:space="0" w:color="auto"/>
            </w:tcBorders>
            <w:vAlign w:val="center"/>
          </w:tcPr>
          <w:p w:rsidR="00130E2E" w:rsidRPr="00130E2E" w:rsidRDefault="00130E2E" w:rsidP="00130E2E">
            <w:pPr>
              <w:jc w:val="center"/>
              <w:rPr>
                <w:b/>
                <w:bCs/>
                <w:color w:val="C00000"/>
                <w:sz w:val="20"/>
                <w:szCs w:val="20"/>
              </w:rPr>
            </w:pPr>
            <w:r w:rsidRPr="00130E2E">
              <w:rPr>
                <w:b/>
                <w:bCs/>
                <w:color w:val="C00000"/>
                <w:sz w:val="20"/>
                <w:szCs w:val="20"/>
              </w:rPr>
              <w:t>53,74</w:t>
            </w:r>
          </w:p>
        </w:tc>
        <w:tc>
          <w:tcPr>
            <w:tcW w:w="428"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130E2E" w:rsidP="00130E2E">
            <w:pPr>
              <w:jc w:val="center"/>
              <w:rPr>
                <w:b/>
                <w:bCs/>
                <w:color w:val="C00000"/>
                <w:sz w:val="20"/>
                <w:szCs w:val="20"/>
              </w:rPr>
            </w:pPr>
            <w:r>
              <w:rPr>
                <w:b/>
                <w:bCs/>
                <w:color w:val="C00000"/>
                <w:sz w:val="20"/>
                <w:szCs w:val="20"/>
              </w:rPr>
              <w:t>26</w:t>
            </w:r>
          </w:p>
        </w:tc>
        <w:tc>
          <w:tcPr>
            <w:tcW w:w="423" w:type="pct"/>
            <w:tcBorders>
              <w:top w:val="single" w:sz="4" w:space="0" w:color="auto"/>
              <w:left w:val="nil"/>
              <w:bottom w:val="single" w:sz="4" w:space="0" w:color="auto"/>
              <w:right w:val="single" w:sz="4" w:space="0" w:color="auto"/>
            </w:tcBorders>
            <w:vAlign w:val="center"/>
          </w:tcPr>
          <w:p w:rsidR="00130E2E" w:rsidRPr="00130E2E" w:rsidRDefault="00130E2E" w:rsidP="00130E2E">
            <w:pPr>
              <w:jc w:val="center"/>
              <w:rPr>
                <w:b/>
                <w:bCs/>
                <w:color w:val="C00000"/>
                <w:sz w:val="20"/>
                <w:szCs w:val="20"/>
              </w:rPr>
            </w:pPr>
            <w:r w:rsidRPr="00130E2E">
              <w:rPr>
                <w:b/>
                <w:bCs/>
                <w:color w:val="C00000"/>
                <w:sz w:val="20"/>
                <w:szCs w:val="20"/>
              </w:rPr>
              <w:t>26,74</w:t>
            </w:r>
          </w:p>
        </w:tc>
      </w:tr>
      <w:tr w:rsidR="00130E2E" w:rsidRPr="00FC6E04" w:rsidTr="00B80143">
        <w:trPr>
          <w:trHeight w:val="351"/>
        </w:trPr>
        <w:tc>
          <w:tcPr>
            <w:tcW w:w="526" w:type="pct"/>
            <w:tcBorders>
              <w:top w:val="single" w:sz="4" w:space="0" w:color="auto"/>
              <w:left w:val="single" w:sz="4" w:space="0" w:color="auto"/>
              <w:bottom w:val="single" w:sz="4" w:space="0" w:color="auto"/>
              <w:right w:val="single" w:sz="4" w:space="0" w:color="auto"/>
            </w:tcBorders>
            <w:vAlign w:val="center"/>
          </w:tcPr>
          <w:p w:rsidR="00130E2E" w:rsidRPr="00B56B73" w:rsidRDefault="00130E2E" w:rsidP="001630D2">
            <w:pPr>
              <w:rPr>
                <w:b/>
                <w:bCs/>
                <w:color w:val="000000" w:themeColor="text1"/>
                <w:sz w:val="20"/>
                <w:szCs w:val="20"/>
              </w:rPr>
            </w:pPr>
            <w:r w:rsidRPr="00B56B73">
              <w:rPr>
                <w:b/>
                <w:bCs/>
                <w:color w:val="000000" w:themeColor="text1"/>
                <w:sz w:val="20"/>
                <w:szCs w:val="20"/>
              </w:rPr>
              <w:t>Россия</w:t>
            </w:r>
          </w:p>
        </w:tc>
        <w:tc>
          <w:tcPr>
            <w:tcW w:w="456"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130E2E" w:rsidP="00920EA5">
            <w:pPr>
              <w:jc w:val="center"/>
              <w:rPr>
                <w:b/>
                <w:bCs/>
                <w:sz w:val="20"/>
                <w:szCs w:val="20"/>
              </w:rPr>
            </w:pPr>
            <w:r>
              <w:rPr>
                <w:b/>
                <w:bCs/>
                <w:sz w:val="20"/>
                <w:szCs w:val="20"/>
              </w:rPr>
              <w:t>73191</w:t>
            </w:r>
          </w:p>
        </w:tc>
        <w:tc>
          <w:tcPr>
            <w:tcW w:w="457" w:type="pct"/>
            <w:tcBorders>
              <w:top w:val="nil"/>
              <w:left w:val="single" w:sz="4" w:space="0" w:color="auto"/>
              <w:bottom w:val="single" w:sz="4" w:space="0" w:color="auto"/>
              <w:right w:val="nil"/>
            </w:tcBorders>
            <w:vAlign w:val="center"/>
          </w:tcPr>
          <w:p w:rsidR="00130E2E" w:rsidRPr="00130E2E" w:rsidRDefault="00130E2E" w:rsidP="00130E2E">
            <w:pPr>
              <w:jc w:val="center"/>
              <w:rPr>
                <w:b/>
                <w:bCs/>
                <w:sz w:val="20"/>
                <w:szCs w:val="20"/>
              </w:rPr>
            </w:pPr>
            <w:r w:rsidRPr="00130E2E">
              <w:rPr>
                <w:b/>
                <w:bCs/>
                <w:sz w:val="20"/>
                <w:szCs w:val="20"/>
              </w:rPr>
              <w:t>48 554</w:t>
            </w:r>
          </w:p>
        </w:tc>
        <w:tc>
          <w:tcPr>
            <w:tcW w:w="475" w:type="pct"/>
            <w:tcBorders>
              <w:top w:val="single" w:sz="4" w:space="0" w:color="auto"/>
              <w:left w:val="single" w:sz="4" w:space="0" w:color="auto"/>
              <w:bottom w:val="single" w:sz="4" w:space="0" w:color="auto"/>
              <w:right w:val="single" w:sz="4" w:space="0" w:color="auto"/>
            </w:tcBorders>
            <w:shd w:val="clear" w:color="auto" w:fill="F3F3F3"/>
            <w:vAlign w:val="center"/>
          </w:tcPr>
          <w:p w:rsidR="00130E2E" w:rsidRPr="00A84DF4" w:rsidRDefault="00B80143" w:rsidP="00130E2E">
            <w:pPr>
              <w:jc w:val="center"/>
              <w:rPr>
                <w:b/>
                <w:bCs/>
                <w:sz w:val="20"/>
                <w:szCs w:val="20"/>
              </w:rPr>
            </w:pPr>
            <w:r>
              <w:rPr>
                <w:b/>
                <w:bCs/>
                <w:sz w:val="20"/>
                <w:szCs w:val="20"/>
              </w:rPr>
              <w:t>3,</w:t>
            </w:r>
            <w:r w:rsidR="00130E2E">
              <w:rPr>
                <w:b/>
                <w:bCs/>
                <w:sz w:val="20"/>
                <w:szCs w:val="20"/>
              </w:rPr>
              <w:t>2</w:t>
            </w:r>
          </w:p>
        </w:tc>
        <w:tc>
          <w:tcPr>
            <w:tcW w:w="523" w:type="pct"/>
            <w:tcBorders>
              <w:top w:val="nil"/>
              <w:left w:val="single" w:sz="4" w:space="0" w:color="auto"/>
              <w:bottom w:val="single" w:sz="4" w:space="0" w:color="auto"/>
              <w:right w:val="single" w:sz="4" w:space="0" w:color="auto"/>
            </w:tcBorders>
            <w:vAlign w:val="center"/>
          </w:tcPr>
          <w:p w:rsidR="00130E2E" w:rsidRPr="00130E2E" w:rsidRDefault="00130E2E" w:rsidP="00130E2E">
            <w:pPr>
              <w:jc w:val="center"/>
              <w:rPr>
                <w:b/>
                <w:bCs/>
                <w:sz w:val="20"/>
                <w:szCs w:val="20"/>
              </w:rPr>
            </w:pPr>
            <w:r w:rsidRPr="00130E2E">
              <w:rPr>
                <w:b/>
                <w:bCs/>
                <w:sz w:val="20"/>
                <w:szCs w:val="20"/>
              </w:rPr>
              <w:t>4,19</w:t>
            </w:r>
          </w:p>
        </w:tc>
        <w:tc>
          <w:tcPr>
            <w:tcW w:w="427"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130E2E" w:rsidP="00130E2E">
            <w:pPr>
              <w:jc w:val="center"/>
              <w:rPr>
                <w:b/>
                <w:bCs/>
                <w:sz w:val="20"/>
                <w:szCs w:val="20"/>
              </w:rPr>
            </w:pPr>
            <w:r>
              <w:rPr>
                <w:b/>
                <w:bCs/>
                <w:sz w:val="20"/>
                <w:szCs w:val="20"/>
              </w:rPr>
              <w:t>32</w:t>
            </w:r>
          </w:p>
        </w:tc>
        <w:tc>
          <w:tcPr>
            <w:tcW w:w="428" w:type="pct"/>
            <w:tcBorders>
              <w:top w:val="nil"/>
              <w:left w:val="nil"/>
              <w:bottom w:val="single" w:sz="4" w:space="0" w:color="auto"/>
              <w:right w:val="single" w:sz="4" w:space="0" w:color="auto"/>
            </w:tcBorders>
            <w:vAlign w:val="center"/>
          </w:tcPr>
          <w:p w:rsidR="00130E2E" w:rsidRPr="00130E2E" w:rsidRDefault="00130E2E" w:rsidP="00130E2E">
            <w:pPr>
              <w:jc w:val="center"/>
              <w:rPr>
                <w:b/>
                <w:bCs/>
                <w:sz w:val="20"/>
                <w:szCs w:val="20"/>
              </w:rPr>
            </w:pPr>
            <w:r w:rsidRPr="00130E2E">
              <w:rPr>
                <w:b/>
                <w:bCs/>
                <w:sz w:val="20"/>
                <w:szCs w:val="20"/>
              </w:rPr>
              <w:t>34,26</w:t>
            </w:r>
          </w:p>
        </w:tc>
        <w:tc>
          <w:tcPr>
            <w:tcW w:w="428"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B80143" w:rsidP="00130E2E">
            <w:pPr>
              <w:jc w:val="center"/>
              <w:rPr>
                <w:b/>
                <w:bCs/>
                <w:sz w:val="20"/>
                <w:szCs w:val="20"/>
              </w:rPr>
            </w:pPr>
            <w:r>
              <w:rPr>
                <w:b/>
                <w:bCs/>
                <w:sz w:val="20"/>
                <w:szCs w:val="20"/>
              </w:rPr>
              <w:t>50,</w:t>
            </w:r>
            <w:r w:rsidR="00130E2E">
              <w:rPr>
                <w:b/>
                <w:bCs/>
                <w:sz w:val="20"/>
                <w:szCs w:val="20"/>
              </w:rPr>
              <w:t>1</w:t>
            </w:r>
          </w:p>
        </w:tc>
        <w:tc>
          <w:tcPr>
            <w:tcW w:w="429" w:type="pct"/>
            <w:tcBorders>
              <w:top w:val="nil"/>
              <w:left w:val="nil"/>
              <w:bottom w:val="single" w:sz="4" w:space="0" w:color="auto"/>
              <w:right w:val="single" w:sz="4" w:space="0" w:color="auto"/>
            </w:tcBorders>
            <w:vAlign w:val="center"/>
          </w:tcPr>
          <w:p w:rsidR="00130E2E" w:rsidRPr="00130E2E" w:rsidRDefault="00130E2E" w:rsidP="00130E2E">
            <w:pPr>
              <w:jc w:val="center"/>
              <w:rPr>
                <w:b/>
                <w:bCs/>
                <w:sz w:val="20"/>
                <w:szCs w:val="20"/>
              </w:rPr>
            </w:pPr>
            <w:r w:rsidRPr="00130E2E">
              <w:rPr>
                <w:b/>
                <w:bCs/>
                <w:sz w:val="20"/>
                <w:szCs w:val="20"/>
              </w:rPr>
              <w:t>47,47</w:t>
            </w:r>
          </w:p>
        </w:tc>
        <w:tc>
          <w:tcPr>
            <w:tcW w:w="428" w:type="pct"/>
            <w:tcBorders>
              <w:top w:val="single" w:sz="4" w:space="0" w:color="auto"/>
              <w:left w:val="nil"/>
              <w:bottom w:val="single" w:sz="4" w:space="0" w:color="auto"/>
              <w:right w:val="single" w:sz="4" w:space="0" w:color="auto"/>
            </w:tcBorders>
            <w:shd w:val="clear" w:color="auto" w:fill="E6E6E6"/>
            <w:vAlign w:val="center"/>
          </w:tcPr>
          <w:p w:rsidR="00130E2E" w:rsidRPr="00A84DF4" w:rsidRDefault="00B80143" w:rsidP="00130E2E">
            <w:pPr>
              <w:jc w:val="center"/>
              <w:rPr>
                <w:b/>
                <w:bCs/>
                <w:sz w:val="20"/>
                <w:szCs w:val="20"/>
              </w:rPr>
            </w:pPr>
            <w:r>
              <w:rPr>
                <w:b/>
                <w:bCs/>
                <w:sz w:val="20"/>
                <w:szCs w:val="20"/>
              </w:rPr>
              <w:t>14,</w:t>
            </w:r>
            <w:r w:rsidR="00130E2E">
              <w:rPr>
                <w:b/>
                <w:bCs/>
                <w:sz w:val="20"/>
                <w:szCs w:val="20"/>
              </w:rPr>
              <w:t>7</w:t>
            </w:r>
          </w:p>
        </w:tc>
        <w:tc>
          <w:tcPr>
            <w:tcW w:w="423" w:type="pct"/>
            <w:tcBorders>
              <w:top w:val="nil"/>
              <w:left w:val="nil"/>
              <w:bottom w:val="single" w:sz="4" w:space="0" w:color="auto"/>
              <w:right w:val="single" w:sz="4" w:space="0" w:color="auto"/>
            </w:tcBorders>
            <w:vAlign w:val="center"/>
          </w:tcPr>
          <w:p w:rsidR="00130E2E" w:rsidRPr="00130E2E" w:rsidRDefault="00130E2E" w:rsidP="00130E2E">
            <w:pPr>
              <w:jc w:val="center"/>
              <w:rPr>
                <w:b/>
                <w:bCs/>
                <w:sz w:val="20"/>
                <w:szCs w:val="20"/>
              </w:rPr>
            </w:pPr>
            <w:r w:rsidRPr="00130E2E">
              <w:rPr>
                <w:b/>
                <w:bCs/>
                <w:sz w:val="20"/>
                <w:szCs w:val="20"/>
              </w:rPr>
              <w:t>14,09</w:t>
            </w:r>
          </w:p>
        </w:tc>
      </w:tr>
    </w:tbl>
    <w:p w:rsidR="002C1898" w:rsidRPr="00702F6D" w:rsidRDefault="002C1898" w:rsidP="002C1898">
      <w:pPr>
        <w:rPr>
          <w:b/>
          <w:sz w:val="20"/>
          <w:szCs w:val="20"/>
        </w:rPr>
      </w:pPr>
    </w:p>
    <w:p w:rsidR="002C1898" w:rsidRDefault="002C1898" w:rsidP="002C1898">
      <w:pPr>
        <w:jc w:val="center"/>
        <w:rPr>
          <w:b/>
          <w:color w:val="000000"/>
          <w:sz w:val="26"/>
          <w:szCs w:val="26"/>
        </w:rPr>
      </w:pPr>
      <w:r w:rsidRPr="00F40E0A">
        <w:rPr>
          <w:b/>
          <w:color w:val="000000"/>
          <w:sz w:val="26"/>
          <w:szCs w:val="26"/>
        </w:rPr>
        <w:t>Общая гистограмма отметок</w:t>
      </w:r>
    </w:p>
    <w:p w:rsidR="002C1898" w:rsidRDefault="002C1898" w:rsidP="002C1898">
      <w:pPr>
        <w:jc w:val="center"/>
        <w:rPr>
          <w:rFonts w:ascii="Tahoma" w:hAnsi="Tahoma" w:cs="Tahoma"/>
          <w:noProof/>
        </w:rPr>
      </w:pPr>
    </w:p>
    <w:p w:rsidR="002C1898" w:rsidRDefault="002C1898" w:rsidP="002C1898">
      <w:pPr>
        <w:jc w:val="center"/>
        <w:rPr>
          <w:rFonts w:ascii="Tahoma" w:hAnsi="Tahoma" w:cs="Tahoma"/>
          <w:noProof/>
        </w:rPr>
      </w:pPr>
    </w:p>
    <w:p w:rsidR="002C1898" w:rsidRDefault="00452511" w:rsidP="002C1898">
      <w:pPr>
        <w:jc w:val="center"/>
        <w:rPr>
          <w:b/>
          <w:color w:val="000000"/>
          <w:sz w:val="26"/>
          <w:szCs w:val="26"/>
        </w:rPr>
      </w:pPr>
      <w:r w:rsidRPr="00452511">
        <w:rPr>
          <w:b/>
          <w:noProof/>
          <w:color w:val="000000"/>
          <w:sz w:val="26"/>
          <w:szCs w:val="26"/>
        </w:rPr>
        <w:drawing>
          <wp:anchor distT="0" distB="0" distL="114300" distR="114300" simplePos="0" relativeHeight="251726848" behindDoc="0" locked="0" layoutInCell="1" allowOverlap="1">
            <wp:simplePos x="0" y="0"/>
            <wp:positionH relativeFrom="column">
              <wp:posOffset>227366</wp:posOffset>
            </wp:positionH>
            <wp:positionV relativeFrom="paragraph">
              <wp:posOffset>-2408</wp:posOffset>
            </wp:positionV>
            <wp:extent cx="6029864" cy="2432649"/>
            <wp:effectExtent l="0" t="0" r="0" b="0"/>
            <wp:wrapNone/>
            <wp:docPr id="59"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2C1898" w:rsidRDefault="002C1898" w:rsidP="002C1898">
      <w:pPr>
        <w:jc w:val="center"/>
        <w:rPr>
          <w:b/>
          <w:color w:val="000000"/>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4139AD" w:rsidRDefault="002C1898" w:rsidP="002C1898">
      <w:pPr>
        <w:rPr>
          <w:sz w:val="26"/>
          <w:szCs w:val="26"/>
        </w:rPr>
      </w:pPr>
    </w:p>
    <w:p w:rsidR="002C1898" w:rsidRPr="001B7F5C" w:rsidRDefault="002C1898" w:rsidP="002C1898">
      <w:pPr>
        <w:jc w:val="center"/>
        <w:rPr>
          <w:b/>
          <w:sz w:val="26"/>
          <w:szCs w:val="26"/>
        </w:rPr>
      </w:pPr>
    </w:p>
    <w:p w:rsidR="002C1898" w:rsidRDefault="002C1898" w:rsidP="002C1898">
      <w:pPr>
        <w:rPr>
          <w:sz w:val="26"/>
          <w:szCs w:val="26"/>
        </w:rPr>
      </w:pPr>
    </w:p>
    <w:p w:rsidR="002C1898" w:rsidRDefault="002C1898" w:rsidP="002C1898">
      <w:pPr>
        <w:rPr>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D201F3" w:rsidRDefault="00D201F3" w:rsidP="002C1898">
      <w:pPr>
        <w:jc w:val="center"/>
        <w:rPr>
          <w:b/>
          <w:sz w:val="26"/>
          <w:szCs w:val="26"/>
        </w:rPr>
      </w:pPr>
    </w:p>
    <w:p w:rsidR="002C1898" w:rsidRDefault="002C1898" w:rsidP="002C1898">
      <w:pPr>
        <w:rPr>
          <w:sz w:val="26"/>
          <w:szCs w:val="26"/>
        </w:rPr>
      </w:pPr>
    </w:p>
    <w:p w:rsidR="00D201F3" w:rsidRDefault="002C1898" w:rsidP="00D201F3">
      <w:pPr>
        <w:tabs>
          <w:tab w:val="left" w:pos="1533"/>
        </w:tabs>
        <w:rPr>
          <w:sz w:val="26"/>
          <w:szCs w:val="26"/>
        </w:rPr>
      </w:pPr>
      <w:r>
        <w:rPr>
          <w:sz w:val="26"/>
          <w:szCs w:val="26"/>
        </w:rPr>
        <w:tab/>
      </w:r>
    </w:p>
    <w:p w:rsidR="00D2758F" w:rsidRDefault="00D2758F" w:rsidP="00D201F3">
      <w:pPr>
        <w:tabs>
          <w:tab w:val="left" w:pos="1533"/>
        </w:tabs>
        <w:rPr>
          <w:sz w:val="26"/>
          <w:szCs w:val="26"/>
        </w:rPr>
      </w:pPr>
    </w:p>
    <w:p w:rsidR="002C1898" w:rsidRPr="00F40E0A" w:rsidRDefault="002C1898" w:rsidP="00D201F3">
      <w:pPr>
        <w:tabs>
          <w:tab w:val="left" w:pos="1533"/>
        </w:tabs>
        <w:jc w:val="center"/>
        <w:rPr>
          <w:sz w:val="26"/>
          <w:szCs w:val="26"/>
        </w:rPr>
      </w:pPr>
      <w:r w:rsidRPr="00F40E0A">
        <w:rPr>
          <w:b/>
          <w:color w:val="000000"/>
          <w:sz w:val="26"/>
          <w:szCs w:val="26"/>
        </w:rPr>
        <w:lastRenderedPageBreak/>
        <w:t>Гистограмма соответствия отметок за выполненную работу и</w:t>
      </w:r>
    </w:p>
    <w:p w:rsidR="002C1898" w:rsidRDefault="002C1898" w:rsidP="00D201F3">
      <w:pPr>
        <w:jc w:val="center"/>
        <w:rPr>
          <w:b/>
          <w:color w:val="000000"/>
          <w:sz w:val="26"/>
          <w:szCs w:val="26"/>
        </w:rPr>
      </w:pPr>
      <w:r>
        <w:rPr>
          <w:b/>
          <w:color w:val="000000"/>
          <w:sz w:val="26"/>
          <w:szCs w:val="26"/>
        </w:rPr>
        <w:t>отметок по журналу</w:t>
      </w: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2C1898" w:rsidRDefault="00C2734E" w:rsidP="002C1898">
      <w:pPr>
        <w:rPr>
          <w:sz w:val="26"/>
          <w:szCs w:val="26"/>
        </w:rPr>
      </w:pPr>
      <w:r>
        <w:rPr>
          <w:noProof/>
          <w:sz w:val="26"/>
          <w:szCs w:val="26"/>
        </w:rPr>
        <w:drawing>
          <wp:anchor distT="0" distB="0" distL="114300" distR="114300" simplePos="0" relativeHeight="251706368" behindDoc="0" locked="0" layoutInCell="1" allowOverlap="1">
            <wp:simplePos x="0" y="0"/>
            <wp:positionH relativeFrom="column">
              <wp:posOffset>615555</wp:posOffset>
            </wp:positionH>
            <wp:positionV relativeFrom="paragraph">
              <wp:posOffset>90206</wp:posOffset>
            </wp:positionV>
            <wp:extent cx="4925683" cy="2812211"/>
            <wp:effectExtent l="0" t="0" r="0" b="0"/>
            <wp:wrapNone/>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Default="00D201F3" w:rsidP="002C1898">
      <w:pPr>
        <w:rPr>
          <w:sz w:val="26"/>
          <w:szCs w:val="26"/>
        </w:rPr>
      </w:pPr>
    </w:p>
    <w:p w:rsidR="00D201F3" w:rsidRPr="006E2702" w:rsidRDefault="00D201F3" w:rsidP="002C1898">
      <w:pPr>
        <w:rPr>
          <w:sz w:val="26"/>
          <w:szCs w:val="26"/>
        </w:rPr>
      </w:pPr>
    </w:p>
    <w:tbl>
      <w:tblPr>
        <w:tblpPr w:leftFromText="180" w:rightFromText="180"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6128"/>
        <w:gridCol w:w="2182"/>
        <w:gridCol w:w="1924"/>
      </w:tblGrid>
      <w:tr w:rsidR="00D201F3" w:rsidRPr="00EE47A6" w:rsidTr="00D201F3">
        <w:trPr>
          <w:trHeight w:val="284"/>
        </w:trPr>
        <w:tc>
          <w:tcPr>
            <w:tcW w:w="2994" w:type="pct"/>
            <w:vAlign w:val="center"/>
          </w:tcPr>
          <w:p w:rsidR="00D201F3" w:rsidRPr="00EE47A6" w:rsidRDefault="00D201F3" w:rsidP="00D201F3">
            <w:pPr>
              <w:widowControl w:val="0"/>
              <w:autoSpaceDE w:val="0"/>
              <w:autoSpaceDN w:val="0"/>
              <w:adjustRightInd w:val="0"/>
              <w:spacing w:line="91" w:lineRule="atLeast"/>
              <w:ind w:left="23"/>
              <w:jc w:val="center"/>
              <w:rPr>
                <w:b/>
                <w:bCs/>
                <w:color w:val="000000"/>
              </w:rPr>
            </w:pPr>
            <w:r w:rsidRPr="00EE47A6">
              <w:rPr>
                <w:b/>
                <w:bCs/>
                <w:color w:val="000000"/>
              </w:rPr>
              <w:t>Соответствие</w:t>
            </w:r>
          </w:p>
        </w:tc>
        <w:tc>
          <w:tcPr>
            <w:tcW w:w="1066" w:type="pct"/>
            <w:vAlign w:val="center"/>
          </w:tcPr>
          <w:p w:rsidR="00D201F3" w:rsidRPr="00EE47A6" w:rsidRDefault="00D201F3" w:rsidP="00D201F3">
            <w:pPr>
              <w:widowControl w:val="0"/>
              <w:autoSpaceDE w:val="0"/>
              <w:autoSpaceDN w:val="0"/>
              <w:adjustRightInd w:val="0"/>
              <w:spacing w:line="218" w:lineRule="exact"/>
              <w:ind w:left="15"/>
              <w:jc w:val="center"/>
              <w:rPr>
                <w:b/>
                <w:bCs/>
                <w:color w:val="000000"/>
              </w:rPr>
            </w:pPr>
            <w:r w:rsidRPr="00EE47A6">
              <w:rPr>
                <w:b/>
                <w:bCs/>
                <w:color w:val="000000"/>
              </w:rPr>
              <w:t>Кол-во уч-ков</w:t>
            </w:r>
          </w:p>
        </w:tc>
        <w:tc>
          <w:tcPr>
            <w:tcW w:w="940" w:type="pct"/>
            <w:vAlign w:val="center"/>
          </w:tcPr>
          <w:p w:rsidR="00D201F3" w:rsidRPr="00EE47A6" w:rsidRDefault="00D201F3" w:rsidP="00D201F3">
            <w:pPr>
              <w:widowControl w:val="0"/>
              <w:autoSpaceDE w:val="0"/>
              <w:autoSpaceDN w:val="0"/>
              <w:adjustRightInd w:val="0"/>
              <w:spacing w:line="218" w:lineRule="exact"/>
              <w:ind w:left="15"/>
              <w:jc w:val="center"/>
              <w:rPr>
                <w:b/>
                <w:bCs/>
                <w:color w:val="000000"/>
              </w:rPr>
            </w:pPr>
            <w:r w:rsidRPr="00EE47A6">
              <w:rPr>
                <w:b/>
                <w:bCs/>
                <w:color w:val="000000"/>
              </w:rPr>
              <w:t>%</w:t>
            </w:r>
          </w:p>
        </w:tc>
      </w:tr>
      <w:tr w:rsidR="00130E2E" w:rsidRPr="00EE47A6" w:rsidTr="00130E2E">
        <w:trPr>
          <w:trHeight w:val="284"/>
        </w:trPr>
        <w:tc>
          <w:tcPr>
            <w:tcW w:w="2994" w:type="pct"/>
            <w:vAlign w:val="center"/>
          </w:tcPr>
          <w:p w:rsidR="00130E2E" w:rsidRPr="00EE47A6" w:rsidRDefault="00130E2E" w:rsidP="00D201F3">
            <w:pPr>
              <w:widowControl w:val="0"/>
              <w:autoSpaceDE w:val="0"/>
              <w:autoSpaceDN w:val="0"/>
              <w:adjustRightInd w:val="0"/>
              <w:spacing w:before="29" w:line="218" w:lineRule="exact"/>
              <w:ind w:left="15"/>
              <w:rPr>
                <w:color w:val="000000"/>
              </w:rPr>
            </w:pPr>
            <w:r w:rsidRPr="00EE47A6">
              <w:rPr>
                <w:color w:val="000000"/>
              </w:rPr>
              <w:t>Пон</w:t>
            </w:r>
            <w:r w:rsidR="00F000A7">
              <w:rPr>
                <w:color w:val="000000"/>
              </w:rPr>
              <w:t xml:space="preserve">изили ( Отметка&lt; Отметка </w:t>
            </w:r>
            <w:r w:rsidRPr="00EE47A6">
              <w:rPr>
                <w:color w:val="000000"/>
              </w:rPr>
              <w:t>по журналу)</w:t>
            </w:r>
          </w:p>
        </w:tc>
        <w:tc>
          <w:tcPr>
            <w:tcW w:w="1066"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87</w:t>
            </w:r>
          </w:p>
        </w:tc>
        <w:tc>
          <w:tcPr>
            <w:tcW w:w="940"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23,26</w:t>
            </w:r>
          </w:p>
        </w:tc>
      </w:tr>
      <w:tr w:rsidR="00130E2E" w:rsidRPr="00EE47A6" w:rsidTr="00130E2E">
        <w:trPr>
          <w:trHeight w:val="284"/>
        </w:trPr>
        <w:tc>
          <w:tcPr>
            <w:tcW w:w="2994" w:type="pct"/>
            <w:vAlign w:val="center"/>
          </w:tcPr>
          <w:p w:rsidR="00130E2E" w:rsidRPr="00EE47A6" w:rsidRDefault="00130E2E" w:rsidP="00D201F3">
            <w:pPr>
              <w:widowControl w:val="0"/>
              <w:autoSpaceDE w:val="0"/>
              <w:autoSpaceDN w:val="0"/>
              <w:adjustRightInd w:val="0"/>
              <w:spacing w:before="29" w:line="218" w:lineRule="exact"/>
              <w:ind w:left="15"/>
              <w:rPr>
                <w:color w:val="000000"/>
              </w:rPr>
            </w:pPr>
            <w:r w:rsidRPr="00EE47A6">
              <w:rPr>
                <w:color w:val="000000"/>
              </w:rPr>
              <w:t>Подтвердили</w:t>
            </w:r>
            <w:r w:rsidR="00F000A7">
              <w:rPr>
                <w:color w:val="000000"/>
              </w:rPr>
              <w:t xml:space="preserve"> (Отметка=Отметка </w:t>
            </w:r>
            <w:r w:rsidRPr="00EE47A6">
              <w:rPr>
                <w:color w:val="000000"/>
              </w:rPr>
              <w:t>по журналу)</w:t>
            </w:r>
          </w:p>
        </w:tc>
        <w:tc>
          <w:tcPr>
            <w:tcW w:w="1066"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259</w:t>
            </w:r>
          </w:p>
        </w:tc>
        <w:tc>
          <w:tcPr>
            <w:tcW w:w="940"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69,25</w:t>
            </w:r>
          </w:p>
        </w:tc>
      </w:tr>
      <w:tr w:rsidR="00130E2E" w:rsidRPr="00EE47A6" w:rsidTr="00130E2E">
        <w:trPr>
          <w:trHeight w:val="314"/>
        </w:trPr>
        <w:tc>
          <w:tcPr>
            <w:tcW w:w="2994" w:type="pct"/>
            <w:vAlign w:val="center"/>
          </w:tcPr>
          <w:p w:rsidR="00130E2E" w:rsidRPr="00EE47A6" w:rsidRDefault="00F000A7" w:rsidP="00D201F3">
            <w:pPr>
              <w:widowControl w:val="0"/>
              <w:autoSpaceDE w:val="0"/>
              <w:autoSpaceDN w:val="0"/>
              <w:adjustRightInd w:val="0"/>
              <w:spacing w:before="29" w:line="218" w:lineRule="exact"/>
              <w:ind w:left="15"/>
              <w:rPr>
                <w:color w:val="000000"/>
              </w:rPr>
            </w:pPr>
            <w:r>
              <w:rPr>
                <w:color w:val="000000"/>
              </w:rPr>
              <w:t xml:space="preserve">Повысили (Отметка&gt; Отметка </w:t>
            </w:r>
            <w:r w:rsidR="00130E2E" w:rsidRPr="00EE47A6">
              <w:rPr>
                <w:color w:val="000000"/>
              </w:rPr>
              <w:t>по журналу)</w:t>
            </w:r>
          </w:p>
        </w:tc>
        <w:tc>
          <w:tcPr>
            <w:tcW w:w="1066"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28</w:t>
            </w:r>
          </w:p>
        </w:tc>
        <w:tc>
          <w:tcPr>
            <w:tcW w:w="940"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7,49</w:t>
            </w:r>
          </w:p>
        </w:tc>
      </w:tr>
      <w:tr w:rsidR="00130E2E" w:rsidRPr="00EE47A6" w:rsidTr="00130E2E">
        <w:trPr>
          <w:trHeight w:val="395"/>
        </w:trPr>
        <w:tc>
          <w:tcPr>
            <w:tcW w:w="2994" w:type="pct"/>
            <w:vAlign w:val="center"/>
          </w:tcPr>
          <w:p w:rsidR="00130E2E" w:rsidRPr="00EE47A6" w:rsidRDefault="000353AF" w:rsidP="003E626D">
            <w:pPr>
              <w:widowControl w:val="0"/>
              <w:autoSpaceDE w:val="0"/>
              <w:autoSpaceDN w:val="0"/>
              <w:adjustRightInd w:val="0"/>
              <w:spacing w:before="29" w:line="218" w:lineRule="exact"/>
              <w:ind w:left="15"/>
              <w:rPr>
                <w:b/>
                <w:bCs/>
                <w:color w:val="000000"/>
              </w:rPr>
            </w:pPr>
            <w:r>
              <w:rPr>
                <w:b/>
                <w:bCs/>
                <w:color w:val="000000"/>
              </w:rPr>
              <w:t>Всего*:</w:t>
            </w:r>
          </w:p>
        </w:tc>
        <w:tc>
          <w:tcPr>
            <w:tcW w:w="1066"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374</w:t>
            </w:r>
          </w:p>
        </w:tc>
        <w:tc>
          <w:tcPr>
            <w:tcW w:w="940" w:type="pct"/>
            <w:vAlign w:val="center"/>
          </w:tcPr>
          <w:p w:rsidR="00130E2E" w:rsidRPr="00130E2E" w:rsidRDefault="00130E2E" w:rsidP="00130E2E">
            <w:pPr>
              <w:widowControl w:val="0"/>
              <w:autoSpaceDE w:val="0"/>
              <w:autoSpaceDN w:val="0"/>
              <w:adjustRightInd w:val="0"/>
              <w:spacing w:line="218" w:lineRule="exact"/>
              <w:ind w:left="15"/>
              <w:jc w:val="center"/>
              <w:rPr>
                <w:b/>
                <w:bCs/>
                <w:color w:val="000000"/>
              </w:rPr>
            </w:pPr>
            <w:r w:rsidRPr="00130E2E">
              <w:rPr>
                <w:b/>
                <w:bCs/>
                <w:color w:val="000000"/>
              </w:rPr>
              <w:t>100</w:t>
            </w:r>
          </w:p>
        </w:tc>
      </w:tr>
    </w:tbl>
    <w:p w:rsidR="002C1898" w:rsidRPr="006E2702" w:rsidRDefault="002C1898" w:rsidP="002C1898">
      <w:pPr>
        <w:rPr>
          <w:sz w:val="26"/>
          <w:szCs w:val="26"/>
        </w:rPr>
      </w:pPr>
    </w:p>
    <w:p w:rsidR="002C1898" w:rsidRPr="006E2702" w:rsidRDefault="002C1898" w:rsidP="002C1898">
      <w:pPr>
        <w:rPr>
          <w:sz w:val="26"/>
          <w:szCs w:val="26"/>
        </w:rPr>
      </w:pPr>
    </w:p>
    <w:p w:rsidR="002C1898" w:rsidRPr="006E2702" w:rsidRDefault="002C1898" w:rsidP="002C1898">
      <w:pPr>
        <w:rPr>
          <w:sz w:val="26"/>
          <w:szCs w:val="26"/>
        </w:rPr>
      </w:pPr>
    </w:p>
    <w:p w:rsidR="000353AF" w:rsidRDefault="000353AF" w:rsidP="000353AF">
      <w:pPr>
        <w:widowControl w:val="0"/>
        <w:autoSpaceDE w:val="0"/>
        <w:autoSpaceDN w:val="0"/>
        <w:adjustRightInd w:val="0"/>
        <w:spacing w:before="29" w:line="180" w:lineRule="exact"/>
        <w:ind w:left="15"/>
        <w:rPr>
          <w:i/>
          <w:color w:val="000000"/>
          <w:sz w:val="20"/>
          <w:szCs w:val="20"/>
        </w:rPr>
      </w:pPr>
      <w:r>
        <w:rPr>
          <w:i/>
          <w:color w:val="000000"/>
          <w:sz w:val="20"/>
          <w:szCs w:val="20"/>
        </w:rPr>
        <w:t xml:space="preserve">*В гистограмме приведены данные только по тем участникам, для которых введены  отметки </w:t>
      </w:r>
      <w:r>
        <w:rPr>
          <w:i/>
          <w:color w:val="000000"/>
          <w:sz w:val="20"/>
          <w:szCs w:val="20"/>
        </w:rPr>
        <w:br/>
        <w:t>"Отм." -  отметка за выполненную работу</w:t>
      </w:r>
      <w:r>
        <w:rPr>
          <w:i/>
          <w:color w:val="000000"/>
          <w:sz w:val="20"/>
          <w:szCs w:val="20"/>
        </w:rPr>
        <w:br/>
        <w:t>"Отм.по журналу" - отметка участника за предыдущую четверть/триместр</w:t>
      </w:r>
    </w:p>
    <w:p w:rsidR="00D201F3" w:rsidRDefault="00D201F3" w:rsidP="002C1898">
      <w:pPr>
        <w:pStyle w:val="3"/>
        <w:jc w:val="center"/>
        <w:rPr>
          <w:color w:val="4F81BD" w:themeColor="accent1"/>
        </w:rPr>
        <w:sectPr w:rsidR="00D201F3" w:rsidSect="001630D2">
          <w:pgSz w:w="11906" w:h="16838" w:code="9"/>
          <w:pgMar w:top="1134" w:right="851" w:bottom="1134" w:left="851" w:header="709" w:footer="709" w:gutter="0"/>
          <w:cols w:space="708"/>
          <w:docGrid w:linePitch="360"/>
        </w:sectPr>
      </w:pPr>
    </w:p>
    <w:p w:rsidR="002C1898" w:rsidRDefault="002C1898" w:rsidP="002C1898">
      <w:pPr>
        <w:pStyle w:val="3"/>
        <w:jc w:val="center"/>
        <w:rPr>
          <w:color w:val="4F81BD" w:themeColor="accent1"/>
        </w:rPr>
      </w:pPr>
      <w:bookmarkStart w:id="65" w:name="_Toc46492827"/>
      <w:r w:rsidRPr="00F40E0A">
        <w:rPr>
          <w:color w:val="4F81BD" w:themeColor="accent1"/>
        </w:rPr>
        <w:lastRenderedPageBreak/>
        <w:t xml:space="preserve">Распределение первичных баллов по </w:t>
      </w:r>
      <w:r>
        <w:rPr>
          <w:color w:val="4F81BD" w:themeColor="accent1"/>
        </w:rPr>
        <w:t>географии (10 класс)</w:t>
      </w:r>
      <w:bookmarkEnd w:id="65"/>
    </w:p>
    <w:p w:rsidR="002C1898" w:rsidRPr="003C7208" w:rsidRDefault="002C1898" w:rsidP="002C1898"/>
    <w:p w:rsidR="002C1898" w:rsidRPr="005411DC" w:rsidRDefault="002C1898" w:rsidP="002C1898">
      <w:pPr>
        <w:jc w:val="center"/>
        <w:rPr>
          <w:b/>
          <w:color w:val="000000"/>
          <w:sz w:val="26"/>
          <w:szCs w:val="26"/>
        </w:rPr>
      </w:pPr>
      <w:r w:rsidRPr="00F40E0A">
        <w:rPr>
          <w:b/>
          <w:color w:val="000000"/>
          <w:sz w:val="26"/>
          <w:szCs w:val="26"/>
        </w:rPr>
        <w:t>Общая гистограмма первичных баллов</w:t>
      </w:r>
    </w:p>
    <w:p w:rsidR="002C1898" w:rsidRDefault="002C1898" w:rsidP="002C1898">
      <w:pPr>
        <w:rPr>
          <w:sz w:val="28"/>
          <w:szCs w:val="28"/>
        </w:rPr>
      </w:pPr>
    </w:p>
    <w:p w:rsidR="002C1898" w:rsidRPr="003C7208" w:rsidRDefault="002C1898" w:rsidP="002C1898">
      <w:pPr>
        <w:tabs>
          <w:tab w:val="left" w:pos="3296"/>
        </w:tabs>
        <w:rPr>
          <w:sz w:val="28"/>
          <w:szCs w:val="28"/>
        </w:rPr>
      </w:pPr>
      <w:r>
        <w:rPr>
          <w:sz w:val="28"/>
          <w:szCs w:val="28"/>
        </w:rPr>
        <w:tab/>
      </w:r>
    </w:p>
    <w:p w:rsidR="002C1898" w:rsidRDefault="00095F9E" w:rsidP="002C1898">
      <w:pPr>
        <w:jc w:val="center"/>
        <w:rPr>
          <w:b/>
          <w:sz w:val="26"/>
          <w:szCs w:val="26"/>
        </w:rPr>
      </w:pPr>
      <w:r w:rsidRPr="00095F9E">
        <w:rPr>
          <w:b/>
          <w:noProof/>
          <w:sz w:val="26"/>
          <w:szCs w:val="26"/>
        </w:rPr>
        <w:drawing>
          <wp:anchor distT="0" distB="0" distL="114300" distR="114300" simplePos="0" relativeHeight="251754496" behindDoc="0" locked="0" layoutInCell="1" allowOverlap="1">
            <wp:simplePos x="0" y="0"/>
            <wp:positionH relativeFrom="column">
              <wp:posOffset>-167197</wp:posOffset>
            </wp:positionH>
            <wp:positionV relativeFrom="paragraph">
              <wp:posOffset>30052</wp:posOffset>
            </wp:positionV>
            <wp:extent cx="9537405" cy="2615609"/>
            <wp:effectExtent l="0" t="0" r="0" b="0"/>
            <wp:wrapNone/>
            <wp:docPr id="25"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2C1898" w:rsidRDefault="002C1898" w:rsidP="002C1898">
      <w:pPr>
        <w:jc w:val="center"/>
        <w:rPr>
          <w:b/>
          <w:sz w:val="26"/>
          <w:szCs w:val="26"/>
        </w:rPr>
      </w:pPr>
    </w:p>
    <w:p w:rsidR="001E42AF" w:rsidRDefault="001E42AF" w:rsidP="002C1898">
      <w:pPr>
        <w:jc w:val="center"/>
        <w:rPr>
          <w:b/>
          <w:sz w:val="26"/>
          <w:szCs w:val="26"/>
        </w:rPr>
      </w:pPr>
    </w:p>
    <w:p w:rsidR="002C1898" w:rsidRDefault="002C1898" w:rsidP="002C1898">
      <w:pPr>
        <w:jc w:val="center"/>
        <w:rPr>
          <w:b/>
          <w:sz w:val="26"/>
          <w:szCs w:val="26"/>
        </w:rPr>
      </w:pPr>
      <w:r w:rsidRPr="00F40E0A">
        <w:rPr>
          <w:b/>
          <w:sz w:val="26"/>
          <w:szCs w:val="26"/>
        </w:rPr>
        <w:t>Распределение первичных баллов по вариантам</w:t>
      </w:r>
    </w:p>
    <w:p w:rsidR="00130E2E" w:rsidRDefault="00130E2E" w:rsidP="002C1898">
      <w:pPr>
        <w:jc w:val="center"/>
        <w:rPr>
          <w:b/>
          <w:sz w:val="26"/>
          <w:szCs w:val="26"/>
        </w:rPr>
      </w:pPr>
    </w:p>
    <w:p w:rsidR="00130E2E" w:rsidRDefault="00130E2E" w:rsidP="002C1898">
      <w:pPr>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1510"/>
        <w:gridCol w:w="1090"/>
        <w:gridCol w:w="505"/>
        <w:gridCol w:w="505"/>
        <w:gridCol w:w="505"/>
        <w:gridCol w:w="505"/>
        <w:gridCol w:w="505"/>
        <w:gridCol w:w="505"/>
        <w:gridCol w:w="505"/>
        <w:gridCol w:w="503"/>
        <w:gridCol w:w="503"/>
        <w:gridCol w:w="503"/>
        <w:gridCol w:w="578"/>
        <w:gridCol w:w="578"/>
        <w:gridCol w:w="580"/>
        <w:gridCol w:w="580"/>
        <w:gridCol w:w="580"/>
        <w:gridCol w:w="580"/>
        <w:gridCol w:w="580"/>
        <w:gridCol w:w="580"/>
        <w:gridCol w:w="580"/>
        <w:gridCol w:w="580"/>
        <w:gridCol w:w="580"/>
        <w:gridCol w:w="580"/>
      </w:tblGrid>
      <w:tr w:rsidR="00BB31F9" w:rsidRPr="00BB31F9" w:rsidTr="00BB31F9">
        <w:trPr>
          <w:trHeight w:val="344"/>
        </w:trPr>
        <w:tc>
          <w:tcPr>
            <w:tcW w:w="151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АТЕ</w:t>
            </w:r>
          </w:p>
        </w:tc>
        <w:tc>
          <w:tcPr>
            <w:tcW w:w="1090" w:type="dxa"/>
            <w:vAlign w:val="center"/>
          </w:tcPr>
          <w:p w:rsidR="00BB31F9" w:rsidRPr="00BB31F9" w:rsidRDefault="00BB31F9" w:rsidP="00BB31F9">
            <w:pPr>
              <w:widowControl w:val="0"/>
              <w:autoSpaceDE w:val="0"/>
              <w:autoSpaceDN w:val="0"/>
              <w:adjustRightInd w:val="0"/>
              <w:spacing w:line="91" w:lineRule="atLeast"/>
              <w:jc w:val="center"/>
              <w:rPr>
                <w:b/>
                <w:color w:val="000000"/>
                <w:sz w:val="20"/>
                <w:szCs w:val="20"/>
              </w:rPr>
            </w:pPr>
            <w:r w:rsidRPr="00BB31F9">
              <w:rPr>
                <w:b/>
                <w:color w:val="000000"/>
                <w:sz w:val="20"/>
                <w:szCs w:val="20"/>
              </w:rPr>
              <w:t>Кол-во</w:t>
            </w:r>
          </w:p>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color w:val="000000"/>
                <w:sz w:val="20"/>
                <w:szCs w:val="20"/>
              </w:rPr>
              <w:t>уч-ков</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0</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2</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3</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4</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5</w:t>
            </w:r>
          </w:p>
        </w:tc>
        <w:tc>
          <w:tcPr>
            <w:tcW w:w="505"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6</w:t>
            </w:r>
          </w:p>
        </w:tc>
        <w:tc>
          <w:tcPr>
            <w:tcW w:w="503"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7</w:t>
            </w:r>
          </w:p>
        </w:tc>
        <w:tc>
          <w:tcPr>
            <w:tcW w:w="503"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8</w:t>
            </w:r>
          </w:p>
        </w:tc>
        <w:tc>
          <w:tcPr>
            <w:tcW w:w="503"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9</w:t>
            </w:r>
          </w:p>
        </w:tc>
        <w:tc>
          <w:tcPr>
            <w:tcW w:w="578"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10</w:t>
            </w:r>
          </w:p>
        </w:tc>
        <w:tc>
          <w:tcPr>
            <w:tcW w:w="578"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11</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12</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13</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14</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15</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16</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17</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18</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19</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20</w:t>
            </w:r>
          </w:p>
        </w:tc>
        <w:tc>
          <w:tcPr>
            <w:tcW w:w="580" w:type="dxa"/>
            <w:vAlign w:val="center"/>
          </w:tcPr>
          <w:p w:rsidR="00BB31F9" w:rsidRPr="00BB31F9" w:rsidRDefault="00BB31F9" w:rsidP="00BB31F9">
            <w:pPr>
              <w:widowControl w:val="0"/>
              <w:autoSpaceDE w:val="0"/>
              <w:autoSpaceDN w:val="0"/>
              <w:adjustRightInd w:val="0"/>
              <w:spacing w:before="39" w:line="91" w:lineRule="atLeast"/>
              <w:ind w:left="23"/>
              <w:jc w:val="center"/>
              <w:rPr>
                <w:b/>
                <w:bCs/>
                <w:color w:val="000000"/>
                <w:sz w:val="20"/>
                <w:szCs w:val="20"/>
              </w:rPr>
            </w:pPr>
            <w:r w:rsidRPr="00BB31F9">
              <w:rPr>
                <w:b/>
                <w:bCs/>
                <w:color w:val="000000"/>
                <w:sz w:val="20"/>
                <w:szCs w:val="20"/>
              </w:rPr>
              <w:t>21</w:t>
            </w:r>
          </w:p>
        </w:tc>
      </w:tr>
      <w:tr w:rsidR="00BB31F9" w:rsidRPr="00BB31F9" w:rsidTr="00BB31F9">
        <w:trPr>
          <w:trHeight w:val="344"/>
        </w:trPr>
        <w:tc>
          <w:tcPr>
            <w:tcW w:w="1510" w:type="dxa"/>
            <w:vAlign w:val="center"/>
          </w:tcPr>
          <w:p w:rsidR="00BB31F9" w:rsidRPr="00BF5053" w:rsidRDefault="00BB31F9" w:rsidP="00BB31F9">
            <w:pPr>
              <w:jc w:val="center"/>
              <w:rPr>
                <w:b/>
                <w:bCs/>
                <w:color w:val="000000" w:themeColor="text1"/>
                <w:sz w:val="20"/>
                <w:szCs w:val="20"/>
              </w:rPr>
            </w:pPr>
            <w:r w:rsidRPr="00BF5053">
              <w:rPr>
                <w:b/>
                <w:bCs/>
                <w:color w:val="000000" w:themeColor="text1"/>
                <w:sz w:val="20"/>
                <w:szCs w:val="20"/>
              </w:rPr>
              <w:t>Россия</w:t>
            </w:r>
          </w:p>
        </w:tc>
        <w:tc>
          <w:tcPr>
            <w:tcW w:w="1090" w:type="dxa"/>
            <w:vAlign w:val="center"/>
          </w:tcPr>
          <w:p w:rsidR="00BB31F9" w:rsidRPr="000C7772" w:rsidRDefault="00BB31F9" w:rsidP="00BB31F9">
            <w:pPr>
              <w:jc w:val="center"/>
              <w:rPr>
                <w:color w:val="000000"/>
              </w:rPr>
            </w:pPr>
            <w:r w:rsidRPr="000C7772">
              <w:rPr>
                <w:color w:val="000000"/>
                <w:sz w:val="22"/>
                <w:szCs w:val="22"/>
              </w:rPr>
              <w:t>48554</w:t>
            </w:r>
          </w:p>
        </w:tc>
        <w:tc>
          <w:tcPr>
            <w:tcW w:w="505" w:type="dxa"/>
            <w:vAlign w:val="center"/>
          </w:tcPr>
          <w:p w:rsidR="00BB31F9" w:rsidRPr="00BB31F9" w:rsidRDefault="00BB31F9" w:rsidP="00BB31F9">
            <w:pPr>
              <w:jc w:val="center"/>
              <w:rPr>
                <w:color w:val="000000"/>
              </w:rPr>
            </w:pPr>
            <w:r w:rsidRPr="00BB31F9">
              <w:rPr>
                <w:color w:val="000000"/>
                <w:sz w:val="22"/>
                <w:szCs w:val="22"/>
              </w:rPr>
              <w:t>0,1</w:t>
            </w:r>
          </w:p>
        </w:tc>
        <w:tc>
          <w:tcPr>
            <w:tcW w:w="505" w:type="dxa"/>
            <w:vAlign w:val="center"/>
          </w:tcPr>
          <w:p w:rsidR="00BB31F9" w:rsidRPr="00BB31F9" w:rsidRDefault="00BB31F9" w:rsidP="00BB31F9">
            <w:pPr>
              <w:jc w:val="center"/>
              <w:rPr>
                <w:color w:val="000000"/>
              </w:rPr>
            </w:pPr>
            <w:r w:rsidRPr="00BB31F9">
              <w:rPr>
                <w:color w:val="000000"/>
                <w:sz w:val="22"/>
                <w:szCs w:val="22"/>
              </w:rPr>
              <w:t>0,2</w:t>
            </w:r>
          </w:p>
        </w:tc>
        <w:tc>
          <w:tcPr>
            <w:tcW w:w="505" w:type="dxa"/>
            <w:vAlign w:val="center"/>
          </w:tcPr>
          <w:p w:rsidR="00BB31F9" w:rsidRPr="00BB31F9" w:rsidRDefault="00BB31F9" w:rsidP="00BB31F9">
            <w:pPr>
              <w:jc w:val="center"/>
              <w:rPr>
                <w:color w:val="000000"/>
              </w:rPr>
            </w:pPr>
            <w:r w:rsidRPr="00BB31F9">
              <w:rPr>
                <w:color w:val="000000"/>
                <w:sz w:val="22"/>
                <w:szCs w:val="22"/>
              </w:rPr>
              <w:t>0,3</w:t>
            </w:r>
          </w:p>
        </w:tc>
        <w:tc>
          <w:tcPr>
            <w:tcW w:w="505" w:type="dxa"/>
            <w:vAlign w:val="center"/>
          </w:tcPr>
          <w:p w:rsidR="00BB31F9" w:rsidRPr="00BB31F9" w:rsidRDefault="00BB31F9" w:rsidP="00BB31F9">
            <w:pPr>
              <w:jc w:val="center"/>
              <w:rPr>
                <w:color w:val="000000"/>
              </w:rPr>
            </w:pPr>
            <w:r w:rsidRPr="00BB31F9">
              <w:rPr>
                <w:color w:val="000000"/>
                <w:sz w:val="22"/>
                <w:szCs w:val="22"/>
              </w:rPr>
              <w:t>0,5</w:t>
            </w:r>
          </w:p>
        </w:tc>
        <w:tc>
          <w:tcPr>
            <w:tcW w:w="505" w:type="dxa"/>
            <w:vAlign w:val="center"/>
          </w:tcPr>
          <w:p w:rsidR="00BB31F9" w:rsidRPr="00BB31F9" w:rsidRDefault="00BB31F9" w:rsidP="00BB31F9">
            <w:pPr>
              <w:jc w:val="center"/>
              <w:rPr>
                <w:color w:val="000000"/>
              </w:rPr>
            </w:pPr>
            <w:r w:rsidRPr="00BB31F9">
              <w:rPr>
                <w:color w:val="000000"/>
                <w:sz w:val="22"/>
                <w:szCs w:val="22"/>
              </w:rPr>
              <w:t>0,8</w:t>
            </w:r>
          </w:p>
        </w:tc>
        <w:tc>
          <w:tcPr>
            <w:tcW w:w="505" w:type="dxa"/>
            <w:vAlign w:val="center"/>
          </w:tcPr>
          <w:p w:rsidR="00BB31F9" w:rsidRPr="00BB31F9" w:rsidRDefault="00BB31F9" w:rsidP="00BB31F9">
            <w:pPr>
              <w:jc w:val="center"/>
              <w:rPr>
                <w:color w:val="000000"/>
              </w:rPr>
            </w:pPr>
            <w:r w:rsidRPr="00BB31F9">
              <w:rPr>
                <w:color w:val="000000"/>
                <w:sz w:val="22"/>
                <w:szCs w:val="22"/>
              </w:rPr>
              <w:t>1,1</w:t>
            </w:r>
          </w:p>
        </w:tc>
        <w:tc>
          <w:tcPr>
            <w:tcW w:w="505" w:type="dxa"/>
            <w:vAlign w:val="center"/>
          </w:tcPr>
          <w:p w:rsidR="00BB31F9" w:rsidRPr="00BB31F9" w:rsidRDefault="00BB31F9" w:rsidP="00BB31F9">
            <w:pPr>
              <w:jc w:val="center"/>
              <w:rPr>
                <w:color w:val="000000"/>
              </w:rPr>
            </w:pPr>
            <w:r w:rsidRPr="00BB31F9">
              <w:rPr>
                <w:color w:val="000000"/>
                <w:sz w:val="22"/>
                <w:szCs w:val="22"/>
              </w:rPr>
              <w:t>1,3</w:t>
            </w:r>
          </w:p>
        </w:tc>
        <w:tc>
          <w:tcPr>
            <w:tcW w:w="503" w:type="dxa"/>
            <w:vAlign w:val="center"/>
          </w:tcPr>
          <w:p w:rsidR="00BB31F9" w:rsidRPr="00BB31F9" w:rsidRDefault="00BB31F9" w:rsidP="00BB31F9">
            <w:pPr>
              <w:jc w:val="center"/>
              <w:rPr>
                <w:color w:val="000000"/>
              </w:rPr>
            </w:pPr>
            <w:r w:rsidRPr="00BB31F9">
              <w:rPr>
                <w:color w:val="000000"/>
                <w:sz w:val="22"/>
                <w:szCs w:val="22"/>
              </w:rPr>
              <w:t>4,4</w:t>
            </w:r>
          </w:p>
        </w:tc>
        <w:tc>
          <w:tcPr>
            <w:tcW w:w="503" w:type="dxa"/>
            <w:vAlign w:val="center"/>
          </w:tcPr>
          <w:p w:rsidR="00BB31F9" w:rsidRPr="00BB31F9" w:rsidRDefault="00BB31F9" w:rsidP="00BB31F9">
            <w:pPr>
              <w:jc w:val="center"/>
              <w:rPr>
                <w:color w:val="000000"/>
              </w:rPr>
            </w:pPr>
            <w:r w:rsidRPr="00BB31F9">
              <w:rPr>
                <w:color w:val="000000"/>
                <w:sz w:val="22"/>
                <w:szCs w:val="22"/>
              </w:rPr>
              <w:t>5</w:t>
            </w:r>
          </w:p>
        </w:tc>
        <w:tc>
          <w:tcPr>
            <w:tcW w:w="503" w:type="dxa"/>
            <w:vAlign w:val="center"/>
          </w:tcPr>
          <w:p w:rsidR="00BB31F9" w:rsidRPr="00BB31F9" w:rsidRDefault="00BB31F9" w:rsidP="00BB31F9">
            <w:pPr>
              <w:jc w:val="center"/>
              <w:rPr>
                <w:color w:val="000000"/>
              </w:rPr>
            </w:pPr>
            <w:r w:rsidRPr="00BB31F9">
              <w:rPr>
                <w:color w:val="000000"/>
                <w:sz w:val="22"/>
                <w:szCs w:val="22"/>
              </w:rPr>
              <w:t>5,6</w:t>
            </w:r>
          </w:p>
        </w:tc>
        <w:tc>
          <w:tcPr>
            <w:tcW w:w="578" w:type="dxa"/>
            <w:vAlign w:val="center"/>
          </w:tcPr>
          <w:p w:rsidR="00BB31F9" w:rsidRPr="00BB31F9" w:rsidRDefault="00BB31F9" w:rsidP="00BB31F9">
            <w:pPr>
              <w:jc w:val="center"/>
              <w:rPr>
                <w:color w:val="000000"/>
              </w:rPr>
            </w:pPr>
            <w:r w:rsidRPr="00BB31F9">
              <w:rPr>
                <w:color w:val="000000"/>
                <w:sz w:val="22"/>
                <w:szCs w:val="22"/>
              </w:rPr>
              <w:t>6,3</w:t>
            </w:r>
          </w:p>
        </w:tc>
        <w:tc>
          <w:tcPr>
            <w:tcW w:w="578" w:type="dxa"/>
            <w:vAlign w:val="center"/>
          </w:tcPr>
          <w:p w:rsidR="00BB31F9" w:rsidRPr="00BB31F9" w:rsidRDefault="00BB31F9" w:rsidP="00BB31F9">
            <w:pPr>
              <w:jc w:val="center"/>
              <w:rPr>
                <w:color w:val="000000"/>
              </w:rPr>
            </w:pPr>
            <w:r w:rsidRPr="00BB31F9">
              <w:rPr>
                <w:color w:val="000000"/>
                <w:sz w:val="22"/>
                <w:szCs w:val="22"/>
              </w:rPr>
              <w:t>6,5</w:t>
            </w:r>
          </w:p>
        </w:tc>
        <w:tc>
          <w:tcPr>
            <w:tcW w:w="580" w:type="dxa"/>
            <w:vAlign w:val="center"/>
          </w:tcPr>
          <w:p w:rsidR="00BB31F9" w:rsidRPr="00BB31F9" w:rsidRDefault="00BB31F9" w:rsidP="00BB31F9">
            <w:pPr>
              <w:jc w:val="center"/>
              <w:rPr>
                <w:color w:val="000000"/>
              </w:rPr>
            </w:pPr>
            <w:r w:rsidRPr="00BB31F9">
              <w:rPr>
                <w:color w:val="000000"/>
                <w:sz w:val="22"/>
                <w:szCs w:val="22"/>
              </w:rPr>
              <w:t>6,8</w:t>
            </w:r>
          </w:p>
        </w:tc>
        <w:tc>
          <w:tcPr>
            <w:tcW w:w="580" w:type="dxa"/>
            <w:vAlign w:val="center"/>
          </w:tcPr>
          <w:p w:rsidR="00BB31F9" w:rsidRPr="00BB31F9" w:rsidRDefault="00BB31F9" w:rsidP="00BB31F9">
            <w:pPr>
              <w:jc w:val="center"/>
              <w:rPr>
                <w:color w:val="000000"/>
              </w:rPr>
            </w:pPr>
            <w:r w:rsidRPr="00BB31F9">
              <w:rPr>
                <w:color w:val="000000"/>
                <w:sz w:val="22"/>
                <w:szCs w:val="22"/>
              </w:rPr>
              <w:t>12,6</w:t>
            </w:r>
          </w:p>
        </w:tc>
        <w:tc>
          <w:tcPr>
            <w:tcW w:w="580" w:type="dxa"/>
            <w:vAlign w:val="center"/>
          </w:tcPr>
          <w:p w:rsidR="00BB31F9" w:rsidRPr="00BB31F9" w:rsidRDefault="00BB31F9" w:rsidP="00BB31F9">
            <w:pPr>
              <w:jc w:val="center"/>
              <w:rPr>
                <w:color w:val="000000"/>
              </w:rPr>
            </w:pPr>
            <w:r w:rsidRPr="00BB31F9">
              <w:rPr>
                <w:color w:val="000000"/>
                <w:sz w:val="22"/>
                <w:szCs w:val="22"/>
              </w:rPr>
              <w:t>11,3</w:t>
            </w:r>
          </w:p>
        </w:tc>
        <w:tc>
          <w:tcPr>
            <w:tcW w:w="580" w:type="dxa"/>
            <w:vAlign w:val="center"/>
          </w:tcPr>
          <w:p w:rsidR="00BB31F9" w:rsidRPr="00BB31F9" w:rsidRDefault="00BB31F9" w:rsidP="00BB31F9">
            <w:pPr>
              <w:jc w:val="center"/>
              <w:rPr>
                <w:color w:val="000000"/>
              </w:rPr>
            </w:pPr>
            <w:r w:rsidRPr="00BB31F9">
              <w:rPr>
                <w:color w:val="000000"/>
                <w:sz w:val="22"/>
                <w:szCs w:val="22"/>
              </w:rPr>
              <w:t>10</w:t>
            </w:r>
          </w:p>
        </w:tc>
        <w:tc>
          <w:tcPr>
            <w:tcW w:w="580" w:type="dxa"/>
            <w:vAlign w:val="center"/>
          </w:tcPr>
          <w:p w:rsidR="00BB31F9" w:rsidRPr="00BB31F9" w:rsidRDefault="00BB31F9" w:rsidP="00BB31F9">
            <w:pPr>
              <w:jc w:val="center"/>
              <w:rPr>
                <w:color w:val="000000"/>
              </w:rPr>
            </w:pPr>
            <w:r w:rsidRPr="00BB31F9">
              <w:rPr>
                <w:color w:val="000000"/>
                <w:sz w:val="22"/>
                <w:szCs w:val="22"/>
              </w:rPr>
              <w:t>7,8</w:t>
            </w:r>
          </w:p>
        </w:tc>
        <w:tc>
          <w:tcPr>
            <w:tcW w:w="580" w:type="dxa"/>
            <w:vAlign w:val="center"/>
          </w:tcPr>
          <w:p w:rsidR="00BB31F9" w:rsidRPr="00BB31F9" w:rsidRDefault="00BB31F9" w:rsidP="00BB31F9">
            <w:pPr>
              <w:jc w:val="center"/>
              <w:rPr>
                <w:color w:val="000000"/>
              </w:rPr>
            </w:pPr>
            <w:r w:rsidRPr="00BB31F9">
              <w:rPr>
                <w:color w:val="000000"/>
                <w:sz w:val="22"/>
                <w:szCs w:val="22"/>
              </w:rPr>
              <w:t>5,7</w:t>
            </w:r>
          </w:p>
        </w:tc>
        <w:tc>
          <w:tcPr>
            <w:tcW w:w="580" w:type="dxa"/>
            <w:vAlign w:val="center"/>
          </w:tcPr>
          <w:p w:rsidR="00BB31F9" w:rsidRPr="00BB31F9" w:rsidRDefault="00BB31F9" w:rsidP="00BB31F9">
            <w:pPr>
              <w:jc w:val="center"/>
              <w:rPr>
                <w:color w:val="000000"/>
              </w:rPr>
            </w:pPr>
            <w:r w:rsidRPr="00BB31F9">
              <w:rPr>
                <w:color w:val="000000"/>
                <w:sz w:val="22"/>
                <w:szCs w:val="22"/>
              </w:rPr>
              <w:t>7,1</w:t>
            </w:r>
          </w:p>
        </w:tc>
        <w:tc>
          <w:tcPr>
            <w:tcW w:w="580" w:type="dxa"/>
            <w:vAlign w:val="center"/>
          </w:tcPr>
          <w:p w:rsidR="00BB31F9" w:rsidRPr="00BB31F9" w:rsidRDefault="00BB31F9" w:rsidP="00BB31F9">
            <w:pPr>
              <w:jc w:val="center"/>
              <w:rPr>
                <w:color w:val="000000"/>
              </w:rPr>
            </w:pPr>
            <w:r w:rsidRPr="00BB31F9">
              <w:rPr>
                <w:color w:val="000000"/>
                <w:sz w:val="22"/>
                <w:szCs w:val="22"/>
              </w:rPr>
              <w:t>4</w:t>
            </w:r>
          </w:p>
        </w:tc>
        <w:tc>
          <w:tcPr>
            <w:tcW w:w="580" w:type="dxa"/>
            <w:vAlign w:val="center"/>
          </w:tcPr>
          <w:p w:rsidR="00BB31F9" w:rsidRPr="00BB31F9" w:rsidRDefault="00BB31F9" w:rsidP="00BB31F9">
            <w:pPr>
              <w:jc w:val="center"/>
              <w:rPr>
                <w:color w:val="000000"/>
              </w:rPr>
            </w:pPr>
            <w:r w:rsidRPr="00BB31F9">
              <w:rPr>
                <w:color w:val="000000"/>
                <w:sz w:val="22"/>
                <w:szCs w:val="22"/>
              </w:rPr>
              <w:t>2,1</w:t>
            </w:r>
          </w:p>
        </w:tc>
        <w:tc>
          <w:tcPr>
            <w:tcW w:w="580" w:type="dxa"/>
            <w:vAlign w:val="center"/>
          </w:tcPr>
          <w:p w:rsidR="00BB31F9" w:rsidRPr="00BB31F9" w:rsidRDefault="00BB31F9" w:rsidP="00BB31F9">
            <w:pPr>
              <w:jc w:val="center"/>
              <w:rPr>
                <w:color w:val="000000"/>
              </w:rPr>
            </w:pPr>
            <w:r w:rsidRPr="00BB31F9">
              <w:rPr>
                <w:color w:val="000000"/>
                <w:sz w:val="22"/>
                <w:szCs w:val="22"/>
              </w:rPr>
              <w:t>0,6</w:t>
            </w:r>
          </w:p>
        </w:tc>
      </w:tr>
      <w:tr w:rsidR="00BB31F9" w:rsidRPr="00BB31F9" w:rsidTr="00BB31F9">
        <w:trPr>
          <w:trHeight w:val="344"/>
        </w:trPr>
        <w:tc>
          <w:tcPr>
            <w:tcW w:w="1510" w:type="dxa"/>
            <w:vAlign w:val="center"/>
          </w:tcPr>
          <w:p w:rsidR="00BB31F9" w:rsidRPr="00BF5053" w:rsidRDefault="00BB31F9" w:rsidP="00BB31F9">
            <w:pPr>
              <w:jc w:val="center"/>
              <w:rPr>
                <w:b/>
                <w:bCs/>
                <w:color w:val="C00000"/>
                <w:sz w:val="20"/>
                <w:szCs w:val="20"/>
              </w:rPr>
            </w:pPr>
            <w:r w:rsidRPr="00BF5053">
              <w:rPr>
                <w:b/>
                <w:bCs/>
                <w:color w:val="C00000"/>
                <w:sz w:val="20"/>
                <w:szCs w:val="20"/>
              </w:rPr>
              <w:t>Брянская область</w:t>
            </w:r>
          </w:p>
        </w:tc>
        <w:tc>
          <w:tcPr>
            <w:tcW w:w="1090" w:type="dxa"/>
            <w:vAlign w:val="center"/>
          </w:tcPr>
          <w:p w:rsidR="00BB31F9" w:rsidRPr="000C7772" w:rsidRDefault="00BB31F9" w:rsidP="00BB31F9">
            <w:pPr>
              <w:jc w:val="center"/>
              <w:rPr>
                <w:color w:val="000000"/>
              </w:rPr>
            </w:pPr>
            <w:r w:rsidRPr="000C7772">
              <w:rPr>
                <w:color w:val="000000"/>
                <w:sz w:val="22"/>
                <w:szCs w:val="22"/>
              </w:rPr>
              <w:t>374</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5" w:type="dxa"/>
            <w:vAlign w:val="center"/>
          </w:tcPr>
          <w:p w:rsidR="00BB31F9" w:rsidRPr="000C7772" w:rsidRDefault="00BB31F9" w:rsidP="00BB31F9">
            <w:pPr>
              <w:jc w:val="center"/>
              <w:rPr>
                <w:color w:val="000000"/>
              </w:rPr>
            </w:pPr>
            <w:r w:rsidRPr="000C7772">
              <w:rPr>
                <w:color w:val="000000"/>
                <w:sz w:val="22"/>
                <w:szCs w:val="22"/>
              </w:rPr>
              <w:t>0</w:t>
            </w:r>
          </w:p>
        </w:tc>
        <w:tc>
          <w:tcPr>
            <w:tcW w:w="503" w:type="dxa"/>
            <w:vAlign w:val="center"/>
          </w:tcPr>
          <w:p w:rsidR="00BB31F9" w:rsidRPr="000C7772" w:rsidRDefault="00BB31F9" w:rsidP="00BB31F9">
            <w:pPr>
              <w:jc w:val="center"/>
              <w:rPr>
                <w:color w:val="000000"/>
              </w:rPr>
            </w:pPr>
            <w:r w:rsidRPr="000C7772">
              <w:rPr>
                <w:color w:val="000000"/>
                <w:sz w:val="22"/>
                <w:szCs w:val="22"/>
              </w:rPr>
              <w:t>0,5</w:t>
            </w:r>
          </w:p>
        </w:tc>
        <w:tc>
          <w:tcPr>
            <w:tcW w:w="503" w:type="dxa"/>
            <w:vAlign w:val="center"/>
          </w:tcPr>
          <w:p w:rsidR="00BB31F9" w:rsidRPr="000C7772" w:rsidRDefault="00BB31F9" w:rsidP="00BB31F9">
            <w:pPr>
              <w:jc w:val="center"/>
              <w:rPr>
                <w:color w:val="000000"/>
              </w:rPr>
            </w:pPr>
            <w:r w:rsidRPr="000C7772">
              <w:rPr>
                <w:color w:val="000000"/>
                <w:sz w:val="22"/>
                <w:szCs w:val="22"/>
              </w:rPr>
              <w:t>1,9</w:t>
            </w:r>
          </w:p>
        </w:tc>
        <w:tc>
          <w:tcPr>
            <w:tcW w:w="503" w:type="dxa"/>
            <w:vAlign w:val="center"/>
          </w:tcPr>
          <w:p w:rsidR="00BB31F9" w:rsidRPr="000C7772" w:rsidRDefault="00BB31F9" w:rsidP="00BB31F9">
            <w:pPr>
              <w:jc w:val="center"/>
              <w:rPr>
                <w:color w:val="000000"/>
              </w:rPr>
            </w:pPr>
            <w:r w:rsidRPr="000C7772">
              <w:rPr>
                <w:color w:val="000000"/>
                <w:sz w:val="22"/>
                <w:szCs w:val="22"/>
              </w:rPr>
              <w:t>3,5</w:t>
            </w:r>
          </w:p>
        </w:tc>
        <w:tc>
          <w:tcPr>
            <w:tcW w:w="578" w:type="dxa"/>
            <w:vAlign w:val="center"/>
          </w:tcPr>
          <w:p w:rsidR="00BB31F9" w:rsidRPr="000C7772" w:rsidRDefault="00BB31F9" w:rsidP="00BB31F9">
            <w:pPr>
              <w:jc w:val="center"/>
              <w:rPr>
                <w:color w:val="000000"/>
              </w:rPr>
            </w:pPr>
            <w:r w:rsidRPr="000C7772">
              <w:rPr>
                <w:color w:val="000000"/>
                <w:sz w:val="22"/>
                <w:szCs w:val="22"/>
              </w:rPr>
              <w:t>4</w:t>
            </w:r>
          </w:p>
        </w:tc>
        <w:tc>
          <w:tcPr>
            <w:tcW w:w="578" w:type="dxa"/>
            <w:vAlign w:val="center"/>
          </w:tcPr>
          <w:p w:rsidR="00BB31F9" w:rsidRPr="000C7772" w:rsidRDefault="00BB31F9" w:rsidP="00BB31F9">
            <w:pPr>
              <w:jc w:val="center"/>
              <w:rPr>
                <w:color w:val="000000"/>
              </w:rPr>
            </w:pPr>
            <w:r w:rsidRPr="000C7772">
              <w:rPr>
                <w:color w:val="000000"/>
                <w:sz w:val="22"/>
                <w:szCs w:val="22"/>
              </w:rPr>
              <w:t>4,8</w:t>
            </w:r>
          </w:p>
        </w:tc>
        <w:tc>
          <w:tcPr>
            <w:tcW w:w="580" w:type="dxa"/>
            <w:vAlign w:val="center"/>
          </w:tcPr>
          <w:p w:rsidR="00BB31F9" w:rsidRPr="000C7772" w:rsidRDefault="00BB31F9" w:rsidP="00BB31F9">
            <w:pPr>
              <w:jc w:val="center"/>
              <w:rPr>
                <w:color w:val="000000"/>
              </w:rPr>
            </w:pPr>
            <w:r w:rsidRPr="000C7772">
              <w:rPr>
                <w:color w:val="000000"/>
                <w:sz w:val="22"/>
                <w:szCs w:val="22"/>
              </w:rPr>
              <w:t>5,1</w:t>
            </w:r>
          </w:p>
        </w:tc>
        <w:tc>
          <w:tcPr>
            <w:tcW w:w="580" w:type="dxa"/>
            <w:vAlign w:val="center"/>
          </w:tcPr>
          <w:p w:rsidR="00BB31F9" w:rsidRPr="000C7772" w:rsidRDefault="00BB31F9" w:rsidP="00BB31F9">
            <w:pPr>
              <w:jc w:val="center"/>
              <w:rPr>
                <w:color w:val="000000"/>
              </w:rPr>
            </w:pPr>
            <w:r w:rsidRPr="000C7772">
              <w:rPr>
                <w:color w:val="000000"/>
                <w:sz w:val="22"/>
                <w:szCs w:val="22"/>
              </w:rPr>
              <w:t>11</w:t>
            </w:r>
          </w:p>
        </w:tc>
        <w:tc>
          <w:tcPr>
            <w:tcW w:w="580" w:type="dxa"/>
            <w:vAlign w:val="center"/>
          </w:tcPr>
          <w:p w:rsidR="00BB31F9" w:rsidRPr="000C7772" w:rsidRDefault="00BB31F9" w:rsidP="00BB31F9">
            <w:pPr>
              <w:jc w:val="center"/>
              <w:rPr>
                <w:color w:val="000000"/>
              </w:rPr>
            </w:pPr>
            <w:r w:rsidRPr="000C7772">
              <w:rPr>
                <w:color w:val="000000"/>
                <w:sz w:val="22"/>
                <w:szCs w:val="22"/>
              </w:rPr>
              <w:t>14,4</w:t>
            </w:r>
          </w:p>
        </w:tc>
        <w:tc>
          <w:tcPr>
            <w:tcW w:w="580" w:type="dxa"/>
            <w:vAlign w:val="center"/>
          </w:tcPr>
          <w:p w:rsidR="00BB31F9" w:rsidRPr="000C7772" w:rsidRDefault="00BB31F9" w:rsidP="00BB31F9">
            <w:pPr>
              <w:jc w:val="center"/>
              <w:rPr>
                <w:color w:val="000000"/>
              </w:rPr>
            </w:pPr>
            <w:r w:rsidRPr="000C7772">
              <w:rPr>
                <w:color w:val="000000"/>
                <w:sz w:val="22"/>
                <w:szCs w:val="22"/>
              </w:rPr>
              <w:t>10,2</w:t>
            </w:r>
          </w:p>
        </w:tc>
        <w:tc>
          <w:tcPr>
            <w:tcW w:w="580" w:type="dxa"/>
            <w:vAlign w:val="center"/>
          </w:tcPr>
          <w:p w:rsidR="00BB31F9" w:rsidRPr="000C7772" w:rsidRDefault="00BB31F9" w:rsidP="00BB31F9">
            <w:pPr>
              <w:jc w:val="center"/>
              <w:rPr>
                <w:color w:val="000000"/>
              </w:rPr>
            </w:pPr>
            <w:r w:rsidRPr="000C7772">
              <w:rPr>
                <w:color w:val="000000"/>
                <w:sz w:val="22"/>
                <w:szCs w:val="22"/>
              </w:rPr>
              <w:t>10,4</w:t>
            </w:r>
          </w:p>
        </w:tc>
        <w:tc>
          <w:tcPr>
            <w:tcW w:w="580" w:type="dxa"/>
            <w:vAlign w:val="center"/>
          </w:tcPr>
          <w:p w:rsidR="00BB31F9" w:rsidRPr="000C7772" w:rsidRDefault="00BB31F9" w:rsidP="00BB31F9">
            <w:pPr>
              <w:jc w:val="center"/>
              <w:rPr>
                <w:color w:val="000000"/>
              </w:rPr>
            </w:pPr>
            <w:r w:rsidRPr="000C7772">
              <w:rPr>
                <w:color w:val="000000"/>
                <w:sz w:val="22"/>
                <w:szCs w:val="22"/>
              </w:rPr>
              <w:t>7,8</w:t>
            </w:r>
          </w:p>
        </w:tc>
        <w:tc>
          <w:tcPr>
            <w:tcW w:w="580" w:type="dxa"/>
            <w:vAlign w:val="center"/>
          </w:tcPr>
          <w:p w:rsidR="00BB31F9" w:rsidRPr="000C7772" w:rsidRDefault="00BB31F9" w:rsidP="00BB31F9">
            <w:pPr>
              <w:jc w:val="center"/>
              <w:rPr>
                <w:color w:val="000000"/>
              </w:rPr>
            </w:pPr>
            <w:r w:rsidRPr="000C7772">
              <w:rPr>
                <w:color w:val="000000"/>
                <w:sz w:val="22"/>
                <w:szCs w:val="22"/>
              </w:rPr>
              <w:t>17,1</w:t>
            </w:r>
          </w:p>
        </w:tc>
        <w:tc>
          <w:tcPr>
            <w:tcW w:w="580" w:type="dxa"/>
            <w:vAlign w:val="center"/>
          </w:tcPr>
          <w:p w:rsidR="00BB31F9" w:rsidRPr="000C7772" w:rsidRDefault="00BB31F9" w:rsidP="00BB31F9">
            <w:pPr>
              <w:jc w:val="center"/>
              <w:rPr>
                <w:color w:val="000000"/>
              </w:rPr>
            </w:pPr>
            <w:r w:rsidRPr="000C7772">
              <w:rPr>
                <w:color w:val="000000"/>
                <w:sz w:val="22"/>
                <w:szCs w:val="22"/>
              </w:rPr>
              <w:t>5,3</w:t>
            </w:r>
          </w:p>
        </w:tc>
        <w:tc>
          <w:tcPr>
            <w:tcW w:w="580" w:type="dxa"/>
            <w:vAlign w:val="center"/>
          </w:tcPr>
          <w:p w:rsidR="00BB31F9" w:rsidRPr="000C7772" w:rsidRDefault="00BB31F9" w:rsidP="00BB31F9">
            <w:pPr>
              <w:jc w:val="center"/>
              <w:rPr>
                <w:color w:val="000000"/>
              </w:rPr>
            </w:pPr>
            <w:r w:rsidRPr="000C7772">
              <w:rPr>
                <w:color w:val="000000"/>
                <w:sz w:val="22"/>
                <w:szCs w:val="22"/>
              </w:rPr>
              <w:t>2,9</w:t>
            </w:r>
          </w:p>
        </w:tc>
        <w:tc>
          <w:tcPr>
            <w:tcW w:w="580" w:type="dxa"/>
            <w:vAlign w:val="center"/>
          </w:tcPr>
          <w:p w:rsidR="00BB31F9" w:rsidRPr="000C7772" w:rsidRDefault="00BB31F9" w:rsidP="00BB31F9">
            <w:pPr>
              <w:jc w:val="center"/>
              <w:rPr>
                <w:color w:val="000000"/>
              </w:rPr>
            </w:pPr>
            <w:r w:rsidRPr="000C7772">
              <w:rPr>
                <w:color w:val="000000"/>
                <w:sz w:val="22"/>
                <w:szCs w:val="22"/>
              </w:rPr>
              <w:t>1,1</w:t>
            </w:r>
          </w:p>
        </w:tc>
      </w:tr>
    </w:tbl>
    <w:p w:rsidR="00130E2E" w:rsidRDefault="00130E2E" w:rsidP="002C1898">
      <w:pPr>
        <w:jc w:val="center"/>
        <w:rPr>
          <w:b/>
          <w:sz w:val="26"/>
          <w:szCs w:val="26"/>
        </w:rPr>
      </w:pPr>
    </w:p>
    <w:p w:rsidR="00130E2E" w:rsidRDefault="00130E2E" w:rsidP="002C1898">
      <w:pPr>
        <w:jc w:val="center"/>
        <w:rPr>
          <w:b/>
          <w:sz w:val="26"/>
          <w:szCs w:val="26"/>
        </w:rPr>
      </w:pPr>
    </w:p>
    <w:p w:rsidR="00130E2E" w:rsidRDefault="00130E2E" w:rsidP="002C1898">
      <w:pPr>
        <w:jc w:val="center"/>
        <w:rPr>
          <w:b/>
          <w:sz w:val="26"/>
          <w:szCs w:val="26"/>
        </w:rPr>
      </w:pPr>
    </w:p>
    <w:p w:rsidR="002C1898" w:rsidRDefault="002C1898" w:rsidP="002C1898">
      <w:pPr>
        <w:pStyle w:val="3"/>
        <w:jc w:val="center"/>
        <w:rPr>
          <w:color w:val="4F81BD" w:themeColor="accent1"/>
        </w:rPr>
        <w:sectPr w:rsidR="002C1898" w:rsidSect="00D201F3">
          <w:pgSz w:w="16838" w:h="11906" w:orient="landscape" w:code="9"/>
          <w:pgMar w:top="851" w:right="1134" w:bottom="851" w:left="1134" w:header="709" w:footer="709" w:gutter="0"/>
          <w:cols w:space="708"/>
          <w:docGrid w:linePitch="360"/>
        </w:sectPr>
      </w:pPr>
    </w:p>
    <w:p w:rsidR="002C1898" w:rsidRPr="00CE1C89" w:rsidRDefault="002C1898" w:rsidP="002C1898">
      <w:pPr>
        <w:pStyle w:val="3"/>
        <w:jc w:val="center"/>
        <w:rPr>
          <w:color w:val="4F81BD" w:themeColor="accent1"/>
        </w:rPr>
      </w:pPr>
      <w:bookmarkStart w:id="66" w:name="_Toc46492828"/>
      <w:r w:rsidRPr="00CE1C89">
        <w:rPr>
          <w:color w:val="4F81BD" w:themeColor="accent1"/>
        </w:rPr>
        <w:lastRenderedPageBreak/>
        <w:t xml:space="preserve">Выполнение заданий по </w:t>
      </w:r>
      <w:r>
        <w:rPr>
          <w:color w:val="4F81BD" w:themeColor="accent1"/>
        </w:rPr>
        <w:t>географии (10 класс)</w:t>
      </w:r>
      <w:r w:rsidRPr="00CE1C89">
        <w:rPr>
          <w:color w:val="4F81BD" w:themeColor="accent1"/>
        </w:rPr>
        <w:t xml:space="preserve"> группами учащихся (в % от числа участников)</w:t>
      </w:r>
      <w:bookmarkEnd w:id="66"/>
    </w:p>
    <w:p w:rsidR="002C1898" w:rsidRDefault="002C1898" w:rsidP="002C1898"/>
    <w:tbl>
      <w:tblPr>
        <w:tblW w:w="5150" w:type="pct"/>
        <w:tblLook w:val="00A0"/>
      </w:tblPr>
      <w:tblGrid>
        <w:gridCol w:w="2008"/>
        <w:gridCol w:w="878"/>
        <w:gridCol w:w="686"/>
        <w:gridCol w:w="686"/>
        <w:gridCol w:w="686"/>
        <w:gridCol w:w="686"/>
        <w:gridCol w:w="686"/>
        <w:gridCol w:w="686"/>
        <w:gridCol w:w="686"/>
        <w:gridCol w:w="686"/>
        <w:gridCol w:w="686"/>
        <w:gridCol w:w="686"/>
        <w:gridCol w:w="686"/>
        <w:gridCol w:w="686"/>
        <w:gridCol w:w="686"/>
        <w:gridCol w:w="686"/>
        <w:gridCol w:w="685"/>
        <w:gridCol w:w="685"/>
        <w:gridCol w:w="685"/>
        <w:gridCol w:w="685"/>
      </w:tblGrid>
      <w:tr w:rsidR="001E42AF" w:rsidRPr="00EF35B1" w:rsidTr="00EF35B1">
        <w:trPr>
          <w:trHeight w:val="321"/>
        </w:trPr>
        <w:tc>
          <w:tcPr>
            <w:tcW w:w="658" w:type="pct"/>
            <w:vMerge w:val="restart"/>
            <w:tcBorders>
              <w:top w:val="single" w:sz="4" w:space="0" w:color="auto"/>
              <w:left w:val="single" w:sz="4" w:space="0" w:color="auto"/>
              <w:right w:val="single" w:sz="4" w:space="0" w:color="auto"/>
            </w:tcBorders>
            <w:vAlign w:val="center"/>
          </w:tcPr>
          <w:p w:rsidR="001E42AF" w:rsidRPr="00EF35B1" w:rsidRDefault="001E42AF" w:rsidP="001630D2">
            <w:pPr>
              <w:jc w:val="center"/>
              <w:rPr>
                <w:b/>
                <w:bCs/>
                <w:color w:val="000000"/>
                <w:sz w:val="20"/>
                <w:szCs w:val="20"/>
              </w:rPr>
            </w:pPr>
            <w:r w:rsidRPr="00EF35B1">
              <w:rPr>
                <w:b/>
                <w:bCs/>
                <w:color w:val="000000"/>
                <w:sz w:val="20"/>
                <w:szCs w:val="20"/>
              </w:rPr>
              <w:t>АТЕ</w:t>
            </w:r>
          </w:p>
        </w:tc>
        <w:tc>
          <w:tcPr>
            <w:tcW w:w="288" w:type="pct"/>
            <w:vMerge w:val="restart"/>
            <w:tcBorders>
              <w:top w:val="single" w:sz="4" w:space="0" w:color="auto"/>
              <w:left w:val="single" w:sz="4" w:space="0" w:color="auto"/>
              <w:right w:val="single" w:sz="4" w:space="0" w:color="auto"/>
            </w:tcBorders>
            <w:vAlign w:val="center"/>
          </w:tcPr>
          <w:p w:rsidR="001E42AF" w:rsidRPr="00EF35B1" w:rsidRDefault="0061446B" w:rsidP="001630D2">
            <w:pPr>
              <w:jc w:val="center"/>
              <w:rPr>
                <w:b/>
                <w:bCs/>
                <w:color w:val="000000"/>
                <w:sz w:val="20"/>
                <w:szCs w:val="20"/>
              </w:rPr>
            </w:pPr>
            <w:r w:rsidRPr="00EF35B1">
              <w:rPr>
                <w:b/>
                <w:bCs/>
                <w:color w:val="000000"/>
                <w:sz w:val="20"/>
                <w:szCs w:val="20"/>
              </w:rPr>
              <w:t>Кол-во уч-</w:t>
            </w:r>
            <w:r w:rsidR="001E42AF" w:rsidRPr="00EF35B1">
              <w:rPr>
                <w:b/>
                <w:bCs/>
                <w:color w:val="000000"/>
                <w:sz w:val="20"/>
                <w:szCs w:val="20"/>
              </w:rPr>
              <w:t>ков</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3</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4</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5</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6</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7</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8</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9</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10</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11</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12</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13</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14</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15</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16</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17К1</w:t>
            </w:r>
          </w:p>
        </w:tc>
        <w:tc>
          <w:tcPr>
            <w:tcW w:w="225" w:type="pct"/>
            <w:tcBorders>
              <w:top w:val="single" w:sz="4" w:space="0" w:color="auto"/>
              <w:left w:val="nil"/>
              <w:bottom w:val="single" w:sz="4" w:space="0" w:color="auto"/>
              <w:right w:val="single" w:sz="4" w:space="0" w:color="auto"/>
            </w:tcBorders>
            <w:vAlign w:val="center"/>
          </w:tcPr>
          <w:p w:rsidR="001E42AF" w:rsidRPr="00EF35B1" w:rsidRDefault="001E42AF" w:rsidP="00EF35B1">
            <w:pPr>
              <w:widowControl w:val="0"/>
              <w:autoSpaceDE w:val="0"/>
              <w:autoSpaceDN w:val="0"/>
              <w:adjustRightInd w:val="0"/>
              <w:jc w:val="center"/>
              <w:rPr>
                <w:b/>
                <w:bCs/>
                <w:color w:val="000000"/>
                <w:sz w:val="20"/>
                <w:szCs w:val="20"/>
              </w:rPr>
            </w:pPr>
            <w:r w:rsidRPr="00EF35B1">
              <w:rPr>
                <w:b/>
                <w:bCs/>
                <w:color w:val="000000"/>
                <w:sz w:val="20"/>
                <w:szCs w:val="20"/>
              </w:rPr>
              <w:t>17К2</w:t>
            </w:r>
          </w:p>
        </w:tc>
      </w:tr>
      <w:tr w:rsidR="00753D1B" w:rsidRPr="00EF35B1" w:rsidTr="00EF35B1">
        <w:trPr>
          <w:trHeight w:val="293"/>
        </w:trPr>
        <w:tc>
          <w:tcPr>
            <w:tcW w:w="658" w:type="pct"/>
            <w:vMerge/>
            <w:tcBorders>
              <w:left w:val="single" w:sz="4" w:space="0" w:color="auto"/>
              <w:bottom w:val="single" w:sz="4" w:space="0" w:color="auto"/>
              <w:right w:val="single" w:sz="4" w:space="0" w:color="auto"/>
            </w:tcBorders>
            <w:vAlign w:val="center"/>
          </w:tcPr>
          <w:p w:rsidR="00753D1B" w:rsidRPr="00EF35B1" w:rsidRDefault="00753D1B" w:rsidP="001630D2">
            <w:pPr>
              <w:jc w:val="center"/>
              <w:rPr>
                <w:b/>
                <w:bCs/>
                <w:color w:val="000000"/>
                <w:sz w:val="20"/>
                <w:szCs w:val="20"/>
              </w:rPr>
            </w:pPr>
          </w:p>
        </w:tc>
        <w:tc>
          <w:tcPr>
            <w:tcW w:w="288" w:type="pct"/>
            <w:vMerge/>
            <w:tcBorders>
              <w:left w:val="single" w:sz="4" w:space="0" w:color="auto"/>
              <w:bottom w:val="single" w:sz="4" w:space="0" w:color="auto"/>
              <w:right w:val="single" w:sz="4" w:space="0" w:color="auto"/>
            </w:tcBorders>
            <w:vAlign w:val="center"/>
          </w:tcPr>
          <w:p w:rsidR="00753D1B" w:rsidRPr="00EF35B1" w:rsidRDefault="00753D1B" w:rsidP="001630D2">
            <w:pPr>
              <w:jc w:val="center"/>
              <w:rPr>
                <w:b/>
                <w:bCs/>
                <w:color w:val="000000"/>
                <w:sz w:val="20"/>
                <w:szCs w:val="20"/>
              </w:rPr>
            </w:pP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2</w:t>
            </w:r>
          </w:p>
        </w:tc>
        <w:tc>
          <w:tcPr>
            <w:tcW w:w="225" w:type="pct"/>
            <w:tcBorders>
              <w:top w:val="single" w:sz="4" w:space="0" w:color="auto"/>
              <w:left w:val="nil"/>
              <w:bottom w:val="single" w:sz="4" w:space="0" w:color="auto"/>
              <w:right w:val="single" w:sz="4" w:space="0" w:color="auto"/>
            </w:tcBorders>
            <w:vAlign w:val="bottom"/>
          </w:tcPr>
          <w:p w:rsidR="00753D1B" w:rsidRPr="00EF35B1" w:rsidRDefault="00753D1B" w:rsidP="00EF35B1">
            <w:pPr>
              <w:widowControl w:val="0"/>
              <w:autoSpaceDE w:val="0"/>
              <w:autoSpaceDN w:val="0"/>
              <w:adjustRightInd w:val="0"/>
              <w:jc w:val="center"/>
              <w:rPr>
                <w:b/>
                <w:bCs/>
                <w:color w:val="000000"/>
                <w:sz w:val="20"/>
                <w:szCs w:val="20"/>
              </w:rPr>
            </w:pPr>
            <w:r w:rsidRPr="00EF35B1">
              <w:rPr>
                <w:b/>
                <w:bCs/>
                <w:color w:val="000000"/>
                <w:sz w:val="20"/>
                <w:szCs w:val="20"/>
              </w:rPr>
              <w:t>1</w:t>
            </w:r>
          </w:p>
        </w:tc>
      </w:tr>
      <w:tr w:rsidR="00EF35B1" w:rsidRPr="00EF35B1" w:rsidTr="00EF35B1">
        <w:trPr>
          <w:trHeight w:val="375"/>
        </w:trPr>
        <w:tc>
          <w:tcPr>
            <w:tcW w:w="658" w:type="pct"/>
            <w:tcBorders>
              <w:top w:val="single" w:sz="4" w:space="0" w:color="auto"/>
              <w:left w:val="single" w:sz="4" w:space="0" w:color="auto"/>
              <w:bottom w:val="single" w:sz="4" w:space="0" w:color="auto"/>
              <w:right w:val="nil"/>
            </w:tcBorders>
            <w:vAlign w:val="center"/>
          </w:tcPr>
          <w:p w:rsidR="00EF35B1" w:rsidRPr="00EF35B1" w:rsidRDefault="00EF35B1" w:rsidP="001630D2">
            <w:pPr>
              <w:jc w:val="center"/>
              <w:rPr>
                <w:b/>
                <w:bCs/>
                <w:color w:val="000000"/>
                <w:sz w:val="20"/>
                <w:szCs w:val="20"/>
              </w:rPr>
            </w:pPr>
            <w:r w:rsidRPr="00EF35B1">
              <w:rPr>
                <w:b/>
                <w:bCs/>
                <w:color w:val="000000"/>
                <w:sz w:val="20"/>
                <w:szCs w:val="20"/>
              </w:rPr>
              <w:t>Россия</w:t>
            </w:r>
          </w:p>
        </w:tc>
        <w:tc>
          <w:tcPr>
            <w:tcW w:w="288" w:type="pct"/>
            <w:tcBorders>
              <w:top w:val="single" w:sz="4" w:space="0" w:color="auto"/>
              <w:left w:val="single" w:sz="4" w:space="0" w:color="auto"/>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48554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73,44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79,31</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73,88</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66,19</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59,74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65,92</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73,44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77,99</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66,06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47,12</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54,89</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78,67</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64,19</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74,52</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62,35</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48,24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30,4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000000"/>
                <w:sz w:val="20"/>
                <w:szCs w:val="20"/>
              </w:rPr>
            </w:pPr>
            <w:r w:rsidRPr="00EF35B1">
              <w:rPr>
                <w:b/>
                <w:bCs/>
                <w:color w:val="000000"/>
                <w:sz w:val="20"/>
                <w:szCs w:val="20"/>
              </w:rPr>
              <w:t>28,78</w:t>
            </w:r>
          </w:p>
        </w:tc>
      </w:tr>
      <w:tr w:rsidR="00EF35B1" w:rsidRPr="00EF35B1" w:rsidTr="00EF35B1">
        <w:trPr>
          <w:trHeight w:val="375"/>
        </w:trPr>
        <w:tc>
          <w:tcPr>
            <w:tcW w:w="658" w:type="pct"/>
            <w:tcBorders>
              <w:top w:val="single" w:sz="4" w:space="0" w:color="auto"/>
              <w:left w:val="single" w:sz="4" w:space="0" w:color="auto"/>
              <w:bottom w:val="single" w:sz="4" w:space="0" w:color="auto"/>
              <w:right w:val="nil"/>
            </w:tcBorders>
            <w:vAlign w:val="center"/>
          </w:tcPr>
          <w:p w:rsidR="00EF35B1" w:rsidRPr="00EF35B1" w:rsidRDefault="00EF35B1" w:rsidP="001630D2">
            <w:pPr>
              <w:jc w:val="center"/>
              <w:rPr>
                <w:b/>
                <w:bCs/>
                <w:color w:val="C00000"/>
                <w:sz w:val="20"/>
                <w:szCs w:val="20"/>
              </w:rPr>
            </w:pPr>
            <w:r w:rsidRPr="00EF35B1">
              <w:rPr>
                <w:b/>
                <w:bCs/>
                <w:color w:val="C00000"/>
                <w:sz w:val="20"/>
                <w:szCs w:val="20"/>
              </w:rPr>
              <w:t>Брянская область</w:t>
            </w:r>
          </w:p>
        </w:tc>
        <w:tc>
          <w:tcPr>
            <w:tcW w:w="288" w:type="pct"/>
            <w:tcBorders>
              <w:top w:val="single" w:sz="4" w:space="0" w:color="auto"/>
              <w:left w:val="single" w:sz="4" w:space="0" w:color="auto"/>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374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71,66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84,76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88,37</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84,22</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71,66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74,33</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87,7</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89,84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76,47</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51,6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73,26</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86,63</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75,13</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86,9</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79,41</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53,74</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28,88</w:t>
            </w:r>
          </w:p>
        </w:tc>
        <w:tc>
          <w:tcPr>
            <w:tcW w:w="225" w:type="pct"/>
            <w:tcBorders>
              <w:top w:val="single" w:sz="4" w:space="0" w:color="auto"/>
              <w:left w:val="nil"/>
              <w:bottom w:val="single" w:sz="4" w:space="0" w:color="auto"/>
              <w:right w:val="single" w:sz="4" w:space="0" w:color="auto"/>
            </w:tcBorders>
            <w:vAlign w:val="center"/>
          </w:tcPr>
          <w:p w:rsidR="00EF35B1" w:rsidRPr="00EF35B1" w:rsidRDefault="00EF35B1" w:rsidP="00EF35B1">
            <w:pPr>
              <w:jc w:val="center"/>
              <w:rPr>
                <w:b/>
                <w:bCs/>
                <w:color w:val="C00000"/>
                <w:sz w:val="20"/>
                <w:szCs w:val="20"/>
              </w:rPr>
            </w:pPr>
            <w:r w:rsidRPr="00EF35B1">
              <w:rPr>
                <w:b/>
                <w:bCs/>
                <w:color w:val="C00000"/>
                <w:sz w:val="20"/>
                <w:szCs w:val="20"/>
              </w:rPr>
              <w:t>22,19</w:t>
            </w:r>
          </w:p>
        </w:tc>
      </w:tr>
      <w:tr w:rsidR="00EF35B1" w:rsidRPr="00EF35B1" w:rsidTr="00EF35B1">
        <w:trPr>
          <w:trHeight w:val="375"/>
        </w:trPr>
        <w:tc>
          <w:tcPr>
            <w:tcW w:w="658" w:type="pct"/>
            <w:tcBorders>
              <w:top w:val="nil"/>
              <w:left w:val="single" w:sz="4" w:space="0" w:color="auto"/>
              <w:bottom w:val="single" w:sz="4" w:space="0" w:color="auto"/>
              <w:right w:val="single" w:sz="4" w:space="0" w:color="auto"/>
            </w:tcBorders>
            <w:vAlign w:val="center"/>
          </w:tcPr>
          <w:p w:rsidR="00EF35B1" w:rsidRPr="00EF35B1" w:rsidRDefault="00EF35B1" w:rsidP="001630D2">
            <w:pPr>
              <w:widowControl w:val="0"/>
              <w:autoSpaceDE w:val="0"/>
              <w:autoSpaceDN w:val="0"/>
              <w:adjustRightInd w:val="0"/>
              <w:spacing w:before="13" w:line="117" w:lineRule="atLeast"/>
              <w:ind w:left="15"/>
              <w:rPr>
                <w:color w:val="000000"/>
                <w:sz w:val="20"/>
                <w:szCs w:val="20"/>
              </w:rPr>
            </w:pPr>
            <w:r w:rsidRPr="00EF35B1">
              <w:rPr>
                <w:color w:val="000000"/>
                <w:sz w:val="20"/>
                <w:szCs w:val="20"/>
              </w:rPr>
              <w:t>Ср.% вып. уч. гр.баллов 2</w:t>
            </w:r>
          </w:p>
        </w:tc>
        <w:tc>
          <w:tcPr>
            <w:tcW w:w="288" w:type="pct"/>
            <w:tcBorders>
              <w:top w:val="nil"/>
              <w:left w:val="nil"/>
              <w:bottom w:val="single" w:sz="4" w:space="0" w:color="auto"/>
              <w:right w:val="single" w:sz="4" w:space="0" w:color="auto"/>
            </w:tcBorders>
            <w:vAlign w:val="center"/>
          </w:tcPr>
          <w:p w:rsidR="00EF35B1" w:rsidRPr="00EF35B1" w:rsidRDefault="00EF35B1" w:rsidP="00EF35B1">
            <w:pPr>
              <w:jc w:val="center"/>
              <w:rPr>
                <w:b/>
                <w:color w:val="000000"/>
                <w:sz w:val="20"/>
                <w:szCs w:val="20"/>
              </w:rPr>
            </w:pPr>
            <w:r w:rsidRPr="00EF35B1">
              <w:rPr>
                <w:b/>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0</w:t>
            </w:r>
          </w:p>
        </w:tc>
      </w:tr>
      <w:tr w:rsidR="00EF35B1" w:rsidRPr="00EF35B1" w:rsidTr="00EF35B1">
        <w:trPr>
          <w:trHeight w:val="375"/>
        </w:trPr>
        <w:tc>
          <w:tcPr>
            <w:tcW w:w="658" w:type="pct"/>
            <w:tcBorders>
              <w:top w:val="nil"/>
              <w:left w:val="single" w:sz="4" w:space="0" w:color="auto"/>
              <w:bottom w:val="single" w:sz="4" w:space="0" w:color="auto"/>
              <w:right w:val="single" w:sz="4" w:space="0" w:color="auto"/>
            </w:tcBorders>
            <w:vAlign w:val="center"/>
          </w:tcPr>
          <w:p w:rsidR="00EF35B1" w:rsidRPr="00EF35B1" w:rsidRDefault="00EF35B1" w:rsidP="001630D2">
            <w:pPr>
              <w:widowControl w:val="0"/>
              <w:autoSpaceDE w:val="0"/>
              <w:autoSpaceDN w:val="0"/>
              <w:adjustRightInd w:val="0"/>
              <w:spacing w:before="13" w:line="117" w:lineRule="atLeast"/>
              <w:ind w:left="15"/>
              <w:rPr>
                <w:color w:val="000000"/>
                <w:sz w:val="20"/>
                <w:szCs w:val="20"/>
              </w:rPr>
            </w:pPr>
            <w:r w:rsidRPr="00EF35B1">
              <w:rPr>
                <w:color w:val="000000"/>
                <w:sz w:val="20"/>
                <w:szCs w:val="20"/>
              </w:rPr>
              <w:t>Ср.% вып. уч. гр.баллов 3</w:t>
            </w:r>
          </w:p>
        </w:tc>
        <w:tc>
          <w:tcPr>
            <w:tcW w:w="288" w:type="pct"/>
            <w:tcBorders>
              <w:top w:val="nil"/>
              <w:left w:val="nil"/>
              <w:bottom w:val="single" w:sz="4" w:space="0" w:color="auto"/>
              <w:right w:val="single" w:sz="4" w:space="0" w:color="auto"/>
            </w:tcBorders>
            <w:vAlign w:val="center"/>
          </w:tcPr>
          <w:p w:rsidR="00EF35B1" w:rsidRPr="00EF35B1" w:rsidRDefault="00EF35B1" w:rsidP="00EF35B1">
            <w:pPr>
              <w:jc w:val="center"/>
              <w:rPr>
                <w:b/>
                <w:color w:val="000000"/>
                <w:sz w:val="20"/>
                <w:szCs w:val="20"/>
              </w:rPr>
            </w:pPr>
            <w:r w:rsidRPr="00EF35B1">
              <w:rPr>
                <w:b/>
                <w:color w:val="000000"/>
                <w:sz w:val="20"/>
                <w:szCs w:val="20"/>
              </w:rPr>
              <w:t>73</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49,32</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63,01</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73,29</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69,86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47,95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54,79</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67,12</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79,45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45,21</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23,29</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46,58</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60,96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57,53</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76,71</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47,95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16,44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6,85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1,37</w:t>
            </w:r>
          </w:p>
        </w:tc>
      </w:tr>
      <w:tr w:rsidR="00EF35B1" w:rsidRPr="00EF35B1" w:rsidTr="00EF35B1">
        <w:trPr>
          <w:trHeight w:val="375"/>
        </w:trPr>
        <w:tc>
          <w:tcPr>
            <w:tcW w:w="658" w:type="pct"/>
            <w:tcBorders>
              <w:top w:val="nil"/>
              <w:left w:val="single" w:sz="4" w:space="0" w:color="auto"/>
              <w:bottom w:val="single" w:sz="4" w:space="0" w:color="auto"/>
              <w:right w:val="single" w:sz="4" w:space="0" w:color="auto"/>
            </w:tcBorders>
            <w:vAlign w:val="center"/>
          </w:tcPr>
          <w:p w:rsidR="00EF35B1" w:rsidRPr="00EF35B1" w:rsidRDefault="00EF35B1" w:rsidP="001630D2">
            <w:pPr>
              <w:widowControl w:val="0"/>
              <w:autoSpaceDE w:val="0"/>
              <w:autoSpaceDN w:val="0"/>
              <w:adjustRightInd w:val="0"/>
              <w:spacing w:before="13" w:line="117" w:lineRule="atLeast"/>
              <w:ind w:left="15"/>
              <w:rPr>
                <w:color w:val="000000"/>
                <w:sz w:val="20"/>
                <w:szCs w:val="20"/>
              </w:rPr>
            </w:pPr>
            <w:r w:rsidRPr="00EF35B1">
              <w:rPr>
                <w:color w:val="000000"/>
                <w:sz w:val="20"/>
                <w:szCs w:val="20"/>
              </w:rPr>
              <w:t>Ср.% вып. уч. гр.баллов 4</w:t>
            </w:r>
          </w:p>
        </w:tc>
        <w:tc>
          <w:tcPr>
            <w:tcW w:w="288" w:type="pct"/>
            <w:tcBorders>
              <w:top w:val="nil"/>
              <w:left w:val="nil"/>
              <w:bottom w:val="single" w:sz="4" w:space="0" w:color="auto"/>
              <w:right w:val="single" w:sz="4" w:space="0" w:color="auto"/>
            </w:tcBorders>
            <w:vAlign w:val="center"/>
          </w:tcPr>
          <w:p w:rsidR="00EF35B1" w:rsidRPr="00EF35B1" w:rsidRDefault="00EF35B1" w:rsidP="00EF35B1">
            <w:pPr>
              <w:jc w:val="center"/>
              <w:rPr>
                <w:b/>
                <w:color w:val="000000"/>
                <w:sz w:val="20"/>
                <w:szCs w:val="20"/>
              </w:rPr>
            </w:pPr>
            <w:r w:rsidRPr="00EF35B1">
              <w:rPr>
                <w:b/>
                <w:color w:val="000000"/>
                <w:sz w:val="20"/>
                <w:szCs w:val="20"/>
              </w:rPr>
              <w:t>201</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70,65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87,06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89,55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84,58</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71,14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75,12</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91,04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90,05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79,1</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49,25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72,64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90,8</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76,62</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86,07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81,09</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50,75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19,4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13,43</w:t>
            </w:r>
          </w:p>
        </w:tc>
      </w:tr>
      <w:tr w:rsidR="00EF35B1" w:rsidRPr="00EF35B1" w:rsidTr="00EF35B1">
        <w:trPr>
          <w:trHeight w:val="375"/>
        </w:trPr>
        <w:tc>
          <w:tcPr>
            <w:tcW w:w="658" w:type="pct"/>
            <w:tcBorders>
              <w:top w:val="nil"/>
              <w:left w:val="single" w:sz="4" w:space="0" w:color="auto"/>
              <w:bottom w:val="single" w:sz="4" w:space="0" w:color="auto"/>
              <w:right w:val="single" w:sz="4" w:space="0" w:color="auto"/>
            </w:tcBorders>
            <w:vAlign w:val="center"/>
          </w:tcPr>
          <w:p w:rsidR="00EF35B1" w:rsidRPr="00EF35B1" w:rsidRDefault="00EF35B1" w:rsidP="001630D2">
            <w:pPr>
              <w:widowControl w:val="0"/>
              <w:autoSpaceDE w:val="0"/>
              <w:autoSpaceDN w:val="0"/>
              <w:adjustRightInd w:val="0"/>
              <w:spacing w:before="13" w:line="117" w:lineRule="atLeast"/>
              <w:ind w:left="15"/>
              <w:rPr>
                <w:color w:val="000000"/>
                <w:sz w:val="20"/>
                <w:szCs w:val="20"/>
              </w:rPr>
            </w:pPr>
            <w:r w:rsidRPr="00EF35B1">
              <w:rPr>
                <w:color w:val="000000"/>
                <w:sz w:val="20"/>
                <w:szCs w:val="20"/>
              </w:rPr>
              <w:t>Ср.% вып. уч. гр.баллов 5</w:t>
            </w:r>
          </w:p>
        </w:tc>
        <w:tc>
          <w:tcPr>
            <w:tcW w:w="288" w:type="pct"/>
            <w:tcBorders>
              <w:top w:val="nil"/>
              <w:left w:val="nil"/>
              <w:bottom w:val="single" w:sz="4" w:space="0" w:color="auto"/>
              <w:right w:val="single" w:sz="4" w:space="0" w:color="auto"/>
            </w:tcBorders>
            <w:vAlign w:val="center"/>
          </w:tcPr>
          <w:p w:rsidR="00EF35B1" w:rsidRPr="00EF35B1" w:rsidRDefault="00EF35B1" w:rsidP="00EF35B1">
            <w:pPr>
              <w:jc w:val="center"/>
              <w:rPr>
                <w:b/>
                <w:color w:val="000000"/>
                <w:sz w:val="20"/>
                <w:szCs w:val="20"/>
              </w:rPr>
            </w:pPr>
            <w:r w:rsidRPr="00EF35B1">
              <w:rPr>
                <w:b/>
                <w:color w:val="000000"/>
                <w:sz w:val="20"/>
                <w:szCs w:val="20"/>
              </w:rPr>
              <w:t>100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90</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77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85</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96</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99</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87</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64</w:t>
            </w:r>
          </w:p>
        </w:tc>
        <w:tc>
          <w:tcPr>
            <w:tcW w:w="225" w:type="pct"/>
            <w:tcBorders>
              <w:top w:val="nil"/>
              <w:left w:val="nil"/>
              <w:bottom w:val="single" w:sz="4" w:space="0" w:color="auto"/>
              <w:right w:val="single" w:sz="4" w:space="0" w:color="auto"/>
            </w:tcBorders>
            <w:vAlign w:val="center"/>
          </w:tcPr>
          <w:p w:rsidR="00EF35B1" w:rsidRPr="00EF35B1" w:rsidRDefault="00EF35B1" w:rsidP="00EF35B1">
            <w:pPr>
              <w:jc w:val="center"/>
              <w:rPr>
                <w:color w:val="000000"/>
                <w:sz w:val="20"/>
                <w:szCs w:val="20"/>
              </w:rPr>
            </w:pPr>
            <w:r w:rsidRPr="00EF35B1">
              <w:rPr>
                <w:color w:val="000000"/>
                <w:sz w:val="20"/>
                <w:szCs w:val="20"/>
              </w:rPr>
              <w:t>55</w:t>
            </w:r>
          </w:p>
        </w:tc>
      </w:tr>
    </w:tbl>
    <w:p w:rsidR="002C1898" w:rsidRDefault="002C1898" w:rsidP="002C1898"/>
    <w:p w:rsidR="002C1898" w:rsidRDefault="002C1898" w:rsidP="002C1898">
      <w:pPr>
        <w:jc w:val="center"/>
        <w:rPr>
          <w:b/>
          <w:sz w:val="26"/>
          <w:szCs w:val="26"/>
        </w:rPr>
      </w:pPr>
      <w:r>
        <w:tab/>
      </w:r>
      <w:r w:rsidRPr="00F40E0A">
        <w:rPr>
          <w:b/>
          <w:sz w:val="26"/>
          <w:szCs w:val="26"/>
        </w:rPr>
        <w:t>Средний % выполнения заданий группами учащихся</w:t>
      </w:r>
    </w:p>
    <w:p w:rsidR="002C1898" w:rsidRPr="00C323B4" w:rsidRDefault="002C1898" w:rsidP="002C1898">
      <w:pPr>
        <w:jc w:val="center"/>
        <w:rPr>
          <w:b/>
          <w:sz w:val="26"/>
          <w:szCs w:val="26"/>
        </w:rPr>
      </w:pPr>
    </w:p>
    <w:p w:rsidR="002C1898" w:rsidRDefault="002C1898" w:rsidP="002C1898">
      <w:pPr>
        <w:tabs>
          <w:tab w:val="left" w:pos="5808"/>
        </w:tabs>
      </w:pPr>
    </w:p>
    <w:p w:rsidR="002C1898" w:rsidRDefault="0024024B" w:rsidP="002C1898">
      <w:r>
        <w:rPr>
          <w:noProof/>
        </w:rPr>
        <w:drawing>
          <wp:anchor distT="0" distB="0" distL="114300" distR="114300" simplePos="0" relativeHeight="251694080" behindDoc="0" locked="0" layoutInCell="1" allowOverlap="1">
            <wp:simplePos x="0" y="0"/>
            <wp:positionH relativeFrom="column">
              <wp:posOffset>4445</wp:posOffset>
            </wp:positionH>
            <wp:positionV relativeFrom="paragraph">
              <wp:posOffset>93980</wp:posOffset>
            </wp:positionV>
            <wp:extent cx="9229725" cy="2458085"/>
            <wp:effectExtent l="0" t="0" r="0" b="0"/>
            <wp:wrapNone/>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2C1898" w:rsidRDefault="002C1898" w:rsidP="002C1898">
      <w:pPr>
        <w:tabs>
          <w:tab w:val="left" w:pos="5960"/>
        </w:tabs>
      </w:pPr>
      <w:r>
        <w:tab/>
      </w: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1E42AF" w:rsidRDefault="001E42AF" w:rsidP="002C1898">
      <w:pPr>
        <w:tabs>
          <w:tab w:val="left" w:pos="5960"/>
        </w:tabs>
      </w:pPr>
    </w:p>
    <w:p w:rsidR="002C1898" w:rsidRDefault="002C1898" w:rsidP="002C1898">
      <w:pPr>
        <w:sectPr w:rsidR="002C1898" w:rsidSect="001630D2">
          <w:pgSz w:w="16838" w:h="11906" w:orient="landscape" w:code="9"/>
          <w:pgMar w:top="851" w:right="1134" w:bottom="851" w:left="1134" w:header="709" w:footer="709" w:gutter="0"/>
          <w:cols w:space="708"/>
          <w:docGrid w:linePitch="360"/>
        </w:sectPr>
      </w:pPr>
    </w:p>
    <w:p w:rsidR="002C1898" w:rsidRPr="00111570" w:rsidRDefault="002C1898" w:rsidP="002C1898">
      <w:pPr>
        <w:pStyle w:val="1"/>
        <w:numPr>
          <w:ilvl w:val="1"/>
          <w:numId w:val="1"/>
        </w:numPr>
        <w:tabs>
          <w:tab w:val="left" w:pos="300"/>
        </w:tabs>
        <w:spacing w:before="0"/>
        <w:ind w:left="0" w:firstLine="0"/>
        <w:jc w:val="center"/>
        <w:rPr>
          <w:noProof/>
          <w:color w:val="4F81BD" w:themeColor="accent1"/>
          <w:sz w:val="26"/>
          <w:szCs w:val="26"/>
        </w:rPr>
      </w:pPr>
      <w:bookmarkStart w:id="67" w:name="_Toc46492829"/>
      <w:r w:rsidRPr="00111570">
        <w:rPr>
          <w:noProof/>
          <w:color w:val="4F81BD" w:themeColor="accent1"/>
          <w:sz w:val="26"/>
          <w:szCs w:val="26"/>
        </w:rPr>
        <w:lastRenderedPageBreak/>
        <w:t>Достижение планируемых результатов по географии (10 класс) в соответствии с Федеральным компонентом государственных стандартов основного общего и среднего (полного) общего образования</w:t>
      </w:r>
      <w:bookmarkEnd w:id="67"/>
    </w:p>
    <w:p w:rsidR="002C1898" w:rsidRPr="00111570" w:rsidRDefault="002C1898" w:rsidP="002C1898">
      <w:pPr>
        <w:widowControl w:val="0"/>
        <w:autoSpaceDE w:val="0"/>
        <w:autoSpaceDN w:val="0"/>
        <w:adjustRightInd w:val="0"/>
        <w:spacing w:before="13" w:line="156" w:lineRule="atLeast"/>
        <w:ind w:left="15"/>
        <w:jc w:val="center"/>
        <w:rPr>
          <w:noProof/>
          <w:sz w:val="26"/>
          <w:szCs w:val="26"/>
        </w:rPr>
      </w:pPr>
    </w:p>
    <w:tbl>
      <w:tblPr>
        <w:tblW w:w="10774" w:type="dxa"/>
        <w:tblInd w:w="-1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5" w:type="dxa"/>
          <w:right w:w="15" w:type="dxa"/>
        </w:tblCellMar>
        <w:tblLook w:val="0000"/>
      </w:tblPr>
      <w:tblGrid>
        <w:gridCol w:w="594"/>
        <w:gridCol w:w="7203"/>
        <w:gridCol w:w="709"/>
        <w:gridCol w:w="1275"/>
        <w:gridCol w:w="993"/>
      </w:tblGrid>
      <w:tr w:rsidR="00116850" w:rsidRPr="00814B2B" w:rsidTr="009929F2">
        <w:trPr>
          <w:trHeight w:hRule="exact" w:val="503"/>
        </w:trPr>
        <w:tc>
          <w:tcPr>
            <w:tcW w:w="594" w:type="dxa"/>
            <w:vMerge w:val="restart"/>
            <w:vAlign w:val="center"/>
          </w:tcPr>
          <w:p w:rsidR="00116850" w:rsidRPr="00814B2B" w:rsidRDefault="00116850" w:rsidP="004517F6">
            <w:pPr>
              <w:widowControl w:val="0"/>
              <w:autoSpaceDE w:val="0"/>
              <w:autoSpaceDN w:val="0"/>
              <w:adjustRightInd w:val="0"/>
              <w:spacing w:before="29"/>
              <w:ind w:left="15"/>
              <w:jc w:val="center"/>
              <w:rPr>
                <w:b/>
                <w:bCs/>
                <w:color w:val="000000"/>
                <w:sz w:val="20"/>
                <w:szCs w:val="20"/>
              </w:rPr>
            </w:pPr>
            <w:r w:rsidRPr="00814B2B">
              <w:rPr>
                <w:b/>
                <w:bCs/>
                <w:color w:val="000000"/>
                <w:sz w:val="20"/>
                <w:szCs w:val="20"/>
              </w:rPr>
              <w:t>№</w:t>
            </w:r>
          </w:p>
        </w:tc>
        <w:tc>
          <w:tcPr>
            <w:tcW w:w="7203" w:type="dxa"/>
            <w:vMerge w:val="restart"/>
            <w:vAlign w:val="center"/>
          </w:tcPr>
          <w:p w:rsidR="00116850" w:rsidRPr="00814B2B" w:rsidRDefault="00116850" w:rsidP="004517F6">
            <w:pPr>
              <w:widowControl w:val="0"/>
              <w:autoSpaceDE w:val="0"/>
              <w:autoSpaceDN w:val="0"/>
              <w:adjustRightInd w:val="0"/>
              <w:spacing w:before="29"/>
              <w:ind w:left="15"/>
              <w:jc w:val="center"/>
              <w:rPr>
                <w:b/>
                <w:bCs/>
                <w:color w:val="000000"/>
                <w:sz w:val="20"/>
                <w:szCs w:val="20"/>
              </w:rPr>
            </w:pPr>
            <w:r w:rsidRPr="00814B2B">
              <w:rPr>
                <w:b/>
                <w:bCs/>
                <w:color w:val="000000"/>
                <w:sz w:val="20"/>
                <w:szCs w:val="20"/>
              </w:rPr>
              <w:t>Проверяемый элемент содержания/ требования к уровню подготовки выпускников</w:t>
            </w:r>
          </w:p>
        </w:tc>
        <w:tc>
          <w:tcPr>
            <w:tcW w:w="709" w:type="dxa"/>
            <w:vMerge w:val="restart"/>
            <w:vAlign w:val="center"/>
          </w:tcPr>
          <w:p w:rsidR="00116850" w:rsidRPr="00814B2B" w:rsidRDefault="00116850" w:rsidP="00116850">
            <w:pPr>
              <w:widowControl w:val="0"/>
              <w:autoSpaceDE w:val="0"/>
              <w:autoSpaceDN w:val="0"/>
              <w:adjustRightInd w:val="0"/>
              <w:ind w:left="15"/>
              <w:jc w:val="center"/>
              <w:rPr>
                <w:b/>
                <w:color w:val="000000"/>
                <w:sz w:val="20"/>
                <w:szCs w:val="20"/>
              </w:rPr>
            </w:pPr>
            <w:r w:rsidRPr="00814B2B">
              <w:rPr>
                <w:b/>
                <w:color w:val="000000"/>
                <w:sz w:val="20"/>
                <w:szCs w:val="20"/>
              </w:rPr>
              <w:t>Макс</w:t>
            </w:r>
            <w:r w:rsidRPr="00814B2B">
              <w:rPr>
                <w:b/>
                <w:color w:val="000000"/>
                <w:sz w:val="20"/>
                <w:szCs w:val="20"/>
              </w:rPr>
              <w:br/>
              <w:t>балл</w:t>
            </w:r>
          </w:p>
        </w:tc>
        <w:tc>
          <w:tcPr>
            <w:tcW w:w="2268" w:type="dxa"/>
            <w:gridSpan w:val="2"/>
            <w:vAlign w:val="center"/>
          </w:tcPr>
          <w:p w:rsidR="00116850" w:rsidRPr="00814B2B" w:rsidRDefault="00116850" w:rsidP="00116850">
            <w:pPr>
              <w:widowControl w:val="0"/>
              <w:autoSpaceDE w:val="0"/>
              <w:autoSpaceDN w:val="0"/>
              <w:adjustRightInd w:val="0"/>
              <w:ind w:left="15"/>
              <w:jc w:val="center"/>
              <w:rPr>
                <w:color w:val="000000"/>
                <w:sz w:val="20"/>
                <w:szCs w:val="20"/>
              </w:rPr>
            </w:pPr>
            <w:r w:rsidRPr="00814B2B">
              <w:rPr>
                <w:b/>
                <w:bCs/>
                <w:color w:val="000000"/>
                <w:sz w:val="20"/>
                <w:szCs w:val="20"/>
              </w:rPr>
              <w:t>Средний % выполнения</w:t>
            </w:r>
          </w:p>
        </w:tc>
      </w:tr>
      <w:tr w:rsidR="004517F6" w:rsidRPr="00814B2B" w:rsidTr="009929F2">
        <w:trPr>
          <w:trHeight w:hRule="exact" w:val="554"/>
        </w:trPr>
        <w:tc>
          <w:tcPr>
            <w:tcW w:w="594" w:type="dxa"/>
            <w:vMerge/>
            <w:vAlign w:val="center"/>
          </w:tcPr>
          <w:p w:rsidR="004517F6" w:rsidRPr="00814B2B" w:rsidRDefault="004517F6" w:rsidP="004517F6">
            <w:pPr>
              <w:widowControl w:val="0"/>
              <w:autoSpaceDE w:val="0"/>
              <w:autoSpaceDN w:val="0"/>
              <w:adjustRightInd w:val="0"/>
              <w:jc w:val="center"/>
              <w:rPr>
                <w:sz w:val="20"/>
                <w:szCs w:val="20"/>
              </w:rPr>
            </w:pPr>
          </w:p>
        </w:tc>
        <w:tc>
          <w:tcPr>
            <w:tcW w:w="7203" w:type="dxa"/>
            <w:vMerge/>
            <w:vAlign w:val="center"/>
          </w:tcPr>
          <w:p w:rsidR="004517F6" w:rsidRPr="00814B2B" w:rsidRDefault="004517F6" w:rsidP="004517F6">
            <w:pPr>
              <w:widowControl w:val="0"/>
              <w:autoSpaceDE w:val="0"/>
              <w:autoSpaceDN w:val="0"/>
              <w:adjustRightInd w:val="0"/>
              <w:jc w:val="center"/>
              <w:rPr>
                <w:sz w:val="20"/>
                <w:szCs w:val="20"/>
              </w:rPr>
            </w:pPr>
          </w:p>
        </w:tc>
        <w:tc>
          <w:tcPr>
            <w:tcW w:w="709" w:type="dxa"/>
            <w:vMerge/>
            <w:vAlign w:val="center"/>
          </w:tcPr>
          <w:p w:rsidR="004517F6" w:rsidRPr="00814B2B" w:rsidRDefault="004517F6" w:rsidP="00116850">
            <w:pPr>
              <w:widowControl w:val="0"/>
              <w:autoSpaceDE w:val="0"/>
              <w:autoSpaceDN w:val="0"/>
              <w:adjustRightInd w:val="0"/>
              <w:jc w:val="center"/>
              <w:rPr>
                <w:sz w:val="20"/>
                <w:szCs w:val="20"/>
              </w:rPr>
            </w:pPr>
          </w:p>
        </w:tc>
        <w:tc>
          <w:tcPr>
            <w:tcW w:w="1275" w:type="dxa"/>
            <w:vAlign w:val="center"/>
          </w:tcPr>
          <w:p w:rsidR="004517F6" w:rsidRPr="00814B2B" w:rsidRDefault="00116850" w:rsidP="00116850">
            <w:pPr>
              <w:widowControl w:val="0"/>
              <w:autoSpaceDE w:val="0"/>
              <w:autoSpaceDN w:val="0"/>
              <w:adjustRightInd w:val="0"/>
              <w:ind w:left="15"/>
              <w:jc w:val="center"/>
              <w:rPr>
                <w:b/>
                <w:color w:val="000000"/>
                <w:sz w:val="20"/>
                <w:szCs w:val="20"/>
              </w:rPr>
            </w:pPr>
            <w:r w:rsidRPr="00814B2B">
              <w:rPr>
                <w:b/>
                <w:color w:val="000000"/>
                <w:sz w:val="20"/>
                <w:szCs w:val="20"/>
              </w:rPr>
              <w:t>Брянская область</w:t>
            </w:r>
          </w:p>
        </w:tc>
        <w:tc>
          <w:tcPr>
            <w:tcW w:w="993" w:type="dxa"/>
            <w:vAlign w:val="center"/>
          </w:tcPr>
          <w:p w:rsidR="004517F6" w:rsidRPr="00814B2B" w:rsidRDefault="004517F6" w:rsidP="00116850">
            <w:pPr>
              <w:widowControl w:val="0"/>
              <w:autoSpaceDE w:val="0"/>
              <w:autoSpaceDN w:val="0"/>
              <w:adjustRightInd w:val="0"/>
              <w:ind w:left="15"/>
              <w:jc w:val="center"/>
              <w:rPr>
                <w:b/>
                <w:bCs/>
                <w:color w:val="000000"/>
                <w:sz w:val="20"/>
                <w:szCs w:val="20"/>
              </w:rPr>
            </w:pPr>
            <w:r w:rsidRPr="00814B2B">
              <w:rPr>
                <w:b/>
                <w:bCs/>
                <w:color w:val="000000"/>
                <w:sz w:val="20"/>
                <w:szCs w:val="20"/>
              </w:rPr>
              <w:t>Росси</w:t>
            </w:r>
            <w:r w:rsidR="00116850" w:rsidRPr="00814B2B">
              <w:rPr>
                <w:b/>
                <w:bCs/>
                <w:color w:val="000000"/>
                <w:sz w:val="20"/>
                <w:szCs w:val="20"/>
              </w:rPr>
              <w:t>я</w:t>
            </w:r>
          </w:p>
        </w:tc>
      </w:tr>
      <w:tr w:rsidR="00814B2B" w:rsidRPr="00814B2B" w:rsidTr="009929F2">
        <w:trPr>
          <w:trHeight w:hRule="exact" w:val="292"/>
        </w:trPr>
        <w:tc>
          <w:tcPr>
            <w:tcW w:w="7797" w:type="dxa"/>
            <w:gridSpan w:val="2"/>
          </w:tcPr>
          <w:p w:rsidR="00814B2B" w:rsidRPr="00814B2B" w:rsidRDefault="00814B2B" w:rsidP="004517F6">
            <w:pPr>
              <w:widowControl w:val="0"/>
              <w:autoSpaceDE w:val="0"/>
              <w:autoSpaceDN w:val="0"/>
              <w:adjustRightInd w:val="0"/>
              <w:spacing w:before="29"/>
              <w:ind w:left="15"/>
              <w:rPr>
                <w:color w:val="000000"/>
                <w:sz w:val="20"/>
                <w:szCs w:val="20"/>
              </w:rPr>
            </w:pPr>
          </w:p>
        </w:tc>
        <w:tc>
          <w:tcPr>
            <w:tcW w:w="709" w:type="dxa"/>
            <w:vAlign w:val="center"/>
          </w:tcPr>
          <w:p w:rsidR="00814B2B" w:rsidRPr="00814B2B" w:rsidRDefault="00814B2B" w:rsidP="004517F6">
            <w:pPr>
              <w:widowControl w:val="0"/>
              <w:autoSpaceDE w:val="0"/>
              <w:autoSpaceDN w:val="0"/>
              <w:adjustRightInd w:val="0"/>
              <w:spacing w:before="29"/>
              <w:ind w:left="15"/>
              <w:jc w:val="center"/>
              <w:rPr>
                <w:b/>
                <w:bCs/>
                <w:color w:val="000000"/>
                <w:sz w:val="20"/>
                <w:szCs w:val="20"/>
              </w:rPr>
            </w:pPr>
          </w:p>
        </w:tc>
        <w:tc>
          <w:tcPr>
            <w:tcW w:w="1275" w:type="dxa"/>
            <w:vAlign w:val="bottom"/>
          </w:tcPr>
          <w:p w:rsidR="00814B2B" w:rsidRPr="00814B2B" w:rsidRDefault="00814B2B" w:rsidP="00814B2B">
            <w:pPr>
              <w:widowControl w:val="0"/>
              <w:autoSpaceDE w:val="0"/>
              <w:autoSpaceDN w:val="0"/>
              <w:adjustRightInd w:val="0"/>
              <w:ind w:left="15"/>
              <w:jc w:val="center"/>
              <w:rPr>
                <w:b/>
                <w:color w:val="000000"/>
                <w:sz w:val="20"/>
                <w:szCs w:val="20"/>
              </w:rPr>
            </w:pPr>
            <w:r w:rsidRPr="00814B2B">
              <w:rPr>
                <w:b/>
                <w:color w:val="000000"/>
                <w:sz w:val="20"/>
                <w:szCs w:val="20"/>
              </w:rPr>
              <w:t>374 уч.</w:t>
            </w:r>
          </w:p>
        </w:tc>
        <w:tc>
          <w:tcPr>
            <w:tcW w:w="993" w:type="dxa"/>
            <w:vAlign w:val="bottom"/>
          </w:tcPr>
          <w:p w:rsidR="00814B2B" w:rsidRPr="00814B2B" w:rsidRDefault="00814B2B" w:rsidP="00814B2B">
            <w:pPr>
              <w:widowControl w:val="0"/>
              <w:autoSpaceDE w:val="0"/>
              <w:autoSpaceDN w:val="0"/>
              <w:adjustRightInd w:val="0"/>
              <w:ind w:left="15"/>
              <w:jc w:val="center"/>
              <w:rPr>
                <w:b/>
                <w:color w:val="000000"/>
                <w:sz w:val="20"/>
                <w:szCs w:val="20"/>
              </w:rPr>
            </w:pPr>
            <w:r w:rsidRPr="00814B2B">
              <w:rPr>
                <w:b/>
                <w:color w:val="000000"/>
                <w:sz w:val="20"/>
                <w:szCs w:val="20"/>
              </w:rPr>
              <w:t>48554 уч.</w:t>
            </w:r>
          </w:p>
        </w:tc>
      </w:tr>
      <w:tr w:rsidR="00814B2B" w:rsidRPr="00814B2B" w:rsidTr="009929F2">
        <w:trPr>
          <w:trHeight w:hRule="exact" w:val="998"/>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w:t>
            </w:r>
          </w:p>
        </w:tc>
        <w:tc>
          <w:tcPr>
            <w:tcW w:w="7203" w:type="dxa"/>
          </w:tcPr>
          <w:p w:rsidR="00814B2B" w:rsidRPr="00814B2B" w:rsidRDefault="00814B2B" w:rsidP="00C824CE">
            <w:pPr>
              <w:rPr>
                <w:rFonts w:ascii="Calibri" w:hAnsi="Calibri"/>
                <w:color w:val="000000"/>
                <w:sz w:val="20"/>
                <w:szCs w:val="20"/>
              </w:rPr>
            </w:pPr>
            <w:r w:rsidRPr="00814B2B">
              <w:rPr>
                <w:color w:val="000000"/>
                <w:sz w:val="20"/>
                <w:szCs w:val="20"/>
              </w:rPr>
              <w:t>Знать/понимать географические особенности природы России.</w:t>
            </w:r>
            <w:r w:rsidRPr="00814B2B">
              <w:rPr>
                <w:color w:val="000000"/>
                <w:sz w:val="20"/>
                <w:szCs w:val="20"/>
              </w:rPr>
              <w:b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r w:rsidRPr="00814B2B">
              <w:rPr>
                <w:rFonts w:ascii="Calibri" w:hAnsi="Calibri"/>
                <w:color w:val="000000"/>
                <w:sz w:val="20"/>
                <w:szCs w:val="20"/>
              </w:rPr>
              <w:t xml:space="preserve"> </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71,66</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73,44</w:t>
            </w:r>
          </w:p>
        </w:tc>
      </w:tr>
      <w:tr w:rsidR="00814B2B" w:rsidRPr="00814B2B" w:rsidTr="009929F2">
        <w:trPr>
          <w:trHeight w:hRule="exact" w:val="715"/>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2</w:t>
            </w:r>
          </w:p>
        </w:tc>
        <w:tc>
          <w:tcPr>
            <w:tcW w:w="7203" w:type="dxa"/>
          </w:tcPr>
          <w:p w:rsidR="00814B2B" w:rsidRPr="00814B2B" w:rsidRDefault="00814B2B" w:rsidP="00C824CE">
            <w:pPr>
              <w:rPr>
                <w:rFonts w:ascii="Calibri" w:hAnsi="Calibri"/>
                <w:color w:val="000000"/>
                <w:sz w:val="20"/>
                <w:szCs w:val="20"/>
              </w:rPr>
            </w:pPr>
            <w:r w:rsidRPr="00814B2B">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84,76</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79,31</w:t>
            </w:r>
          </w:p>
        </w:tc>
      </w:tr>
      <w:tr w:rsidR="00814B2B" w:rsidRPr="00814B2B" w:rsidTr="009929F2">
        <w:trPr>
          <w:trHeight w:hRule="exact" w:val="980"/>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3</w:t>
            </w:r>
          </w:p>
        </w:tc>
        <w:tc>
          <w:tcPr>
            <w:tcW w:w="7203" w:type="dxa"/>
          </w:tcPr>
          <w:p w:rsidR="00814B2B" w:rsidRPr="00814B2B" w:rsidRDefault="00814B2B" w:rsidP="004517F6">
            <w:pPr>
              <w:widowControl w:val="0"/>
              <w:autoSpaceDE w:val="0"/>
              <w:autoSpaceDN w:val="0"/>
              <w:adjustRightInd w:val="0"/>
              <w:spacing w:before="29"/>
              <w:ind w:left="15"/>
              <w:rPr>
                <w:color w:val="000000"/>
                <w:sz w:val="20"/>
                <w:szCs w:val="20"/>
              </w:rPr>
            </w:pPr>
            <w:r w:rsidRPr="00814B2B">
              <w:rPr>
                <w:color w:val="000000"/>
                <w:sz w:val="20"/>
                <w:szCs w:val="20"/>
              </w:rPr>
              <w:t>Знать/понимать географические особенности основных отраслей хозяйства России.</w:t>
            </w:r>
            <w:r w:rsidRPr="00814B2B">
              <w:rPr>
                <w:color w:val="000000"/>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2</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88,37</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73,88</w:t>
            </w:r>
          </w:p>
        </w:tc>
      </w:tr>
      <w:tr w:rsidR="00814B2B" w:rsidRPr="00814B2B" w:rsidTr="009929F2">
        <w:trPr>
          <w:trHeight w:hRule="exact" w:val="405"/>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4</w:t>
            </w:r>
          </w:p>
        </w:tc>
        <w:tc>
          <w:tcPr>
            <w:tcW w:w="7203" w:type="dxa"/>
          </w:tcPr>
          <w:p w:rsidR="00814B2B" w:rsidRPr="00814B2B" w:rsidRDefault="00814B2B" w:rsidP="004517F6">
            <w:pPr>
              <w:widowControl w:val="0"/>
              <w:autoSpaceDE w:val="0"/>
              <w:autoSpaceDN w:val="0"/>
              <w:adjustRightInd w:val="0"/>
              <w:spacing w:before="29"/>
              <w:ind w:left="15"/>
              <w:rPr>
                <w:color w:val="000000"/>
                <w:sz w:val="20"/>
                <w:szCs w:val="20"/>
              </w:rPr>
            </w:pPr>
            <w:r w:rsidRPr="00814B2B">
              <w:rPr>
                <w:color w:val="000000"/>
                <w:sz w:val="20"/>
                <w:szCs w:val="20"/>
              </w:rPr>
              <w:t>Уметь выделять существенные признаки географических объектов и явлений</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84,22</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66,19</w:t>
            </w:r>
          </w:p>
        </w:tc>
      </w:tr>
      <w:tr w:rsidR="00814B2B" w:rsidRPr="00814B2B" w:rsidTr="009929F2">
        <w:trPr>
          <w:trHeight w:hRule="exact" w:val="431"/>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5</w:t>
            </w:r>
          </w:p>
        </w:tc>
        <w:tc>
          <w:tcPr>
            <w:tcW w:w="7203" w:type="dxa"/>
            <w:vMerge w:val="restart"/>
          </w:tcPr>
          <w:p w:rsidR="00814B2B" w:rsidRPr="00814B2B" w:rsidRDefault="00814B2B" w:rsidP="004517F6">
            <w:pPr>
              <w:widowControl w:val="0"/>
              <w:autoSpaceDE w:val="0"/>
              <w:autoSpaceDN w:val="0"/>
              <w:adjustRightInd w:val="0"/>
              <w:spacing w:before="29"/>
              <w:ind w:left="15"/>
              <w:rPr>
                <w:color w:val="000000"/>
                <w:sz w:val="20"/>
                <w:szCs w:val="20"/>
              </w:rPr>
            </w:pPr>
            <w:r w:rsidRPr="00814B2B">
              <w:rPr>
                <w:color w:val="000000"/>
                <w:sz w:val="20"/>
                <w:szCs w:val="2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71,66</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59,74</w:t>
            </w:r>
          </w:p>
        </w:tc>
      </w:tr>
      <w:tr w:rsidR="00814B2B" w:rsidRPr="00814B2B" w:rsidTr="009929F2">
        <w:trPr>
          <w:trHeight w:hRule="exact" w:val="282"/>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6</w:t>
            </w:r>
          </w:p>
        </w:tc>
        <w:tc>
          <w:tcPr>
            <w:tcW w:w="7203" w:type="dxa"/>
            <w:vMerge/>
          </w:tcPr>
          <w:p w:rsidR="00814B2B" w:rsidRPr="00814B2B" w:rsidRDefault="00814B2B" w:rsidP="00C824CE">
            <w:pPr>
              <w:rPr>
                <w:rFonts w:ascii="Calibri" w:hAnsi="Calibri"/>
                <w:color w:val="000000"/>
                <w:sz w:val="20"/>
                <w:szCs w:val="20"/>
              </w:rPr>
            </w:pP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74,33</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65,92</w:t>
            </w:r>
          </w:p>
        </w:tc>
      </w:tr>
      <w:tr w:rsidR="00814B2B" w:rsidRPr="00814B2B" w:rsidTr="009929F2">
        <w:trPr>
          <w:trHeight w:hRule="exact" w:val="555"/>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7</w:t>
            </w:r>
          </w:p>
        </w:tc>
        <w:tc>
          <w:tcPr>
            <w:tcW w:w="7203" w:type="dxa"/>
          </w:tcPr>
          <w:p w:rsidR="00814B2B" w:rsidRPr="00814B2B" w:rsidRDefault="00814B2B" w:rsidP="004517F6">
            <w:pPr>
              <w:widowControl w:val="0"/>
              <w:autoSpaceDE w:val="0"/>
              <w:autoSpaceDN w:val="0"/>
              <w:adjustRightInd w:val="0"/>
              <w:spacing w:before="29"/>
              <w:ind w:left="15"/>
              <w:rPr>
                <w:color w:val="000000"/>
                <w:sz w:val="20"/>
                <w:szCs w:val="20"/>
              </w:rPr>
            </w:pPr>
            <w:r w:rsidRPr="00814B2B">
              <w:rPr>
                <w:color w:val="000000"/>
                <w:sz w:val="20"/>
                <w:szCs w:val="20"/>
              </w:rPr>
              <w:t>Знать/понимать географические особенности географических районов России.</w:t>
            </w:r>
            <w:r w:rsidRPr="00814B2B">
              <w:rPr>
                <w:color w:val="000000"/>
                <w:sz w:val="20"/>
                <w:szCs w:val="20"/>
              </w:rPr>
              <w:br/>
              <w:t>Уметь выделять существенные признаки географических объектов и явлений</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87,7</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73,44</w:t>
            </w:r>
          </w:p>
        </w:tc>
      </w:tr>
      <w:tr w:rsidR="00814B2B" w:rsidRPr="00814B2B" w:rsidTr="009929F2">
        <w:trPr>
          <w:trHeight w:hRule="exact" w:val="3271"/>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8</w:t>
            </w:r>
          </w:p>
        </w:tc>
        <w:tc>
          <w:tcPr>
            <w:tcW w:w="7203" w:type="dxa"/>
          </w:tcPr>
          <w:p w:rsidR="00814B2B" w:rsidRPr="00814B2B" w:rsidRDefault="00814B2B" w:rsidP="004517F6">
            <w:pPr>
              <w:widowControl w:val="0"/>
              <w:autoSpaceDE w:val="0"/>
              <w:autoSpaceDN w:val="0"/>
              <w:adjustRightInd w:val="0"/>
              <w:spacing w:before="29"/>
              <w:ind w:left="15"/>
              <w:rPr>
                <w:color w:val="000000"/>
                <w:sz w:val="20"/>
                <w:szCs w:val="20"/>
              </w:rPr>
            </w:pPr>
            <w:r w:rsidRPr="00814B2B">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r w:rsidRPr="00814B2B">
              <w:rPr>
                <w:color w:val="000000"/>
                <w:sz w:val="20"/>
                <w:szCs w:val="20"/>
              </w:rPr>
              <w:br/>
              <w:t>специализацию стран в системе международного географического разделения труда; географическую специфику отдельных стран и регионов; их различия по уровню социально-экономического развития; специфику географического положения и административно-территориальное устройство Российской Федерации;  географические особенности природы России; географические особенности населения России; географические особенности основных отраслей хозяйства России; географические особенности географических районов России; роль и место России в современном мире</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89,84</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77,99</w:t>
            </w:r>
          </w:p>
        </w:tc>
      </w:tr>
      <w:tr w:rsidR="00814B2B" w:rsidRPr="00814B2B" w:rsidTr="009929F2">
        <w:trPr>
          <w:trHeight w:hRule="exact" w:val="1417"/>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9</w:t>
            </w:r>
          </w:p>
        </w:tc>
        <w:tc>
          <w:tcPr>
            <w:tcW w:w="7203" w:type="dxa"/>
          </w:tcPr>
          <w:p w:rsidR="00814B2B" w:rsidRPr="00814B2B" w:rsidRDefault="00814B2B" w:rsidP="00C824CE">
            <w:pPr>
              <w:rPr>
                <w:rFonts w:ascii="Calibri" w:hAnsi="Calibri"/>
                <w:color w:val="000000"/>
                <w:sz w:val="20"/>
                <w:szCs w:val="20"/>
              </w:rPr>
            </w:pPr>
            <w:r w:rsidRPr="00814B2B">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76,47</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66,06</w:t>
            </w:r>
          </w:p>
        </w:tc>
      </w:tr>
      <w:tr w:rsidR="00814B2B" w:rsidRPr="00814B2B" w:rsidTr="009929F2">
        <w:trPr>
          <w:trHeight w:hRule="exact" w:val="843"/>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10</w:t>
            </w:r>
          </w:p>
        </w:tc>
        <w:tc>
          <w:tcPr>
            <w:tcW w:w="7203" w:type="dxa"/>
          </w:tcPr>
          <w:p w:rsidR="00814B2B" w:rsidRPr="00814B2B" w:rsidRDefault="00814B2B" w:rsidP="009F5851">
            <w:pPr>
              <w:widowControl w:val="0"/>
              <w:autoSpaceDE w:val="0"/>
              <w:autoSpaceDN w:val="0"/>
              <w:adjustRightInd w:val="0"/>
              <w:spacing w:before="29"/>
              <w:rPr>
                <w:color w:val="000000"/>
                <w:sz w:val="20"/>
                <w:szCs w:val="20"/>
              </w:rPr>
            </w:pPr>
            <w:r w:rsidRPr="00814B2B">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2</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51,6</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47,12</w:t>
            </w:r>
          </w:p>
        </w:tc>
      </w:tr>
      <w:tr w:rsidR="00814B2B" w:rsidRPr="00814B2B" w:rsidTr="009929F2">
        <w:trPr>
          <w:trHeight w:hRule="exact" w:val="1437"/>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11</w:t>
            </w:r>
          </w:p>
        </w:tc>
        <w:tc>
          <w:tcPr>
            <w:tcW w:w="7203" w:type="dxa"/>
          </w:tcPr>
          <w:p w:rsidR="00814B2B" w:rsidRPr="00814B2B" w:rsidRDefault="00814B2B" w:rsidP="00C824CE">
            <w:pPr>
              <w:rPr>
                <w:rFonts w:ascii="Calibri" w:hAnsi="Calibri"/>
                <w:color w:val="000000"/>
                <w:sz w:val="20"/>
                <w:szCs w:val="20"/>
              </w:rPr>
            </w:pPr>
            <w:r w:rsidRPr="00814B2B">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73,26</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54,89</w:t>
            </w:r>
          </w:p>
        </w:tc>
      </w:tr>
      <w:tr w:rsidR="00814B2B" w:rsidRPr="00814B2B" w:rsidTr="009929F2">
        <w:trPr>
          <w:trHeight w:hRule="exact" w:val="728"/>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lastRenderedPageBreak/>
              <w:t>12</w:t>
            </w:r>
          </w:p>
        </w:tc>
        <w:tc>
          <w:tcPr>
            <w:tcW w:w="7203" w:type="dxa"/>
          </w:tcPr>
          <w:p w:rsidR="00814B2B" w:rsidRPr="00814B2B" w:rsidRDefault="00814B2B" w:rsidP="00C824CE">
            <w:pPr>
              <w:rPr>
                <w:rFonts w:ascii="Calibri" w:hAnsi="Calibri"/>
                <w:color w:val="000000"/>
                <w:sz w:val="20"/>
                <w:szCs w:val="20"/>
              </w:rPr>
            </w:pPr>
            <w:r w:rsidRPr="00814B2B">
              <w:rPr>
                <w:color w:val="000000"/>
                <w:sz w:val="20"/>
                <w:szCs w:val="20"/>
              </w:rPr>
              <w:t>Знать/понимать численность и динамику населения мира, отдельных регионов и стран; основные направления миграций населения мира.</w:t>
            </w:r>
            <w:r w:rsidRPr="00814B2B">
              <w:rPr>
                <w:color w:val="000000"/>
                <w:sz w:val="20"/>
                <w:szCs w:val="20"/>
              </w:rPr>
              <w:br/>
              <w:t>Знать/понимать различия в уровне и качестве жизни населения мира</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86,63</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78,67</w:t>
            </w:r>
          </w:p>
        </w:tc>
      </w:tr>
      <w:tr w:rsidR="00814B2B" w:rsidRPr="00814B2B" w:rsidTr="009929F2">
        <w:trPr>
          <w:trHeight w:hRule="exact" w:val="696"/>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13</w:t>
            </w:r>
          </w:p>
        </w:tc>
        <w:tc>
          <w:tcPr>
            <w:tcW w:w="7203" w:type="dxa"/>
          </w:tcPr>
          <w:p w:rsidR="00814B2B" w:rsidRPr="00814B2B" w:rsidRDefault="00814B2B" w:rsidP="009F5851">
            <w:pPr>
              <w:rPr>
                <w:color w:val="000000"/>
                <w:sz w:val="20"/>
                <w:szCs w:val="20"/>
              </w:rPr>
            </w:pPr>
            <w:r w:rsidRPr="00814B2B">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75,13</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64,19</w:t>
            </w:r>
          </w:p>
        </w:tc>
      </w:tr>
      <w:tr w:rsidR="00814B2B" w:rsidRPr="00814B2B" w:rsidTr="009929F2">
        <w:trPr>
          <w:trHeight w:hRule="exact" w:val="709"/>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14</w:t>
            </w:r>
          </w:p>
        </w:tc>
        <w:tc>
          <w:tcPr>
            <w:tcW w:w="7203" w:type="dxa"/>
          </w:tcPr>
          <w:p w:rsidR="00814B2B" w:rsidRPr="00814B2B" w:rsidRDefault="00814B2B" w:rsidP="009F5851">
            <w:pPr>
              <w:rPr>
                <w:color w:val="000000"/>
                <w:sz w:val="20"/>
                <w:szCs w:val="20"/>
              </w:rPr>
            </w:pPr>
            <w:r w:rsidRPr="00814B2B">
              <w:rPr>
                <w:color w:val="000000"/>
                <w:sz w:val="20"/>
                <w:szCs w:val="20"/>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86,9</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74,52</w:t>
            </w:r>
          </w:p>
        </w:tc>
      </w:tr>
      <w:tr w:rsidR="00814B2B" w:rsidRPr="00814B2B" w:rsidTr="009929F2">
        <w:trPr>
          <w:trHeight w:hRule="exact" w:val="859"/>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15</w:t>
            </w:r>
          </w:p>
        </w:tc>
        <w:tc>
          <w:tcPr>
            <w:tcW w:w="7203" w:type="dxa"/>
            <w:vMerge w:val="restart"/>
          </w:tcPr>
          <w:p w:rsidR="00814B2B" w:rsidRPr="00814B2B" w:rsidRDefault="00814B2B" w:rsidP="009F5851">
            <w:pPr>
              <w:rPr>
                <w:color w:val="000000"/>
                <w:sz w:val="20"/>
                <w:szCs w:val="20"/>
              </w:rPr>
            </w:pPr>
            <w:r w:rsidRPr="00814B2B">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79,41</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62,35</w:t>
            </w:r>
          </w:p>
        </w:tc>
      </w:tr>
      <w:tr w:rsidR="00814B2B" w:rsidRPr="00814B2B" w:rsidTr="009929F2">
        <w:trPr>
          <w:trHeight w:hRule="exact" w:val="545"/>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16</w:t>
            </w:r>
          </w:p>
        </w:tc>
        <w:tc>
          <w:tcPr>
            <w:tcW w:w="7203" w:type="dxa"/>
            <w:vMerge/>
          </w:tcPr>
          <w:p w:rsidR="00814B2B" w:rsidRPr="00814B2B" w:rsidRDefault="00814B2B" w:rsidP="009F5851">
            <w:pPr>
              <w:rPr>
                <w:color w:val="000000"/>
                <w:sz w:val="20"/>
                <w:szCs w:val="20"/>
              </w:rPr>
            </w:pP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53,74</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48,24</w:t>
            </w:r>
          </w:p>
        </w:tc>
      </w:tr>
      <w:tr w:rsidR="00814B2B" w:rsidRPr="00814B2B" w:rsidTr="00CA29D5">
        <w:trPr>
          <w:trHeight w:hRule="exact" w:val="436"/>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17К1</w:t>
            </w:r>
          </w:p>
        </w:tc>
        <w:tc>
          <w:tcPr>
            <w:tcW w:w="7203" w:type="dxa"/>
            <w:vMerge w:val="restart"/>
          </w:tcPr>
          <w:p w:rsidR="00814B2B" w:rsidRPr="00814B2B" w:rsidRDefault="00814B2B" w:rsidP="009F5851">
            <w:pPr>
              <w:rPr>
                <w:color w:val="000000"/>
                <w:sz w:val="20"/>
                <w:szCs w:val="20"/>
              </w:rPr>
            </w:pPr>
            <w:r w:rsidRPr="00814B2B">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2</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28,88</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30,4</w:t>
            </w:r>
          </w:p>
        </w:tc>
      </w:tr>
      <w:tr w:rsidR="00814B2B" w:rsidRPr="00814B2B" w:rsidTr="009929F2">
        <w:trPr>
          <w:trHeight w:hRule="exact" w:val="703"/>
        </w:trPr>
        <w:tc>
          <w:tcPr>
            <w:tcW w:w="594" w:type="dxa"/>
            <w:vAlign w:val="center"/>
          </w:tcPr>
          <w:p w:rsidR="00814B2B" w:rsidRPr="00814B2B" w:rsidRDefault="00814B2B" w:rsidP="004517F6">
            <w:pPr>
              <w:widowControl w:val="0"/>
              <w:autoSpaceDE w:val="0"/>
              <w:autoSpaceDN w:val="0"/>
              <w:adjustRightInd w:val="0"/>
              <w:jc w:val="center"/>
              <w:rPr>
                <w:b/>
                <w:bCs/>
                <w:color w:val="000000"/>
                <w:sz w:val="20"/>
                <w:szCs w:val="20"/>
              </w:rPr>
            </w:pPr>
            <w:r w:rsidRPr="00814B2B">
              <w:rPr>
                <w:b/>
                <w:bCs/>
                <w:color w:val="000000"/>
                <w:sz w:val="20"/>
                <w:szCs w:val="20"/>
              </w:rPr>
              <w:t>17К2</w:t>
            </w:r>
          </w:p>
        </w:tc>
        <w:tc>
          <w:tcPr>
            <w:tcW w:w="7203" w:type="dxa"/>
            <w:vMerge/>
          </w:tcPr>
          <w:p w:rsidR="00814B2B" w:rsidRPr="00814B2B" w:rsidRDefault="00814B2B" w:rsidP="009F5851">
            <w:pPr>
              <w:rPr>
                <w:color w:val="000000"/>
                <w:sz w:val="20"/>
                <w:szCs w:val="20"/>
              </w:rPr>
            </w:pPr>
          </w:p>
        </w:tc>
        <w:tc>
          <w:tcPr>
            <w:tcW w:w="709" w:type="dxa"/>
            <w:vAlign w:val="center"/>
          </w:tcPr>
          <w:p w:rsidR="00814B2B" w:rsidRPr="00814B2B" w:rsidRDefault="00814B2B" w:rsidP="00814B2B">
            <w:pPr>
              <w:jc w:val="center"/>
              <w:rPr>
                <w:color w:val="000000"/>
                <w:sz w:val="20"/>
                <w:szCs w:val="20"/>
              </w:rPr>
            </w:pPr>
            <w:r w:rsidRPr="00814B2B">
              <w:rPr>
                <w:color w:val="000000"/>
                <w:sz w:val="20"/>
                <w:szCs w:val="20"/>
              </w:rPr>
              <w:t>1</w:t>
            </w:r>
          </w:p>
        </w:tc>
        <w:tc>
          <w:tcPr>
            <w:tcW w:w="1275" w:type="dxa"/>
            <w:vAlign w:val="center"/>
          </w:tcPr>
          <w:p w:rsidR="00814B2B" w:rsidRPr="00814B2B" w:rsidRDefault="00814B2B" w:rsidP="00814B2B">
            <w:pPr>
              <w:jc w:val="center"/>
              <w:rPr>
                <w:b/>
                <w:color w:val="000000"/>
                <w:sz w:val="20"/>
                <w:szCs w:val="20"/>
              </w:rPr>
            </w:pPr>
            <w:r w:rsidRPr="00814B2B">
              <w:rPr>
                <w:b/>
                <w:color w:val="000000"/>
                <w:sz w:val="20"/>
                <w:szCs w:val="20"/>
              </w:rPr>
              <w:t>22,19</w:t>
            </w:r>
          </w:p>
        </w:tc>
        <w:tc>
          <w:tcPr>
            <w:tcW w:w="993" w:type="dxa"/>
            <w:vAlign w:val="center"/>
          </w:tcPr>
          <w:p w:rsidR="00814B2B" w:rsidRPr="00814B2B" w:rsidRDefault="00814B2B" w:rsidP="00814B2B">
            <w:pPr>
              <w:jc w:val="center"/>
              <w:rPr>
                <w:b/>
                <w:color w:val="000000"/>
                <w:sz w:val="20"/>
                <w:szCs w:val="20"/>
              </w:rPr>
            </w:pPr>
            <w:r w:rsidRPr="00814B2B">
              <w:rPr>
                <w:b/>
                <w:color w:val="000000"/>
                <w:sz w:val="20"/>
                <w:szCs w:val="20"/>
              </w:rPr>
              <w:t>28,78</w:t>
            </w:r>
          </w:p>
        </w:tc>
      </w:tr>
    </w:tbl>
    <w:p w:rsidR="002C1898" w:rsidRPr="001830A4" w:rsidRDefault="002C1898" w:rsidP="002C1898">
      <w:pPr>
        <w:rPr>
          <w:noProof/>
          <w:sz w:val="20"/>
          <w:szCs w:val="20"/>
        </w:rPr>
      </w:pPr>
    </w:p>
    <w:p w:rsidR="002C1898" w:rsidRDefault="002C1898" w:rsidP="002C1898">
      <w:pPr>
        <w:rPr>
          <w:noProof/>
          <w:sz w:val="18"/>
          <w:szCs w:val="18"/>
        </w:rPr>
      </w:pPr>
    </w:p>
    <w:p w:rsidR="002C1898" w:rsidRDefault="002C1898" w:rsidP="002C1898">
      <w:pPr>
        <w:rPr>
          <w:noProof/>
          <w:sz w:val="18"/>
          <w:szCs w:val="18"/>
        </w:rPr>
      </w:pPr>
    </w:p>
    <w:sectPr w:rsidR="002C1898" w:rsidSect="006E414C">
      <w:pgSz w:w="11906" w:h="16838" w:code="9"/>
      <w:pgMar w:top="113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A45" w:rsidRDefault="00B64A45" w:rsidP="002C1898">
      <w:r>
        <w:separator/>
      </w:r>
    </w:p>
  </w:endnote>
  <w:endnote w:type="continuationSeparator" w:id="1">
    <w:p w:rsidR="00B64A45" w:rsidRDefault="00B64A45" w:rsidP="002C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1DB" w:rsidRDefault="00A941DB">
    <w:pPr>
      <w:pStyle w:val="a5"/>
      <w:jc w:val="center"/>
    </w:pPr>
    <w:fldSimple w:instr=" PAGE   \* MERGEFORMAT ">
      <w:r>
        <w:rPr>
          <w:noProof/>
        </w:rPr>
        <w:t>15</w:t>
      </w:r>
    </w:fldSimple>
  </w:p>
  <w:p w:rsidR="00A941DB" w:rsidRDefault="00A941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A45" w:rsidRDefault="00B64A45" w:rsidP="002C1898">
      <w:r>
        <w:separator/>
      </w:r>
    </w:p>
  </w:footnote>
  <w:footnote w:type="continuationSeparator" w:id="1">
    <w:p w:rsidR="00B64A45" w:rsidRDefault="00B64A45" w:rsidP="002C1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27B"/>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276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57A40"/>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A7785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4516D0"/>
    <w:multiLevelType w:val="hybridMultilevel"/>
    <w:tmpl w:val="788AE08E"/>
    <w:lvl w:ilvl="0" w:tplc="847AD094">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53766F1"/>
    <w:multiLevelType w:val="multilevel"/>
    <w:tmpl w:val="7E621B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06B7AB1"/>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82737C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731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C71542"/>
    <w:multiLevelType w:val="hybridMultilevel"/>
    <w:tmpl w:val="84FA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6537"/>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9445B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1931AC"/>
    <w:multiLevelType w:val="hybridMultilevel"/>
    <w:tmpl w:val="865296FA"/>
    <w:lvl w:ilvl="0" w:tplc="74BE2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3494D"/>
    <w:multiLevelType w:val="multilevel"/>
    <w:tmpl w:val="D7244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717FD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181F3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45541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52421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AC7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780E96"/>
    <w:multiLevelType w:val="hybridMultilevel"/>
    <w:tmpl w:val="AA948C6A"/>
    <w:lvl w:ilvl="0" w:tplc="95E625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CC853E5"/>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4"/>
  </w:num>
  <w:num w:numId="3">
    <w:abstractNumId w:val="7"/>
  </w:num>
  <w:num w:numId="4">
    <w:abstractNumId w:val="10"/>
  </w:num>
  <w:num w:numId="5">
    <w:abstractNumId w:val="6"/>
  </w:num>
  <w:num w:numId="6">
    <w:abstractNumId w:val="0"/>
  </w:num>
  <w:num w:numId="7">
    <w:abstractNumId w:val="22"/>
  </w:num>
  <w:num w:numId="8">
    <w:abstractNumId w:val="1"/>
  </w:num>
  <w:num w:numId="9">
    <w:abstractNumId w:val="17"/>
  </w:num>
  <w:num w:numId="10">
    <w:abstractNumId w:val="16"/>
  </w:num>
  <w:num w:numId="11">
    <w:abstractNumId w:val="11"/>
  </w:num>
  <w:num w:numId="12">
    <w:abstractNumId w:val="2"/>
  </w:num>
  <w:num w:numId="13">
    <w:abstractNumId w:val="20"/>
  </w:num>
  <w:num w:numId="14">
    <w:abstractNumId w:val="19"/>
  </w:num>
  <w:num w:numId="15">
    <w:abstractNumId w:val="12"/>
  </w:num>
  <w:num w:numId="16">
    <w:abstractNumId w:val="8"/>
  </w:num>
  <w:num w:numId="17">
    <w:abstractNumId w:val="9"/>
  </w:num>
  <w:num w:numId="18">
    <w:abstractNumId w:val="18"/>
  </w:num>
  <w:num w:numId="19">
    <w:abstractNumId w:val="21"/>
  </w:num>
  <w:num w:numId="20">
    <w:abstractNumId w:val="13"/>
  </w:num>
  <w:num w:numId="21">
    <w:abstractNumId w:val="3"/>
  </w:num>
  <w:num w:numId="22">
    <w:abstractNumId w:val="24"/>
  </w:num>
  <w:num w:numId="23">
    <w:abstractNumId w:val="15"/>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1898"/>
    <w:rsid w:val="000007D0"/>
    <w:rsid w:val="00002846"/>
    <w:rsid w:val="00002898"/>
    <w:rsid w:val="000033C6"/>
    <w:rsid w:val="0000596A"/>
    <w:rsid w:val="00005B60"/>
    <w:rsid w:val="0001562D"/>
    <w:rsid w:val="0001719A"/>
    <w:rsid w:val="00017DAB"/>
    <w:rsid w:val="000205B5"/>
    <w:rsid w:val="00020FA2"/>
    <w:rsid w:val="00023DA3"/>
    <w:rsid w:val="00031AF8"/>
    <w:rsid w:val="00033CB8"/>
    <w:rsid w:val="000353AF"/>
    <w:rsid w:val="000367CF"/>
    <w:rsid w:val="00036933"/>
    <w:rsid w:val="00040D19"/>
    <w:rsid w:val="00040E5C"/>
    <w:rsid w:val="00044204"/>
    <w:rsid w:val="00044815"/>
    <w:rsid w:val="00051F49"/>
    <w:rsid w:val="0005381C"/>
    <w:rsid w:val="0005569A"/>
    <w:rsid w:val="00056EB5"/>
    <w:rsid w:val="000649B8"/>
    <w:rsid w:val="00075B05"/>
    <w:rsid w:val="0008001B"/>
    <w:rsid w:val="00080942"/>
    <w:rsid w:val="00080CF6"/>
    <w:rsid w:val="00085907"/>
    <w:rsid w:val="00092ECC"/>
    <w:rsid w:val="00093A43"/>
    <w:rsid w:val="00095F9E"/>
    <w:rsid w:val="00096D68"/>
    <w:rsid w:val="000A4E58"/>
    <w:rsid w:val="000A518F"/>
    <w:rsid w:val="000B112D"/>
    <w:rsid w:val="000B222C"/>
    <w:rsid w:val="000B2C33"/>
    <w:rsid w:val="000B6333"/>
    <w:rsid w:val="000C1DB7"/>
    <w:rsid w:val="000C1ED7"/>
    <w:rsid w:val="000C7772"/>
    <w:rsid w:val="000D6B3D"/>
    <w:rsid w:val="000D6B51"/>
    <w:rsid w:val="000D7781"/>
    <w:rsid w:val="000E2AB7"/>
    <w:rsid w:val="000E50E5"/>
    <w:rsid w:val="000E6947"/>
    <w:rsid w:val="000E7BD9"/>
    <w:rsid w:val="000E7DCD"/>
    <w:rsid w:val="000F1BEF"/>
    <w:rsid w:val="000F3DFF"/>
    <w:rsid w:val="000F4FFB"/>
    <w:rsid w:val="000F5B32"/>
    <w:rsid w:val="000F643C"/>
    <w:rsid w:val="000F7647"/>
    <w:rsid w:val="00100188"/>
    <w:rsid w:val="001014E4"/>
    <w:rsid w:val="00102F80"/>
    <w:rsid w:val="0010329B"/>
    <w:rsid w:val="00103E13"/>
    <w:rsid w:val="00103E3E"/>
    <w:rsid w:val="00104757"/>
    <w:rsid w:val="0010653D"/>
    <w:rsid w:val="00111570"/>
    <w:rsid w:val="001115C2"/>
    <w:rsid w:val="00115BA1"/>
    <w:rsid w:val="00116850"/>
    <w:rsid w:val="00116B80"/>
    <w:rsid w:val="00121581"/>
    <w:rsid w:val="00125DCE"/>
    <w:rsid w:val="00126021"/>
    <w:rsid w:val="0012766E"/>
    <w:rsid w:val="00130D2E"/>
    <w:rsid w:val="00130E2E"/>
    <w:rsid w:val="00132E1A"/>
    <w:rsid w:val="0013561A"/>
    <w:rsid w:val="001356CE"/>
    <w:rsid w:val="00135885"/>
    <w:rsid w:val="0013613F"/>
    <w:rsid w:val="0014224D"/>
    <w:rsid w:val="00143F39"/>
    <w:rsid w:val="00144E24"/>
    <w:rsid w:val="001453BD"/>
    <w:rsid w:val="00146E14"/>
    <w:rsid w:val="001506DF"/>
    <w:rsid w:val="00154F20"/>
    <w:rsid w:val="001574A8"/>
    <w:rsid w:val="00157E67"/>
    <w:rsid w:val="00157F2C"/>
    <w:rsid w:val="001630D2"/>
    <w:rsid w:val="00164BE2"/>
    <w:rsid w:val="00172C46"/>
    <w:rsid w:val="0017395D"/>
    <w:rsid w:val="00175161"/>
    <w:rsid w:val="0017553E"/>
    <w:rsid w:val="00176C2B"/>
    <w:rsid w:val="00176C59"/>
    <w:rsid w:val="00186004"/>
    <w:rsid w:val="00186801"/>
    <w:rsid w:val="00191CB8"/>
    <w:rsid w:val="0019386D"/>
    <w:rsid w:val="00193960"/>
    <w:rsid w:val="00194429"/>
    <w:rsid w:val="00194D1A"/>
    <w:rsid w:val="00196992"/>
    <w:rsid w:val="001A01D6"/>
    <w:rsid w:val="001A078F"/>
    <w:rsid w:val="001A1E44"/>
    <w:rsid w:val="001A2587"/>
    <w:rsid w:val="001A3007"/>
    <w:rsid w:val="001A3F14"/>
    <w:rsid w:val="001A7E07"/>
    <w:rsid w:val="001B21E7"/>
    <w:rsid w:val="001B3CDD"/>
    <w:rsid w:val="001B5531"/>
    <w:rsid w:val="001B5536"/>
    <w:rsid w:val="001B6015"/>
    <w:rsid w:val="001B6632"/>
    <w:rsid w:val="001C23BF"/>
    <w:rsid w:val="001C3C34"/>
    <w:rsid w:val="001C76F5"/>
    <w:rsid w:val="001D0C05"/>
    <w:rsid w:val="001E22AC"/>
    <w:rsid w:val="001E42AF"/>
    <w:rsid w:val="001F0314"/>
    <w:rsid w:val="001F21E1"/>
    <w:rsid w:val="001F47CE"/>
    <w:rsid w:val="001F4AAA"/>
    <w:rsid w:val="001F7942"/>
    <w:rsid w:val="0020180A"/>
    <w:rsid w:val="00203B4A"/>
    <w:rsid w:val="00203DAC"/>
    <w:rsid w:val="00205B45"/>
    <w:rsid w:val="002062B3"/>
    <w:rsid w:val="0021083A"/>
    <w:rsid w:val="0021090F"/>
    <w:rsid w:val="00211152"/>
    <w:rsid w:val="002115DD"/>
    <w:rsid w:val="002202BB"/>
    <w:rsid w:val="002218A7"/>
    <w:rsid w:val="00226CE0"/>
    <w:rsid w:val="00226E40"/>
    <w:rsid w:val="0022770D"/>
    <w:rsid w:val="0024024B"/>
    <w:rsid w:val="002404BF"/>
    <w:rsid w:val="0024303C"/>
    <w:rsid w:val="00250D78"/>
    <w:rsid w:val="002519E3"/>
    <w:rsid w:val="00252D3B"/>
    <w:rsid w:val="00253DD6"/>
    <w:rsid w:val="00255BCB"/>
    <w:rsid w:val="0025738D"/>
    <w:rsid w:val="00257B46"/>
    <w:rsid w:val="00266926"/>
    <w:rsid w:val="00267C50"/>
    <w:rsid w:val="002717B5"/>
    <w:rsid w:val="002728C7"/>
    <w:rsid w:val="00272DBC"/>
    <w:rsid w:val="00272DD1"/>
    <w:rsid w:val="00273EE2"/>
    <w:rsid w:val="00276557"/>
    <w:rsid w:val="00280D5A"/>
    <w:rsid w:val="00280E51"/>
    <w:rsid w:val="0028124C"/>
    <w:rsid w:val="0029180A"/>
    <w:rsid w:val="00292CEB"/>
    <w:rsid w:val="002958B7"/>
    <w:rsid w:val="0029656F"/>
    <w:rsid w:val="00296720"/>
    <w:rsid w:val="00296835"/>
    <w:rsid w:val="002A1551"/>
    <w:rsid w:val="002A2EBD"/>
    <w:rsid w:val="002A3060"/>
    <w:rsid w:val="002A52E4"/>
    <w:rsid w:val="002A54D5"/>
    <w:rsid w:val="002A6A44"/>
    <w:rsid w:val="002B247C"/>
    <w:rsid w:val="002B4757"/>
    <w:rsid w:val="002B4DB0"/>
    <w:rsid w:val="002B5386"/>
    <w:rsid w:val="002B799E"/>
    <w:rsid w:val="002C0811"/>
    <w:rsid w:val="002C09B4"/>
    <w:rsid w:val="002C1898"/>
    <w:rsid w:val="002C40CF"/>
    <w:rsid w:val="002C43A1"/>
    <w:rsid w:val="002D167D"/>
    <w:rsid w:val="002E0228"/>
    <w:rsid w:val="002E7AF3"/>
    <w:rsid w:val="002F0B13"/>
    <w:rsid w:val="002F2B28"/>
    <w:rsid w:val="002F2DA0"/>
    <w:rsid w:val="002F4B46"/>
    <w:rsid w:val="002F6B73"/>
    <w:rsid w:val="00301918"/>
    <w:rsid w:val="003023BC"/>
    <w:rsid w:val="00304CE5"/>
    <w:rsid w:val="00310912"/>
    <w:rsid w:val="00312E27"/>
    <w:rsid w:val="00323CCA"/>
    <w:rsid w:val="00324185"/>
    <w:rsid w:val="00324B57"/>
    <w:rsid w:val="00326B16"/>
    <w:rsid w:val="00333617"/>
    <w:rsid w:val="0033475F"/>
    <w:rsid w:val="003356AE"/>
    <w:rsid w:val="00340A1C"/>
    <w:rsid w:val="003436BB"/>
    <w:rsid w:val="00344537"/>
    <w:rsid w:val="00344815"/>
    <w:rsid w:val="0034653D"/>
    <w:rsid w:val="00346769"/>
    <w:rsid w:val="00350DD9"/>
    <w:rsid w:val="00354F18"/>
    <w:rsid w:val="0035563A"/>
    <w:rsid w:val="00356269"/>
    <w:rsid w:val="00361721"/>
    <w:rsid w:val="00364DB2"/>
    <w:rsid w:val="00374266"/>
    <w:rsid w:val="0037788F"/>
    <w:rsid w:val="00381DD6"/>
    <w:rsid w:val="00382371"/>
    <w:rsid w:val="00382F80"/>
    <w:rsid w:val="0038756C"/>
    <w:rsid w:val="0039109A"/>
    <w:rsid w:val="00391E10"/>
    <w:rsid w:val="0039206D"/>
    <w:rsid w:val="00392FEE"/>
    <w:rsid w:val="00393163"/>
    <w:rsid w:val="00393483"/>
    <w:rsid w:val="00395291"/>
    <w:rsid w:val="00395944"/>
    <w:rsid w:val="00396A61"/>
    <w:rsid w:val="003A01F2"/>
    <w:rsid w:val="003A0CB4"/>
    <w:rsid w:val="003A32BB"/>
    <w:rsid w:val="003A406E"/>
    <w:rsid w:val="003A4431"/>
    <w:rsid w:val="003A61B3"/>
    <w:rsid w:val="003A794A"/>
    <w:rsid w:val="003B1919"/>
    <w:rsid w:val="003B39E0"/>
    <w:rsid w:val="003B3B39"/>
    <w:rsid w:val="003B4B2A"/>
    <w:rsid w:val="003C079D"/>
    <w:rsid w:val="003C0AEE"/>
    <w:rsid w:val="003C1BA3"/>
    <w:rsid w:val="003C28B0"/>
    <w:rsid w:val="003D07E5"/>
    <w:rsid w:val="003D1748"/>
    <w:rsid w:val="003D3E97"/>
    <w:rsid w:val="003D4AD2"/>
    <w:rsid w:val="003E1002"/>
    <w:rsid w:val="003E50C0"/>
    <w:rsid w:val="003E626D"/>
    <w:rsid w:val="003E62CF"/>
    <w:rsid w:val="003F0CF4"/>
    <w:rsid w:val="003F108F"/>
    <w:rsid w:val="003F1243"/>
    <w:rsid w:val="003F2071"/>
    <w:rsid w:val="003F71A5"/>
    <w:rsid w:val="00400283"/>
    <w:rsid w:val="0040159F"/>
    <w:rsid w:val="00405CFA"/>
    <w:rsid w:val="0041059F"/>
    <w:rsid w:val="00410673"/>
    <w:rsid w:val="00414B9E"/>
    <w:rsid w:val="00415B5E"/>
    <w:rsid w:val="004172F2"/>
    <w:rsid w:val="0042214D"/>
    <w:rsid w:val="004225A6"/>
    <w:rsid w:val="00424E47"/>
    <w:rsid w:val="00425D46"/>
    <w:rsid w:val="00426669"/>
    <w:rsid w:val="004279E3"/>
    <w:rsid w:val="00432F12"/>
    <w:rsid w:val="004377C5"/>
    <w:rsid w:val="00437F11"/>
    <w:rsid w:val="00442432"/>
    <w:rsid w:val="00442D16"/>
    <w:rsid w:val="0044639D"/>
    <w:rsid w:val="004517F6"/>
    <w:rsid w:val="00452511"/>
    <w:rsid w:val="00452DC9"/>
    <w:rsid w:val="00454981"/>
    <w:rsid w:val="00456110"/>
    <w:rsid w:val="00456F61"/>
    <w:rsid w:val="0046137F"/>
    <w:rsid w:val="00461A2F"/>
    <w:rsid w:val="0046202C"/>
    <w:rsid w:val="00464C7C"/>
    <w:rsid w:val="00467514"/>
    <w:rsid w:val="00470E84"/>
    <w:rsid w:val="00470F3B"/>
    <w:rsid w:val="004758D3"/>
    <w:rsid w:val="00480107"/>
    <w:rsid w:val="00484C9F"/>
    <w:rsid w:val="004869E0"/>
    <w:rsid w:val="00490167"/>
    <w:rsid w:val="00494C0B"/>
    <w:rsid w:val="00495519"/>
    <w:rsid w:val="004A06CF"/>
    <w:rsid w:val="004A4C63"/>
    <w:rsid w:val="004A64DE"/>
    <w:rsid w:val="004A7E72"/>
    <w:rsid w:val="004B22F3"/>
    <w:rsid w:val="004B4EDD"/>
    <w:rsid w:val="004B5BB9"/>
    <w:rsid w:val="004C138E"/>
    <w:rsid w:val="004C1F38"/>
    <w:rsid w:val="004C25FF"/>
    <w:rsid w:val="004C33FE"/>
    <w:rsid w:val="004C4004"/>
    <w:rsid w:val="004C5BA0"/>
    <w:rsid w:val="004C66FC"/>
    <w:rsid w:val="004C6ED2"/>
    <w:rsid w:val="004C7798"/>
    <w:rsid w:val="004D29F1"/>
    <w:rsid w:val="004D654E"/>
    <w:rsid w:val="004E132F"/>
    <w:rsid w:val="004E2097"/>
    <w:rsid w:val="004E4A35"/>
    <w:rsid w:val="004E59F1"/>
    <w:rsid w:val="004F0C3B"/>
    <w:rsid w:val="004F2B2C"/>
    <w:rsid w:val="004F3CAB"/>
    <w:rsid w:val="004F3FE4"/>
    <w:rsid w:val="004F43BD"/>
    <w:rsid w:val="004F4FD0"/>
    <w:rsid w:val="004F50DD"/>
    <w:rsid w:val="004F52C9"/>
    <w:rsid w:val="00501C31"/>
    <w:rsid w:val="00501F94"/>
    <w:rsid w:val="00503B80"/>
    <w:rsid w:val="00504A3B"/>
    <w:rsid w:val="00504D7D"/>
    <w:rsid w:val="00505F6E"/>
    <w:rsid w:val="00506CAD"/>
    <w:rsid w:val="005079E9"/>
    <w:rsid w:val="00511C64"/>
    <w:rsid w:val="00516C17"/>
    <w:rsid w:val="00516EC9"/>
    <w:rsid w:val="00521A16"/>
    <w:rsid w:val="00524AE6"/>
    <w:rsid w:val="005258D0"/>
    <w:rsid w:val="005264A0"/>
    <w:rsid w:val="00526C5D"/>
    <w:rsid w:val="00530DBD"/>
    <w:rsid w:val="00531A3A"/>
    <w:rsid w:val="00533E30"/>
    <w:rsid w:val="00535EAD"/>
    <w:rsid w:val="00536762"/>
    <w:rsid w:val="00536AB7"/>
    <w:rsid w:val="005410DF"/>
    <w:rsid w:val="0054124D"/>
    <w:rsid w:val="00541F66"/>
    <w:rsid w:val="00544BA9"/>
    <w:rsid w:val="0054582E"/>
    <w:rsid w:val="00547D06"/>
    <w:rsid w:val="0055090B"/>
    <w:rsid w:val="00550A91"/>
    <w:rsid w:val="00550E98"/>
    <w:rsid w:val="0055192C"/>
    <w:rsid w:val="00552230"/>
    <w:rsid w:val="005529FF"/>
    <w:rsid w:val="00555DAF"/>
    <w:rsid w:val="005560BC"/>
    <w:rsid w:val="00560C81"/>
    <w:rsid w:val="005641AA"/>
    <w:rsid w:val="00566147"/>
    <w:rsid w:val="00570E0B"/>
    <w:rsid w:val="00571575"/>
    <w:rsid w:val="005774F0"/>
    <w:rsid w:val="00577D8E"/>
    <w:rsid w:val="00583557"/>
    <w:rsid w:val="0058494A"/>
    <w:rsid w:val="00584D63"/>
    <w:rsid w:val="00585D04"/>
    <w:rsid w:val="005864D1"/>
    <w:rsid w:val="00590E21"/>
    <w:rsid w:val="00593FCB"/>
    <w:rsid w:val="00594971"/>
    <w:rsid w:val="00594F9C"/>
    <w:rsid w:val="00596891"/>
    <w:rsid w:val="005A3BC0"/>
    <w:rsid w:val="005A639C"/>
    <w:rsid w:val="005B488F"/>
    <w:rsid w:val="005B67D0"/>
    <w:rsid w:val="005C6B49"/>
    <w:rsid w:val="005D30E1"/>
    <w:rsid w:val="005D4F18"/>
    <w:rsid w:val="005D5081"/>
    <w:rsid w:val="005E2A4E"/>
    <w:rsid w:val="00601432"/>
    <w:rsid w:val="00602126"/>
    <w:rsid w:val="0060300E"/>
    <w:rsid w:val="00604548"/>
    <w:rsid w:val="00607D98"/>
    <w:rsid w:val="00612EA3"/>
    <w:rsid w:val="006130BA"/>
    <w:rsid w:val="006131CC"/>
    <w:rsid w:val="006136C2"/>
    <w:rsid w:val="0061446B"/>
    <w:rsid w:val="0061757A"/>
    <w:rsid w:val="006237DF"/>
    <w:rsid w:val="00632488"/>
    <w:rsid w:val="00633E71"/>
    <w:rsid w:val="00637106"/>
    <w:rsid w:val="0064513B"/>
    <w:rsid w:val="00647A6D"/>
    <w:rsid w:val="006500A0"/>
    <w:rsid w:val="00651223"/>
    <w:rsid w:val="00651FF8"/>
    <w:rsid w:val="00654D40"/>
    <w:rsid w:val="00656264"/>
    <w:rsid w:val="00657F37"/>
    <w:rsid w:val="0066227E"/>
    <w:rsid w:val="00664717"/>
    <w:rsid w:val="00666543"/>
    <w:rsid w:val="00681CB7"/>
    <w:rsid w:val="00683E73"/>
    <w:rsid w:val="006848E0"/>
    <w:rsid w:val="006902C1"/>
    <w:rsid w:val="00695894"/>
    <w:rsid w:val="006962AC"/>
    <w:rsid w:val="00696A3D"/>
    <w:rsid w:val="00697864"/>
    <w:rsid w:val="00697CF3"/>
    <w:rsid w:val="006A11DB"/>
    <w:rsid w:val="006A244F"/>
    <w:rsid w:val="006A5E7C"/>
    <w:rsid w:val="006A781C"/>
    <w:rsid w:val="006A7983"/>
    <w:rsid w:val="006C4A00"/>
    <w:rsid w:val="006C4FBF"/>
    <w:rsid w:val="006C538C"/>
    <w:rsid w:val="006C65DD"/>
    <w:rsid w:val="006C6924"/>
    <w:rsid w:val="006C7CB0"/>
    <w:rsid w:val="006D1184"/>
    <w:rsid w:val="006D460C"/>
    <w:rsid w:val="006D5A2A"/>
    <w:rsid w:val="006D5D4A"/>
    <w:rsid w:val="006D776C"/>
    <w:rsid w:val="006E08A2"/>
    <w:rsid w:val="006E13D1"/>
    <w:rsid w:val="006E352C"/>
    <w:rsid w:val="006E3555"/>
    <w:rsid w:val="006E3ED0"/>
    <w:rsid w:val="006E414C"/>
    <w:rsid w:val="006F12A8"/>
    <w:rsid w:val="006F30D9"/>
    <w:rsid w:val="006F40C1"/>
    <w:rsid w:val="006F4DED"/>
    <w:rsid w:val="006F60BE"/>
    <w:rsid w:val="006F622B"/>
    <w:rsid w:val="006F6C90"/>
    <w:rsid w:val="006F73D4"/>
    <w:rsid w:val="006F7E7F"/>
    <w:rsid w:val="00701EC4"/>
    <w:rsid w:val="00702962"/>
    <w:rsid w:val="00702FA6"/>
    <w:rsid w:val="00703C00"/>
    <w:rsid w:val="007200DE"/>
    <w:rsid w:val="007214C2"/>
    <w:rsid w:val="00722EA6"/>
    <w:rsid w:val="0072476A"/>
    <w:rsid w:val="00727BB2"/>
    <w:rsid w:val="00727CF2"/>
    <w:rsid w:val="007336F4"/>
    <w:rsid w:val="00740879"/>
    <w:rsid w:val="0074113A"/>
    <w:rsid w:val="007422C6"/>
    <w:rsid w:val="00744BD9"/>
    <w:rsid w:val="0074584A"/>
    <w:rsid w:val="0074665C"/>
    <w:rsid w:val="007470A9"/>
    <w:rsid w:val="007514D6"/>
    <w:rsid w:val="00751999"/>
    <w:rsid w:val="0075242F"/>
    <w:rsid w:val="00753993"/>
    <w:rsid w:val="00753D1B"/>
    <w:rsid w:val="007548B3"/>
    <w:rsid w:val="00754B09"/>
    <w:rsid w:val="007555BC"/>
    <w:rsid w:val="007602F2"/>
    <w:rsid w:val="00761CD4"/>
    <w:rsid w:val="0076239C"/>
    <w:rsid w:val="007630E6"/>
    <w:rsid w:val="0076464F"/>
    <w:rsid w:val="00766B0D"/>
    <w:rsid w:val="00767CC9"/>
    <w:rsid w:val="00770F3D"/>
    <w:rsid w:val="0077146A"/>
    <w:rsid w:val="00772A37"/>
    <w:rsid w:val="00773901"/>
    <w:rsid w:val="00781483"/>
    <w:rsid w:val="007864E9"/>
    <w:rsid w:val="0078685B"/>
    <w:rsid w:val="007879CE"/>
    <w:rsid w:val="00795178"/>
    <w:rsid w:val="0079655A"/>
    <w:rsid w:val="00797171"/>
    <w:rsid w:val="007A1C09"/>
    <w:rsid w:val="007A32C2"/>
    <w:rsid w:val="007A5607"/>
    <w:rsid w:val="007A78AF"/>
    <w:rsid w:val="007B00E6"/>
    <w:rsid w:val="007B052D"/>
    <w:rsid w:val="007B12B3"/>
    <w:rsid w:val="007B12EC"/>
    <w:rsid w:val="007B7D35"/>
    <w:rsid w:val="007C2760"/>
    <w:rsid w:val="007C2E85"/>
    <w:rsid w:val="007D199E"/>
    <w:rsid w:val="007D3473"/>
    <w:rsid w:val="007E0305"/>
    <w:rsid w:val="007E0568"/>
    <w:rsid w:val="007E135D"/>
    <w:rsid w:val="007E1B82"/>
    <w:rsid w:val="007F05B9"/>
    <w:rsid w:val="007F141E"/>
    <w:rsid w:val="00802F89"/>
    <w:rsid w:val="008035CD"/>
    <w:rsid w:val="00804050"/>
    <w:rsid w:val="00804607"/>
    <w:rsid w:val="008117A9"/>
    <w:rsid w:val="008130C3"/>
    <w:rsid w:val="008149F3"/>
    <w:rsid w:val="00814B2B"/>
    <w:rsid w:val="00816113"/>
    <w:rsid w:val="00820548"/>
    <w:rsid w:val="00821905"/>
    <w:rsid w:val="00822C91"/>
    <w:rsid w:val="00824E42"/>
    <w:rsid w:val="00824FA9"/>
    <w:rsid w:val="0082788B"/>
    <w:rsid w:val="008313C7"/>
    <w:rsid w:val="008314F9"/>
    <w:rsid w:val="00833332"/>
    <w:rsid w:val="008438A4"/>
    <w:rsid w:val="00851645"/>
    <w:rsid w:val="00855860"/>
    <w:rsid w:val="0085638C"/>
    <w:rsid w:val="008575AD"/>
    <w:rsid w:val="0086679C"/>
    <w:rsid w:val="00867A11"/>
    <w:rsid w:val="00870243"/>
    <w:rsid w:val="0087354F"/>
    <w:rsid w:val="008756C1"/>
    <w:rsid w:val="00876F7B"/>
    <w:rsid w:val="00877003"/>
    <w:rsid w:val="00877495"/>
    <w:rsid w:val="00880F26"/>
    <w:rsid w:val="0088133F"/>
    <w:rsid w:val="0088139B"/>
    <w:rsid w:val="00883DD5"/>
    <w:rsid w:val="00884BBD"/>
    <w:rsid w:val="0088508C"/>
    <w:rsid w:val="008856EC"/>
    <w:rsid w:val="0088649E"/>
    <w:rsid w:val="008915B3"/>
    <w:rsid w:val="00893677"/>
    <w:rsid w:val="008938E7"/>
    <w:rsid w:val="00896660"/>
    <w:rsid w:val="008A243C"/>
    <w:rsid w:val="008A4C5F"/>
    <w:rsid w:val="008A4F3F"/>
    <w:rsid w:val="008A5647"/>
    <w:rsid w:val="008A6BC7"/>
    <w:rsid w:val="008A735E"/>
    <w:rsid w:val="008B0751"/>
    <w:rsid w:val="008B2EAC"/>
    <w:rsid w:val="008B3BF5"/>
    <w:rsid w:val="008B6209"/>
    <w:rsid w:val="008C00ED"/>
    <w:rsid w:val="008C0C4E"/>
    <w:rsid w:val="008C3DEF"/>
    <w:rsid w:val="008C54C6"/>
    <w:rsid w:val="008C7C0E"/>
    <w:rsid w:val="008D06AE"/>
    <w:rsid w:val="008E0B4A"/>
    <w:rsid w:val="008E1ABA"/>
    <w:rsid w:val="008E69A5"/>
    <w:rsid w:val="008E7451"/>
    <w:rsid w:val="008F58DB"/>
    <w:rsid w:val="008F74C8"/>
    <w:rsid w:val="008F7E8D"/>
    <w:rsid w:val="00902EB1"/>
    <w:rsid w:val="009036E0"/>
    <w:rsid w:val="00904686"/>
    <w:rsid w:val="009056C7"/>
    <w:rsid w:val="00906B38"/>
    <w:rsid w:val="009100BD"/>
    <w:rsid w:val="009112B6"/>
    <w:rsid w:val="009164BD"/>
    <w:rsid w:val="0091689C"/>
    <w:rsid w:val="00920EA5"/>
    <w:rsid w:val="00922B9A"/>
    <w:rsid w:val="00922F29"/>
    <w:rsid w:val="00923348"/>
    <w:rsid w:val="009235ED"/>
    <w:rsid w:val="00924342"/>
    <w:rsid w:val="00924C57"/>
    <w:rsid w:val="00925E47"/>
    <w:rsid w:val="00926A8D"/>
    <w:rsid w:val="00933F73"/>
    <w:rsid w:val="009352B4"/>
    <w:rsid w:val="0093794F"/>
    <w:rsid w:val="009412A9"/>
    <w:rsid w:val="00941A57"/>
    <w:rsid w:val="00945E01"/>
    <w:rsid w:val="00950EE3"/>
    <w:rsid w:val="0095193B"/>
    <w:rsid w:val="009558B9"/>
    <w:rsid w:val="00956248"/>
    <w:rsid w:val="0096072B"/>
    <w:rsid w:val="00961045"/>
    <w:rsid w:val="0096578A"/>
    <w:rsid w:val="009705CE"/>
    <w:rsid w:val="00971935"/>
    <w:rsid w:val="00975AED"/>
    <w:rsid w:val="00976560"/>
    <w:rsid w:val="00976732"/>
    <w:rsid w:val="00980252"/>
    <w:rsid w:val="0098066D"/>
    <w:rsid w:val="00981A6A"/>
    <w:rsid w:val="009878DC"/>
    <w:rsid w:val="009879B0"/>
    <w:rsid w:val="009912D3"/>
    <w:rsid w:val="009929F2"/>
    <w:rsid w:val="009959CC"/>
    <w:rsid w:val="0099645E"/>
    <w:rsid w:val="009A0E4A"/>
    <w:rsid w:val="009A1503"/>
    <w:rsid w:val="009A18DC"/>
    <w:rsid w:val="009A6637"/>
    <w:rsid w:val="009B069F"/>
    <w:rsid w:val="009B7ECA"/>
    <w:rsid w:val="009C29C5"/>
    <w:rsid w:val="009C5825"/>
    <w:rsid w:val="009D228F"/>
    <w:rsid w:val="009D4848"/>
    <w:rsid w:val="009F041B"/>
    <w:rsid w:val="009F43C6"/>
    <w:rsid w:val="009F4B4E"/>
    <w:rsid w:val="009F5851"/>
    <w:rsid w:val="009F6AF3"/>
    <w:rsid w:val="009F7016"/>
    <w:rsid w:val="00A01E33"/>
    <w:rsid w:val="00A0308D"/>
    <w:rsid w:val="00A03BF1"/>
    <w:rsid w:val="00A05D8D"/>
    <w:rsid w:val="00A0676A"/>
    <w:rsid w:val="00A067EB"/>
    <w:rsid w:val="00A148CB"/>
    <w:rsid w:val="00A20BDF"/>
    <w:rsid w:val="00A22174"/>
    <w:rsid w:val="00A2630B"/>
    <w:rsid w:val="00A26CD0"/>
    <w:rsid w:val="00A33FA6"/>
    <w:rsid w:val="00A34F19"/>
    <w:rsid w:val="00A36278"/>
    <w:rsid w:val="00A4026C"/>
    <w:rsid w:val="00A4188A"/>
    <w:rsid w:val="00A435B6"/>
    <w:rsid w:val="00A43B17"/>
    <w:rsid w:val="00A47203"/>
    <w:rsid w:val="00A520A8"/>
    <w:rsid w:val="00A52A6B"/>
    <w:rsid w:val="00A57DA2"/>
    <w:rsid w:val="00A57F62"/>
    <w:rsid w:val="00A60718"/>
    <w:rsid w:val="00A640AB"/>
    <w:rsid w:val="00A67718"/>
    <w:rsid w:val="00A70535"/>
    <w:rsid w:val="00A718C0"/>
    <w:rsid w:val="00A71D69"/>
    <w:rsid w:val="00A7251F"/>
    <w:rsid w:val="00A74CAA"/>
    <w:rsid w:val="00A75E39"/>
    <w:rsid w:val="00A76C40"/>
    <w:rsid w:val="00A76D37"/>
    <w:rsid w:val="00A80C45"/>
    <w:rsid w:val="00A812D6"/>
    <w:rsid w:val="00A8212F"/>
    <w:rsid w:val="00A8408C"/>
    <w:rsid w:val="00A87DF1"/>
    <w:rsid w:val="00A92564"/>
    <w:rsid w:val="00A93404"/>
    <w:rsid w:val="00A941DB"/>
    <w:rsid w:val="00AB01D4"/>
    <w:rsid w:val="00AB30F8"/>
    <w:rsid w:val="00AB36B4"/>
    <w:rsid w:val="00AB563F"/>
    <w:rsid w:val="00AB7F3C"/>
    <w:rsid w:val="00AC1C56"/>
    <w:rsid w:val="00AC57B7"/>
    <w:rsid w:val="00AC6B3A"/>
    <w:rsid w:val="00AC7965"/>
    <w:rsid w:val="00AD0749"/>
    <w:rsid w:val="00AD131E"/>
    <w:rsid w:val="00AD1E1F"/>
    <w:rsid w:val="00AD3BA8"/>
    <w:rsid w:val="00AD5D38"/>
    <w:rsid w:val="00AD66F2"/>
    <w:rsid w:val="00AE0D00"/>
    <w:rsid w:val="00AE0D93"/>
    <w:rsid w:val="00AE161D"/>
    <w:rsid w:val="00AE4A08"/>
    <w:rsid w:val="00AF1BA2"/>
    <w:rsid w:val="00AF3A16"/>
    <w:rsid w:val="00AF4218"/>
    <w:rsid w:val="00AF4339"/>
    <w:rsid w:val="00AF608E"/>
    <w:rsid w:val="00B027C4"/>
    <w:rsid w:val="00B02DB9"/>
    <w:rsid w:val="00B07D4D"/>
    <w:rsid w:val="00B11DD6"/>
    <w:rsid w:val="00B2061D"/>
    <w:rsid w:val="00B275FA"/>
    <w:rsid w:val="00B31E68"/>
    <w:rsid w:val="00B35604"/>
    <w:rsid w:val="00B35AB8"/>
    <w:rsid w:val="00B363AF"/>
    <w:rsid w:val="00B374B4"/>
    <w:rsid w:val="00B37E28"/>
    <w:rsid w:val="00B40347"/>
    <w:rsid w:val="00B419B6"/>
    <w:rsid w:val="00B420C2"/>
    <w:rsid w:val="00B426AC"/>
    <w:rsid w:val="00B42D1C"/>
    <w:rsid w:val="00B4340C"/>
    <w:rsid w:val="00B4556D"/>
    <w:rsid w:val="00B4591E"/>
    <w:rsid w:val="00B52695"/>
    <w:rsid w:val="00B5707A"/>
    <w:rsid w:val="00B64A45"/>
    <w:rsid w:val="00B65EE1"/>
    <w:rsid w:val="00B71B4C"/>
    <w:rsid w:val="00B7221C"/>
    <w:rsid w:val="00B74624"/>
    <w:rsid w:val="00B74C81"/>
    <w:rsid w:val="00B75EEE"/>
    <w:rsid w:val="00B7761E"/>
    <w:rsid w:val="00B7764E"/>
    <w:rsid w:val="00B80143"/>
    <w:rsid w:val="00B826B2"/>
    <w:rsid w:val="00B83A86"/>
    <w:rsid w:val="00B85614"/>
    <w:rsid w:val="00B857D2"/>
    <w:rsid w:val="00B86F42"/>
    <w:rsid w:val="00B87753"/>
    <w:rsid w:val="00B94CD0"/>
    <w:rsid w:val="00B96734"/>
    <w:rsid w:val="00BA5C23"/>
    <w:rsid w:val="00BB2273"/>
    <w:rsid w:val="00BB31F9"/>
    <w:rsid w:val="00BB4DD4"/>
    <w:rsid w:val="00BB6793"/>
    <w:rsid w:val="00BB6A65"/>
    <w:rsid w:val="00BC01D4"/>
    <w:rsid w:val="00BC0E8D"/>
    <w:rsid w:val="00BC44CD"/>
    <w:rsid w:val="00BC55FB"/>
    <w:rsid w:val="00BD0124"/>
    <w:rsid w:val="00BD330E"/>
    <w:rsid w:val="00BD4E44"/>
    <w:rsid w:val="00BD53A1"/>
    <w:rsid w:val="00BE1695"/>
    <w:rsid w:val="00BE1A76"/>
    <w:rsid w:val="00BE1B67"/>
    <w:rsid w:val="00BE30DF"/>
    <w:rsid w:val="00BE506E"/>
    <w:rsid w:val="00BE5CA3"/>
    <w:rsid w:val="00BE647F"/>
    <w:rsid w:val="00BE7197"/>
    <w:rsid w:val="00BF26BD"/>
    <w:rsid w:val="00BF3040"/>
    <w:rsid w:val="00BF5053"/>
    <w:rsid w:val="00C026CF"/>
    <w:rsid w:val="00C128ED"/>
    <w:rsid w:val="00C12FF6"/>
    <w:rsid w:val="00C13419"/>
    <w:rsid w:val="00C13B0C"/>
    <w:rsid w:val="00C1560D"/>
    <w:rsid w:val="00C16424"/>
    <w:rsid w:val="00C17BF0"/>
    <w:rsid w:val="00C2082A"/>
    <w:rsid w:val="00C21BFA"/>
    <w:rsid w:val="00C22F40"/>
    <w:rsid w:val="00C24A11"/>
    <w:rsid w:val="00C2734E"/>
    <w:rsid w:val="00C2786B"/>
    <w:rsid w:val="00C34409"/>
    <w:rsid w:val="00C36E22"/>
    <w:rsid w:val="00C36E4E"/>
    <w:rsid w:val="00C410CC"/>
    <w:rsid w:val="00C4283E"/>
    <w:rsid w:val="00C43214"/>
    <w:rsid w:val="00C43A3A"/>
    <w:rsid w:val="00C47C19"/>
    <w:rsid w:val="00C47E9B"/>
    <w:rsid w:val="00C5146D"/>
    <w:rsid w:val="00C5234F"/>
    <w:rsid w:val="00C53359"/>
    <w:rsid w:val="00C55571"/>
    <w:rsid w:val="00C563AF"/>
    <w:rsid w:val="00C6274C"/>
    <w:rsid w:val="00C631B9"/>
    <w:rsid w:val="00C64788"/>
    <w:rsid w:val="00C64E29"/>
    <w:rsid w:val="00C6573F"/>
    <w:rsid w:val="00C712B7"/>
    <w:rsid w:val="00C743F6"/>
    <w:rsid w:val="00C745BA"/>
    <w:rsid w:val="00C75C74"/>
    <w:rsid w:val="00C763FF"/>
    <w:rsid w:val="00C7786F"/>
    <w:rsid w:val="00C77975"/>
    <w:rsid w:val="00C77EB9"/>
    <w:rsid w:val="00C824CE"/>
    <w:rsid w:val="00C91082"/>
    <w:rsid w:val="00C9444E"/>
    <w:rsid w:val="00C94E44"/>
    <w:rsid w:val="00CA0509"/>
    <w:rsid w:val="00CA0BE7"/>
    <w:rsid w:val="00CA217B"/>
    <w:rsid w:val="00CA29AB"/>
    <w:rsid w:val="00CA29D5"/>
    <w:rsid w:val="00CA4291"/>
    <w:rsid w:val="00CA7B73"/>
    <w:rsid w:val="00CB2749"/>
    <w:rsid w:val="00CB30BC"/>
    <w:rsid w:val="00CB33B7"/>
    <w:rsid w:val="00CB3621"/>
    <w:rsid w:val="00CB37E4"/>
    <w:rsid w:val="00CB3864"/>
    <w:rsid w:val="00CB6642"/>
    <w:rsid w:val="00CC313E"/>
    <w:rsid w:val="00CC5284"/>
    <w:rsid w:val="00CD06FF"/>
    <w:rsid w:val="00CD0EFA"/>
    <w:rsid w:val="00CE2D31"/>
    <w:rsid w:val="00CF01BC"/>
    <w:rsid w:val="00CF1218"/>
    <w:rsid w:val="00CF2FFB"/>
    <w:rsid w:val="00CF3F70"/>
    <w:rsid w:val="00CF6134"/>
    <w:rsid w:val="00D00855"/>
    <w:rsid w:val="00D01EFE"/>
    <w:rsid w:val="00D03252"/>
    <w:rsid w:val="00D042F5"/>
    <w:rsid w:val="00D06557"/>
    <w:rsid w:val="00D11303"/>
    <w:rsid w:val="00D116D8"/>
    <w:rsid w:val="00D13EF7"/>
    <w:rsid w:val="00D201F3"/>
    <w:rsid w:val="00D227F3"/>
    <w:rsid w:val="00D2758F"/>
    <w:rsid w:val="00D2777B"/>
    <w:rsid w:val="00D329B0"/>
    <w:rsid w:val="00D33DF5"/>
    <w:rsid w:val="00D37509"/>
    <w:rsid w:val="00D3794B"/>
    <w:rsid w:val="00D37C7C"/>
    <w:rsid w:val="00D40015"/>
    <w:rsid w:val="00D403D3"/>
    <w:rsid w:val="00D40C39"/>
    <w:rsid w:val="00D4159D"/>
    <w:rsid w:val="00D429C5"/>
    <w:rsid w:val="00D4519C"/>
    <w:rsid w:val="00D472DC"/>
    <w:rsid w:val="00D5025F"/>
    <w:rsid w:val="00D54824"/>
    <w:rsid w:val="00D55D74"/>
    <w:rsid w:val="00D62594"/>
    <w:rsid w:val="00D700F0"/>
    <w:rsid w:val="00D80BF2"/>
    <w:rsid w:val="00D80E1D"/>
    <w:rsid w:val="00D83B69"/>
    <w:rsid w:val="00D83E12"/>
    <w:rsid w:val="00D85801"/>
    <w:rsid w:val="00D862EA"/>
    <w:rsid w:val="00D935BB"/>
    <w:rsid w:val="00D93B16"/>
    <w:rsid w:val="00D966D2"/>
    <w:rsid w:val="00D968F2"/>
    <w:rsid w:val="00D96F39"/>
    <w:rsid w:val="00DA23F0"/>
    <w:rsid w:val="00DA6F4E"/>
    <w:rsid w:val="00DA723F"/>
    <w:rsid w:val="00DB2C79"/>
    <w:rsid w:val="00DB4B8A"/>
    <w:rsid w:val="00DB52FB"/>
    <w:rsid w:val="00DB67EC"/>
    <w:rsid w:val="00DC2557"/>
    <w:rsid w:val="00DC293E"/>
    <w:rsid w:val="00DC2AF3"/>
    <w:rsid w:val="00DC30BB"/>
    <w:rsid w:val="00DC3CB0"/>
    <w:rsid w:val="00DC57F0"/>
    <w:rsid w:val="00DC76AD"/>
    <w:rsid w:val="00DC7FC1"/>
    <w:rsid w:val="00DD159A"/>
    <w:rsid w:val="00DD1D21"/>
    <w:rsid w:val="00DD1E23"/>
    <w:rsid w:val="00DD2DC8"/>
    <w:rsid w:val="00DD3236"/>
    <w:rsid w:val="00DD3D08"/>
    <w:rsid w:val="00DE2FD9"/>
    <w:rsid w:val="00DE621D"/>
    <w:rsid w:val="00DE6E33"/>
    <w:rsid w:val="00DF0CE3"/>
    <w:rsid w:val="00DF0CEB"/>
    <w:rsid w:val="00DF12E6"/>
    <w:rsid w:val="00DF34C1"/>
    <w:rsid w:val="00DF5E1E"/>
    <w:rsid w:val="00DF6A6E"/>
    <w:rsid w:val="00E0246B"/>
    <w:rsid w:val="00E11DCB"/>
    <w:rsid w:val="00E15D43"/>
    <w:rsid w:val="00E16F88"/>
    <w:rsid w:val="00E22BE1"/>
    <w:rsid w:val="00E2494E"/>
    <w:rsid w:val="00E25FC4"/>
    <w:rsid w:val="00E278FA"/>
    <w:rsid w:val="00E339EA"/>
    <w:rsid w:val="00E362ED"/>
    <w:rsid w:val="00E36C30"/>
    <w:rsid w:val="00E3717D"/>
    <w:rsid w:val="00E401F2"/>
    <w:rsid w:val="00E40E66"/>
    <w:rsid w:val="00E4366E"/>
    <w:rsid w:val="00E4497B"/>
    <w:rsid w:val="00E44F7F"/>
    <w:rsid w:val="00E4645B"/>
    <w:rsid w:val="00E52CAC"/>
    <w:rsid w:val="00E55D64"/>
    <w:rsid w:val="00E55EF5"/>
    <w:rsid w:val="00E56DF6"/>
    <w:rsid w:val="00E6331A"/>
    <w:rsid w:val="00E65BD4"/>
    <w:rsid w:val="00E70D1A"/>
    <w:rsid w:val="00E73C0B"/>
    <w:rsid w:val="00E74D43"/>
    <w:rsid w:val="00E76EB5"/>
    <w:rsid w:val="00E81B6E"/>
    <w:rsid w:val="00E81D8A"/>
    <w:rsid w:val="00E82A1A"/>
    <w:rsid w:val="00E8520B"/>
    <w:rsid w:val="00E856DF"/>
    <w:rsid w:val="00E90253"/>
    <w:rsid w:val="00E91F40"/>
    <w:rsid w:val="00E94D27"/>
    <w:rsid w:val="00E96EE2"/>
    <w:rsid w:val="00E97FC7"/>
    <w:rsid w:val="00EA28FF"/>
    <w:rsid w:val="00EA717F"/>
    <w:rsid w:val="00EB118C"/>
    <w:rsid w:val="00EB1AC4"/>
    <w:rsid w:val="00EB1BB5"/>
    <w:rsid w:val="00EB1C17"/>
    <w:rsid w:val="00EB53AC"/>
    <w:rsid w:val="00EB5CA6"/>
    <w:rsid w:val="00EB686E"/>
    <w:rsid w:val="00EB713E"/>
    <w:rsid w:val="00EC113F"/>
    <w:rsid w:val="00EC3154"/>
    <w:rsid w:val="00EC4EDC"/>
    <w:rsid w:val="00EC724F"/>
    <w:rsid w:val="00ED0491"/>
    <w:rsid w:val="00ED0E25"/>
    <w:rsid w:val="00ED10D2"/>
    <w:rsid w:val="00ED18C8"/>
    <w:rsid w:val="00ED574A"/>
    <w:rsid w:val="00EE09F9"/>
    <w:rsid w:val="00EE3DC7"/>
    <w:rsid w:val="00EE5614"/>
    <w:rsid w:val="00EE66E0"/>
    <w:rsid w:val="00EE74DF"/>
    <w:rsid w:val="00EE7BB3"/>
    <w:rsid w:val="00EF35B1"/>
    <w:rsid w:val="00EF3721"/>
    <w:rsid w:val="00EF6799"/>
    <w:rsid w:val="00EF72B6"/>
    <w:rsid w:val="00F000A7"/>
    <w:rsid w:val="00F00A2D"/>
    <w:rsid w:val="00F03330"/>
    <w:rsid w:val="00F038AB"/>
    <w:rsid w:val="00F04374"/>
    <w:rsid w:val="00F21CE4"/>
    <w:rsid w:val="00F221AB"/>
    <w:rsid w:val="00F225A7"/>
    <w:rsid w:val="00F22849"/>
    <w:rsid w:val="00F239C6"/>
    <w:rsid w:val="00F30777"/>
    <w:rsid w:val="00F32CB0"/>
    <w:rsid w:val="00F33BFC"/>
    <w:rsid w:val="00F34F6C"/>
    <w:rsid w:val="00F37D12"/>
    <w:rsid w:val="00F37F3C"/>
    <w:rsid w:val="00F40A77"/>
    <w:rsid w:val="00F411F2"/>
    <w:rsid w:val="00F43C94"/>
    <w:rsid w:val="00F447AC"/>
    <w:rsid w:val="00F4799B"/>
    <w:rsid w:val="00F47AE6"/>
    <w:rsid w:val="00F5084E"/>
    <w:rsid w:val="00F51001"/>
    <w:rsid w:val="00F53E2E"/>
    <w:rsid w:val="00F54415"/>
    <w:rsid w:val="00F55C43"/>
    <w:rsid w:val="00F6345F"/>
    <w:rsid w:val="00F64F99"/>
    <w:rsid w:val="00F64FD3"/>
    <w:rsid w:val="00F65B6E"/>
    <w:rsid w:val="00F76151"/>
    <w:rsid w:val="00F7654C"/>
    <w:rsid w:val="00F8146F"/>
    <w:rsid w:val="00F818EE"/>
    <w:rsid w:val="00F84093"/>
    <w:rsid w:val="00F87C34"/>
    <w:rsid w:val="00F90EB2"/>
    <w:rsid w:val="00F9483A"/>
    <w:rsid w:val="00F971CC"/>
    <w:rsid w:val="00F974C1"/>
    <w:rsid w:val="00FA0388"/>
    <w:rsid w:val="00FA39DC"/>
    <w:rsid w:val="00FB2523"/>
    <w:rsid w:val="00FB29B4"/>
    <w:rsid w:val="00FC155B"/>
    <w:rsid w:val="00FC19C2"/>
    <w:rsid w:val="00FC3AD7"/>
    <w:rsid w:val="00FC470D"/>
    <w:rsid w:val="00FC5F5E"/>
    <w:rsid w:val="00FC6C53"/>
    <w:rsid w:val="00FC753E"/>
    <w:rsid w:val="00FD255B"/>
    <w:rsid w:val="00FD6BFD"/>
    <w:rsid w:val="00FE0354"/>
    <w:rsid w:val="00FE3B3D"/>
    <w:rsid w:val="00FE446E"/>
    <w:rsid w:val="00FE783D"/>
    <w:rsid w:val="00FF0269"/>
    <w:rsid w:val="00FF0293"/>
    <w:rsid w:val="00FF32BB"/>
    <w:rsid w:val="00FF6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1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189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C189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C18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89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C189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898"/>
    <w:rPr>
      <w:rFonts w:ascii="Cambria" w:eastAsia="Times New Roman" w:hAnsi="Cambria" w:cs="Times New Roman"/>
      <w:b/>
      <w:bCs/>
      <w:sz w:val="26"/>
      <w:szCs w:val="26"/>
      <w:lang w:eastAsia="ru-RU"/>
    </w:rPr>
  </w:style>
  <w:style w:type="table" w:styleId="a3">
    <w:name w:val="Table Grid"/>
    <w:basedOn w:val="a1"/>
    <w:uiPriority w:val="99"/>
    <w:rsid w:val="002C189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2C1898"/>
    <w:pPr>
      <w:spacing w:line="276" w:lineRule="auto"/>
      <w:outlineLvl w:val="9"/>
    </w:pPr>
    <w:rPr>
      <w:lang w:eastAsia="en-US"/>
    </w:rPr>
  </w:style>
  <w:style w:type="paragraph" w:styleId="a5">
    <w:name w:val="footer"/>
    <w:basedOn w:val="a"/>
    <w:link w:val="a6"/>
    <w:uiPriority w:val="99"/>
    <w:rsid w:val="002C1898"/>
    <w:pPr>
      <w:tabs>
        <w:tab w:val="center" w:pos="4677"/>
        <w:tab w:val="right" w:pos="9355"/>
      </w:tabs>
    </w:pPr>
  </w:style>
  <w:style w:type="character" w:customStyle="1" w:styleId="a6">
    <w:name w:val="Нижний колонтитул Знак"/>
    <w:basedOn w:val="a0"/>
    <w:link w:val="a5"/>
    <w:uiPriority w:val="99"/>
    <w:rsid w:val="002C1898"/>
    <w:rPr>
      <w:rFonts w:ascii="Times New Roman" w:eastAsia="Times New Roman" w:hAnsi="Times New Roman" w:cs="Times New Roman"/>
      <w:sz w:val="24"/>
      <w:szCs w:val="24"/>
      <w:lang w:eastAsia="ru-RU"/>
    </w:rPr>
  </w:style>
  <w:style w:type="paragraph" w:styleId="a7">
    <w:name w:val="List Paragraph"/>
    <w:basedOn w:val="a"/>
    <w:uiPriority w:val="99"/>
    <w:qFormat/>
    <w:rsid w:val="002C1898"/>
    <w:pPr>
      <w:ind w:left="720"/>
      <w:contextualSpacing/>
    </w:pPr>
  </w:style>
  <w:style w:type="character" w:customStyle="1" w:styleId="a8">
    <w:name w:val="Текст выноски Знак"/>
    <w:basedOn w:val="a0"/>
    <w:link w:val="a9"/>
    <w:uiPriority w:val="99"/>
    <w:semiHidden/>
    <w:rsid w:val="002C1898"/>
    <w:rPr>
      <w:rFonts w:ascii="Tahoma" w:eastAsia="Times New Roman" w:hAnsi="Tahoma" w:cs="Tahoma"/>
      <w:sz w:val="16"/>
      <w:szCs w:val="16"/>
      <w:lang w:eastAsia="ru-RU"/>
    </w:rPr>
  </w:style>
  <w:style w:type="paragraph" w:styleId="a9">
    <w:name w:val="Balloon Text"/>
    <w:basedOn w:val="a"/>
    <w:link w:val="a8"/>
    <w:uiPriority w:val="99"/>
    <w:semiHidden/>
    <w:rsid w:val="002C1898"/>
    <w:rPr>
      <w:rFonts w:ascii="Tahoma" w:hAnsi="Tahoma" w:cs="Tahoma"/>
      <w:sz w:val="16"/>
      <w:szCs w:val="16"/>
    </w:rPr>
  </w:style>
  <w:style w:type="paragraph" w:styleId="aa">
    <w:name w:val="footnote text"/>
    <w:basedOn w:val="a"/>
    <w:link w:val="ab"/>
    <w:uiPriority w:val="99"/>
    <w:semiHidden/>
    <w:rsid w:val="002C1898"/>
    <w:rPr>
      <w:sz w:val="20"/>
      <w:szCs w:val="20"/>
    </w:rPr>
  </w:style>
  <w:style w:type="character" w:customStyle="1" w:styleId="ab">
    <w:name w:val="Текст сноски Знак"/>
    <w:basedOn w:val="a0"/>
    <w:link w:val="aa"/>
    <w:uiPriority w:val="99"/>
    <w:semiHidden/>
    <w:rsid w:val="002C189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2C1898"/>
    <w:rPr>
      <w:rFonts w:cs="Times New Roman"/>
      <w:vertAlign w:val="superscript"/>
    </w:rPr>
  </w:style>
  <w:style w:type="paragraph" w:styleId="11">
    <w:name w:val="toc 1"/>
    <w:basedOn w:val="a"/>
    <w:next w:val="a"/>
    <w:autoRedefine/>
    <w:uiPriority w:val="39"/>
    <w:rsid w:val="002C1898"/>
    <w:pPr>
      <w:tabs>
        <w:tab w:val="left" w:pos="567"/>
        <w:tab w:val="right" w:leader="dot" w:pos="9344"/>
      </w:tabs>
      <w:spacing w:after="100"/>
      <w:jc w:val="both"/>
    </w:pPr>
  </w:style>
  <w:style w:type="paragraph" w:styleId="21">
    <w:name w:val="toc 2"/>
    <w:basedOn w:val="a"/>
    <w:next w:val="a"/>
    <w:autoRedefine/>
    <w:uiPriority w:val="39"/>
    <w:rsid w:val="002C1898"/>
    <w:pPr>
      <w:spacing w:after="100"/>
      <w:ind w:left="240"/>
    </w:pPr>
  </w:style>
  <w:style w:type="character" w:styleId="ad">
    <w:name w:val="Hyperlink"/>
    <w:basedOn w:val="a0"/>
    <w:uiPriority w:val="99"/>
    <w:rsid w:val="002C1898"/>
    <w:rPr>
      <w:rFonts w:cs="Times New Roman"/>
      <w:color w:val="0000FF"/>
      <w:u w:val="single"/>
    </w:rPr>
  </w:style>
  <w:style w:type="paragraph" w:customStyle="1" w:styleId="xl63">
    <w:name w:val="xl6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2C1898"/>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2C1898"/>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2C1898"/>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e">
    <w:name w:val="header"/>
    <w:basedOn w:val="a"/>
    <w:link w:val="af"/>
    <w:uiPriority w:val="99"/>
    <w:rsid w:val="002C1898"/>
    <w:pPr>
      <w:tabs>
        <w:tab w:val="center" w:pos="4677"/>
        <w:tab w:val="right" w:pos="9355"/>
      </w:tabs>
    </w:pPr>
  </w:style>
  <w:style w:type="character" w:customStyle="1" w:styleId="af">
    <w:name w:val="Верхний колонтитул Знак"/>
    <w:basedOn w:val="a0"/>
    <w:link w:val="ae"/>
    <w:uiPriority w:val="99"/>
    <w:rsid w:val="002C1898"/>
    <w:rPr>
      <w:rFonts w:ascii="Times New Roman" w:eastAsia="Times New Roman" w:hAnsi="Times New Roman" w:cs="Times New Roman"/>
      <w:sz w:val="24"/>
      <w:szCs w:val="24"/>
      <w:lang w:eastAsia="ru-RU"/>
    </w:rPr>
  </w:style>
  <w:style w:type="paragraph" w:customStyle="1" w:styleId="Default">
    <w:name w:val="Default"/>
    <w:uiPriority w:val="99"/>
    <w:rsid w:val="002C18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сновной текст (2)_"/>
    <w:basedOn w:val="a0"/>
    <w:link w:val="23"/>
    <w:rsid w:val="002C1898"/>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2C1898"/>
    <w:pPr>
      <w:widowControl w:val="0"/>
      <w:shd w:val="clear" w:color="auto" w:fill="FFFFFF"/>
      <w:spacing w:after="1680" w:line="0" w:lineRule="atLeast"/>
      <w:jc w:val="center"/>
    </w:pPr>
    <w:rPr>
      <w:rFonts w:cstheme="minorBidi"/>
      <w:sz w:val="28"/>
      <w:szCs w:val="28"/>
      <w:lang w:eastAsia="en-US"/>
    </w:rPr>
  </w:style>
  <w:style w:type="paragraph" w:styleId="31">
    <w:name w:val="toc 3"/>
    <w:basedOn w:val="a"/>
    <w:next w:val="a"/>
    <w:autoRedefine/>
    <w:uiPriority w:val="39"/>
    <w:rsid w:val="002C1898"/>
    <w:pPr>
      <w:tabs>
        <w:tab w:val="right" w:leader="dot" w:pos="9344"/>
      </w:tabs>
    </w:pPr>
  </w:style>
  <w:style w:type="character" w:customStyle="1" w:styleId="24">
    <w:name w:val="Подпись к таблице (2)_"/>
    <w:basedOn w:val="a0"/>
    <w:link w:val="25"/>
    <w:rsid w:val="002C1898"/>
    <w:rPr>
      <w:rFonts w:ascii="Times New Roman" w:eastAsia="Times New Roman" w:hAnsi="Times New Roman"/>
      <w:i/>
      <w:iCs/>
      <w:sz w:val="28"/>
      <w:szCs w:val="28"/>
      <w:shd w:val="clear" w:color="auto" w:fill="FFFFFF"/>
    </w:rPr>
  </w:style>
  <w:style w:type="paragraph" w:customStyle="1" w:styleId="25">
    <w:name w:val="Подпись к таблице (2)"/>
    <w:basedOn w:val="a"/>
    <w:link w:val="24"/>
    <w:rsid w:val="002C1898"/>
    <w:pPr>
      <w:widowControl w:val="0"/>
      <w:shd w:val="clear" w:color="auto" w:fill="FFFFFF"/>
      <w:spacing w:after="60" w:line="0" w:lineRule="atLeast"/>
      <w:jc w:val="right"/>
    </w:pPr>
    <w:rPr>
      <w:rFonts w:cstheme="minorBidi"/>
      <w:i/>
      <w:iCs/>
      <w:sz w:val="28"/>
      <w:szCs w:val="28"/>
      <w:lang w:eastAsia="en-US"/>
    </w:rPr>
  </w:style>
  <w:style w:type="character" w:customStyle="1" w:styleId="26">
    <w:name w:val="Основной текст (2) + Полужирный"/>
    <w:basedOn w:val="22"/>
    <w:rsid w:val="002C189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4">
    <w:name w:val="toc 4"/>
    <w:basedOn w:val="a"/>
    <w:next w:val="a"/>
    <w:autoRedefine/>
    <w:uiPriority w:val="39"/>
    <w:unhideWhenUsed/>
    <w:rsid w:val="002C189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C189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C189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C189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C189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C1898"/>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1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189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C189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2C18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89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C189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898"/>
    <w:rPr>
      <w:rFonts w:ascii="Cambria" w:eastAsia="Times New Roman" w:hAnsi="Cambria" w:cs="Times New Roman"/>
      <w:b/>
      <w:bCs/>
      <w:sz w:val="26"/>
      <w:szCs w:val="26"/>
      <w:lang w:eastAsia="ru-RU"/>
    </w:rPr>
  </w:style>
  <w:style w:type="table" w:styleId="a3">
    <w:name w:val="Table Grid"/>
    <w:basedOn w:val="a1"/>
    <w:uiPriority w:val="99"/>
    <w:rsid w:val="002C189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TOC Heading"/>
    <w:basedOn w:val="1"/>
    <w:next w:val="a"/>
    <w:uiPriority w:val="99"/>
    <w:qFormat/>
    <w:rsid w:val="002C1898"/>
    <w:pPr>
      <w:spacing w:line="276" w:lineRule="auto"/>
      <w:outlineLvl w:val="9"/>
    </w:pPr>
    <w:rPr>
      <w:lang w:eastAsia="en-US"/>
    </w:rPr>
  </w:style>
  <w:style w:type="paragraph" w:styleId="a5">
    <w:name w:val="footer"/>
    <w:basedOn w:val="a"/>
    <w:link w:val="a6"/>
    <w:uiPriority w:val="99"/>
    <w:rsid w:val="002C1898"/>
    <w:pPr>
      <w:tabs>
        <w:tab w:val="center" w:pos="4677"/>
        <w:tab w:val="right" w:pos="9355"/>
      </w:tabs>
    </w:pPr>
  </w:style>
  <w:style w:type="character" w:customStyle="1" w:styleId="a6">
    <w:name w:val="Нижний колонтитул Знак"/>
    <w:basedOn w:val="a0"/>
    <w:link w:val="a5"/>
    <w:uiPriority w:val="99"/>
    <w:rsid w:val="002C1898"/>
    <w:rPr>
      <w:rFonts w:ascii="Times New Roman" w:eastAsia="Times New Roman" w:hAnsi="Times New Roman" w:cs="Times New Roman"/>
      <w:sz w:val="24"/>
      <w:szCs w:val="24"/>
      <w:lang w:eastAsia="ru-RU"/>
    </w:rPr>
  </w:style>
  <w:style w:type="paragraph" w:styleId="a7">
    <w:name w:val="List Paragraph"/>
    <w:basedOn w:val="a"/>
    <w:uiPriority w:val="99"/>
    <w:qFormat/>
    <w:rsid w:val="002C1898"/>
    <w:pPr>
      <w:ind w:left="720"/>
      <w:contextualSpacing/>
    </w:pPr>
  </w:style>
  <w:style w:type="character" w:customStyle="1" w:styleId="a8">
    <w:name w:val="Текст выноски Знак"/>
    <w:basedOn w:val="a0"/>
    <w:link w:val="a9"/>
    <w:uiPriority w:val="99"/>
    <w:semiHidden/>
    <w:rsid w:val="002C1898"/>
    <w:rPr>
      <w:rFonts w:ascii="Tahoma" w:eastAsia="Times New Roman" w:hAnsi="Tahoma" w:cs="Tahoma"/>
      <w:sz w:val="16"/>
      <w:szCs w:val="16"/>
      <w:lang w:eastAsia="ru-RU"/>
    </w:rPr>
  </w:style>
  <w:style w:type="paragraph" w:styleId="a9">
    <w:name w:val="Balloon Text"/>
    <w:basedOn w:val="a"/>
    <w:link w:val="a8"/>
    <w:uiPriority w:val="99"/>
    <w:semiHidden/>
    <w:rsid w:val="002C1898"/>
    <w:rPr>
      <w:rFonts w:ascii="Tahoma" w:hAnsi="Tahoma" w:cs="Tahoma"/>
      <w:sz w:val="16"/>
      <w:szCs w:val="16"/>
    </w:rPr>
  </w:style>
  <w:style w:type="paragraph" w:styleId="aa">
    <w:name w:val="footnote text"/>
    <w:basedOn w:val="a"/>
    <w:link w:val="ab"/>
    <w:uiPriority w:val="99"/>
    <w:semiHidden/>
    <w:rsid w:val="002C1898"/>
    <w:rPr>
      <w:sz w:val="20"/>
      <w:szCs w:val="20"/>
    </w:rPr>
  </w:style>
  <w:style w:type="character" w:customStyle="1" w:styleId="ab">
    <w:name w:val="Текст сноски Знак"/>
    <w:basedOn w:val="a0"/>
    <w:link w:val="aa"/>
    <w:uiPriority w:val="99"/>
    <w:semiHidden/>
    <w:rsid w:val="002C189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2C1898"/>
    <w:rPr>
      <w:rFonts w:cs="Times New Roman"/>
      <w:vertAlign w:val="superscript"/>
    </w:rPr>
  </w:style>
  <w:style w:type="paragraph" w:styleId="11">
    <w:name w:val="toc 1"/>
    <w:basedOn w:val="a"/>
    <w:next w:val="a"/>
    <w:autoRedefine/>
    <w:uiPriority w:val="39"/>
    <w:rsid w:val="002C1898"/>
    <w:pPr>
      <w:tabs>
        <w:tab w:val="left" w:pos="567"/>
        <w:tab w:val="right" w:leader="dot" w:pos="9344"/>
      </w:tabs>
      <w:spacing w:after="100"/>
      <w:jc w:val="both"/>
    </w:pPr>
  </w:style>
  <w:style w:type="paragraph" w:styleId="21">
    <w:name w:val="toc 2"/>
    <w:basedOn w:val="a"/>
    <w:next w:val="a"/>
    <w:autoRedefine/>
    <w:uiPriority w:val="39"/>
    <w:rsid w:val="002C1898"/>
    <w:pPr>
      <w:spacing w:after="100"/>
      <w:ind w:left="240"/>
    </w:pPr>
  </w:style>
  <w:style w:type="character" w:styleId="ad">
    <w:name w:val="Hyperlink"/>
    <w:basedOn w:val="a0"/>
    <w:uiPriority w:val="99"/>
    <w:rsid w:val="002C1898"/>
    <w:rPr>
      <w:rFonts w:cs="Times New Roman"/>
      <w:color w:val="0000FF"/>
      <w:u w:val="single"/>
    </w:rPr>
  </w:style>
  <w:style w:type="paragraph" w:customStyle="1" w:styleId="xl63">
    <w:name w:val="xl6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2C1898"/>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2C1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2C1898"/>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2C1898"/>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2C1898"/>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e">
    <w:name w:val="header"/>
    <w:basedOn w:val="a"/>
    <w:link w:val="af"/>
    <w:uiPriority w:val="99"/>
    <w:rsid w:val="002C1898"/>
    <w:pPr>
      <w:tabs>
        <w:tab w:val="center" w:pos="4677"/>
        <w:tab w:val="right" w:pos="9355"/>
      </w:tabs>
    </w:pPr>
  </w:style>
  <w:style w:type="character" w:customStyle="1" w:styleId="af">
    <w:name w:val="Верхний колонтитул Знак"/>
    <w:basedOn w:val="a0"/>
    <w:link w:val="ae"/>
    <w:uiPriority w:val="99"/>
    <w:rsid w:val="002C1898"/>
    <w:rPr>
      <w:rFonts w:ascii="Times New Roman" w:eastAsia="Times New Roman" w:hAnsi="Times New Roman" w:cs="Times New Roman"/>
      <w:sz w:val="24"/>
      <w:szCs w:val="24"/>
      <w:lang w:eastAsia="ru-RU"/>
    </w:rPr>
  </w:style>
  <w:style w:type="paragraph" w:customStyle="1" w:styleId="Default">
    <w:name w:val="Default"/>
    <w:uiPriority w:val="99"/>
    <w:rsid w:val="002C18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сновной текст (2)_"/>
    <w:basedOn w:val="a0"/>
    <w:link w:val="23"/>
    <w:rsid w:val="002C1898"/>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2C1898"/>
    <w:pPr>
      <w:widowControl w:val="0"/>
      <w:shd w:val="clear" w:color="auto" w:fill="FFFFFF"/>
      <w:spacing w:after="1680" w:line="0" w:lineRule="atLeast"/>
      <w:jc w:val="center"/>
    </w:pPr>
    <w:rPr>
      <w:rFonts w:cstheme="minorBidi"/>
      <w:sz w:val="28"/>
      <w:szCs w:val="28"/>
      <w:lang w:eastAsia="en-US"/>
    </w:rPr>
  </w:style>
  <w:style w:type="paragraph" w:styleId="31">
    <w:name w:val="toc 3"/>
    <w:basedOn w:val="a"/>
    <w:next w:val="a"/>
    <w:autoRedefine/>
    <w:uiPriority w:val="39"/>
    <w:rsid w:val="002C1898"/>
    <w:pPr>
      <w:tabs>
        <w:tab w:val="right" w:leader="dot" w:pos="9344"/>
      </w:tabs>
    </w:pPr>
  </w:style>
  <w:style w:type="character" w:customStyle="1" w:styleId="24">
    <w:name w:val="Подпись к таблице (2)_"/>
    <w:basedOn w:val="a0"/>
    <w:link w:val="25"/>
    <w:rsid w:val="002C1898"/>
    <w:rPr>
      <w:rFonts w:ascii="Times New Roman" w:eastAsia="Times New Roman" w:hAnsi="Times New Roman"/>
      <w:i/>
      <w:iCs/>
      <w:sz w:val="28"/>
      <w:szCs w:val="28"/>
      <w:shd w:val="clear" w:color="auto" w:fill="FFFFFF"/>
    </w:rPr>
  </w:style>
  <w:style w:type="paragraph" w:customStyle="1" w:styleId="25">
    <w:name w:val="Подпись к таблице (2)"/>
    <w:basedOn w:val="a"/>
    <w:link w:val="24"/>
    <w:rsid w:val="002C1898"/>
    <w:pPr>
      <w:widowControl w:val="0"/>
      <w:shd w:val="clear" w:color="auto" w:fill="FFFFFF"/>
      <w:spacing w:after="60" w:line="0" w:lineRule="atLeast"/>
      <w:jc w:val="right"/>
    </w:pPr>
    <w:rPr>
      <w:rFonts w:cstheme="minorBidi"/>
      <w:i/>
      <w:iCs/>
      <w:sz w:val="28"/>
      <w:szCs w:val="28"/>
      <w:lang w:eastAsia="en-US"/>
    </w:rPr>
  </w:style>
  <w:style w:type="character" w:customStyle="1" w:styleId="26">
    <w:name w:val="Основной текст (2) + Полужирный"/>
    <w:basedOn w:val="22"/>
    <w:rsid w:val="002C189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4">
    <w:name w:val="toc 4"/>
    <w:basedOn w:val="a"/>
    <w:next w:val="a"/>
    <w:autoRedefine/>
    <w:uiPriority w:val="39"/>
    <w:unhideWhenUsed/>
    <w:rsid w:val="002C189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C189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C189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2C189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C189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C189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5589367">
      <w:bodyDiv w:val="1"/>
      <w:marLeft w:val="0"/>
      <w:marRight w:val="0"/>
      <w:marTop w:val="0"/>
      <w:marBottom w:val="0"/>
      <w:divBdr>
        <w:top w:val="none" w:sz="0" w:space="0" w:color="auto"/>
        <w:left w:val="none" w:sz="0" w:space="0" w:color="auto"/>
        <w:bottom w:val="none" w:sz="0" w:space="0" w:color="auto"/>
        <w:right w:val="none" w:sz="0" w:space="0" w:color="auto"/>
      </w:divBdr>
    </w:div>
    <w:div w:id="61635562">
      <w:bodyDiv w:val="1"/>
      <w:marLeft w:val="0"/>
      <w:marRight w:val="0"/>
      <w:marTop w:val="0"/>
      <w:marBottom w:val="0"/>
      <w:divBdr>
        <w:top w:val="none" w:sz="0" w:space="0" w:color="auto"/>
        <w:left w:val="none" w:sz="0" w:space="0" w:color="auto"/>
        <w:bottom w:val="none" w:sz="0" w:space="0" w:color="auto"/>
        <w:right w:val="none" w:sz="0" w:space="0" w:color="auto"/>
      </w:divBdr>
    </w:div>
    <w:div w:id="135074872">
      <w:bodyDiv w:val="1"/>
      <w:marLeft w:val="0"/>
      <w:marRight w:val="0"/>
      <w:marTop w:val="0"/>
      <w:marBottom w:val="0"/>
      <w:divBdr>
        <w:top w:val="none" w:sz="0" w:space="0" w:color="auto"/>
        <w:left w:val="none" w:sz="0" w:space="0" w:color="auto"/>
        <w:bottom w:val="none" w:sz="0" w:space="0" w:color="auto"/>
        <w:right w:val="none" w:sz="0" w:space="0" w:color="auto"/>
      </w:divBdr>
    </w:div>
    <w:div w:id="147407648">
      <w:bodyDiv w:val="1"/>
      <w:marLeft w:val="0"/>
      <w:marRight w:val="0"/>
      <w:marTop w:val="0"/>
      <w:marBottom w:val="0"/>
      <w:divBdr>
        <w:top w:val="none" w:sz="0" w:space="0" w:color="auto"/>
        <w:left w:val="none" w:sz="0" w:space="0" w:color="auto"/>
        <w:bottom w:val="none" w:sz="0" w:space="0" w:color="auto"/>
        <w:right w:val="none" w:sz="0" w:space="0" w:color="auto"/>
      </w:divBdr>
    </w:div>
    <w:div w:id="148406086">
      <w:bodyDiv w:val="1"/>
      <w:marLeft w:val="0"/>
      <w:marRight w:val="0"/>
      <w:marTop w:val="0"/>
      <w:marBottom w:val="0"/>
      <w:divBdr>
        <w:top w:val="none" w:sz="0" w:space="0" w:color="auto"/>
        <w:left w:val="none" w:sz="0" w:space="0" w:color="auto"/>
        <w:bottom w:val="none" w:sz="0" w:space="0" w:color="auto"/>
        <w:right w:val="none" w:sz="0" w:space="0" w:color="auto"/>
      </w:divBdr>
    </w:div>
    <w:div w:id="169754963">
      <w:bodyDiv w:val="1"/>
      <w:marLeft w:val="0"/>
      <w:marRight w:val="0"/>
      <w:marTop w:val="0"/>
      <w:marBottom w:val="0"/>
      <w:divBdr>
        <w:top w:val="none" w:sz="0" w:space="0" w:color="auto"/>
        <w:left w:val="none" w:sz="0" w:space="0" w:color="auto"/>
        <w:bottom w:val="none" w:sz="0" w:space="0" w:color="auto"/>
        <w:right w:val="none" w:sz="0" w:space="0" w:color="auto"/>
      </w:divBdr>
    </w:div>
    <w:div w:id="219022638">
      <w:bodyDiv w:val="1"/>
      <w:marLeft w:val="0"/>
      <w:marRight w:val="0"/>
      <w:marTop w:val="0"/>
      <w:marBottom w:val="0"/>
      <w:divBdr>
        <w:top w:val="none" w:sz="0" w:space="0" w:color="auto"/>
        <w:left w:val="none" w:sz="0" w:space="0" w:color="auto"/>
        <w:bottom w:val="none" w:sz="0" w:space="0" w:color="auto"/>
        <w:right w:val="none" w:sz="0" w:space="0" w:color="auto"/>
      </w:divBdr>
    </w:div>
    <w:div w:id="240067254">
      <w:bodyDiv w:val="1"/>
      <w:marLeft w:val="0"/>
      <w:marRight w:val="0"/>
      <w:marTop w:val="0"/>
      <w:marBottom w:val="0"/>
      <w:divBdr>
        <w:top w:val="none" w:sz="0" w:space="0" w:color="auto"/>
        <w:left w:val="none" w:sz="0" w:space="0" w:color="auto"/>
        <w:bottom w:val="none" w:sz="0" w:space="0" w:color="auto"/>
        <w:right w:val="none" w:sz="0" w:space="0" w:color="auto"/>
      </w:divBdr>
    </w:div>
    <w:div w:id="308284866">
      <w:bodyDiv w:val="1"/>
      <w:marLeft w:val="0"/>
      <w:marRight w:val="0"/>
      <w:marTop w:val="0"/>
      <w:marBottom w:val="0"/>
      <w:divBdr>
        <w:top w:val="none" w:sz="0" w:space="0" w:color="auto"/>
        <w:left w:val="none" w:sz="0" w:space="0" w:color="auto"/>
        <w:bottom w:val="none" w:sz="0" w:space="0" w:color="auto"/>
        <w:right w:val="none" w:sz="0" w:space="0" w:color="auto"/>
      </w:divBdr>
    </w:div>
    <w:div w:id="391584910">
      <w:bodyDiv w:val="1"/>
      <w:marLeft w:val="0"/>
      <w:marRight w:val="0"/>
      <w:marTop w:val="0"/>
      <w:marBottom w:val="0"/>
      <w:divBdr>
        <w:top w:val="none" w:sz="0" w:space="0" w:color="auto"/>
        <w:left w:val="none" w:sz="0" w:space="0" w:color="auto"/>
        <w:bottom w:val="none" w:sz="0" w:space="0" w:color="auto"/>
        <w:right w:val="none" w:sz="0" w:space="0" w:color="auto"/>
      </w:divBdr>
    </w:div>
    <w:div w:id="411438411">
      <w:bodyDiv w:val="1"/>
      <w:marLeft w:val="0"/>
      <w:marRight w:val="0"/>
      <w:marTop w:val="0"/>
      <w:marBottom w:val="0"/>
      <w:divBdr>
        <w:top w:val="none" w:sz="0" w:space="0" w:color="auto"/>
        <w:left w:val="none" w:sz="0" w:space="0" w:color="auto"/>
        <w:bottom w:val="none" w:sz="0" w:space="0" w:color="auto"/>
        <w:right w:val="none" w:sz="0" w:space="0" w:color="auto"/>
      </w:divBdr>
    </w:div>
    <w:div w:id="414401799">
      <w:bodyDiv w:val="1"/>
      <w:marLeft w:val="0"/>
      <w:marRight w:val="0"/>
      <w:marTop w:val="0"/>
      <w:marBottom w:val="0"/>
      <w:divBdr>
        <w:top w:val="none" w:sz="0" w:space="0" w:color="auto"/>
        <w:left w:val="none" w:sz="0" w:space="0" w:color="auto"/>
        <w:bottom w:val="none" w:sz="0" w:space="0" w:color="auto"/>
        <w:right w:val="none" w:sz="0" w:space="0" w:color="auto"/>
      </w:divBdr>
    </w:div>
    <w:div w:id="454644072">
      <w:bodyDiv w:val="1"/>
      <w:marLeft w:val="0"/>
      <w:marRight w:val="0"/>
      <w:marTop w:val="0"/>
      <w:marBottom w:val="0"/>
      <w:divBdr>
        <w:top w:val="none" w:sz="0" w:space="0" w:color="auto"/>
        <w:left w:val="none" w:sz="0" w:space="0" w:color="auto"/>
        <w:bottom w:val="none" w:sz="0" w:space="0" w:color="auto"/>
        <w:right w:val="none" w:sz="0" w:space="0" w:color="auto"/>
      </w:divBdr>
    </w:div>
    <w:div w:id="531386457">
      <w:bodyDiv w:val="1"/>
      <w:marLeft w:val="0"/>
      <w:marRight w:val="0"/>
      <w:marTop w:val="0"/>
      <w:marBottom w:val="0"/>
      <w:divBdr>
        <w:top w:val="none" w:sz="0" w:space="0" w:color="auto"/>
        <w:left w:val="none" w:sz="0" w:space="0" w:color="auto"/>
        <w:bottom w:val="none" w:sz="0" w:space="0" w:color="auto"/>
        <w:right w:val="none" w:sz="0" w:space="0" w:color="auto"/>
      </w:divBdr>
    </w:div>
    <w:div w:id="533546513">
      <w:bodyDiv w:val="1"/>
      <w:marLeft w:val="0"/>
      <w:marRight w:val="0"/>
      <w:marTop w:val="0"/>
      <w:marBottom w:val="0"/>
      <w:divBdr>
        <w:top w:val="none" w:sz="0" w:space="0" w:color="auto"/>
        <w:left w:val="none" w:sz="0" w:space="0" w:color="auto"/>
        <w:bottom w:val="none" w:sz="0" w:space="0" w:color="auto"/>
        <w:right w:val="none" w:sz="0" w:space="0" w:color="auto"/>
      </w:divBdr>
    </w:div>
    <w:div w:id="570118907">
      <w:bodyDiv w:val="1"/>
      <w:marLeft w:val="0"/>
      <w:marRight w:val="0"/>
      <w:marTop w:val="0"/>
      <w:marBottom w:val="0"/>
      <w:divBdr>
        <w:top w:val="none" w:sz="0" w:space="0" w:color="auto"/>
        <w:left w:val="none" w:sz="0" w:space="0" w:color="auto"/>
        <w:bottom w:val="none" w:sz="0" w:space="0" w:color="auto"/>
        <w:right w:val="none" w:sz="0" w:space="0" w:color="auto"/>
      </w:divBdr>
    </w:div>
    <w:div w:id="585188497">
      <w:bodyDiv w:val="1"/>
      <w:marLeft w:val="0"/>
      <w:marRight w:val="0"/>
      <w:marTop w:val="0"/>
      <w:marBottom w:val="0"/>
      <w:divBdr>
        <w:top w:val="none" w:sz="0" w:space="0" w:color="auto"/>
        <w:left w:val="none" w:sz="0" w:space="0" w:color="auto"/>
        <w:bottom w:val="none" w:sz="0" w:space="0" w:color="auto"/>
        <w:right w:val="none" w:sz="0" w:space="0" w:color="auto"/>
      </w:divBdr>
    </w:div>
    <w:div w:id="697854316">
      <w:bodyDiv w:val="1"/>
      <w:marLeft w:val="0"/>
      <w:marRight w:val="0"/>
      <w:marTop w:val="0"/>
      <w:marBottom w:val="0"/>
      <w:divBdr>
        <w:top w:val="none" w:sz="0" w:space="0" w:color="auto"/>
        <w:left w:val="none" w:sz="0" w:space="0" w:color="auto"/>
        <w:bottom w:val="none" w:sz="0" w:space="0" w:color="auto"/>
        <w:right w:val="none" w:sz="0" w:space="0" w:color="auto"/>
      </w:divBdr>
    </w:div>
    <w:div w:id="725373929">
      <w:bodyDiv w:val="1"/>
      <w:marLeft w:val="0"/>
      <w:marRight w:val="0"/>
      <w:marTop w:val="0"/>
      <w:marBottom w:val="0"/>
      <w:divBdr>
        <w:top w:val="none" w:sz="0" w:space="0" w:color="auto"/>
        <w:left w:val="none" w:sz="0" w:space="0" w:color="auto"/>
        <w:bottom w:val="none" w:sz="0" w:space="0" w:color="auto"/>
        <w:right w:val="none" w:sz="0" w:space="0" w:color="auto"/>
      </w:divBdr>
    </w:div>
    <w:div w:id="742609981">
      <w:bodyDiv w:val="1"/>
      <w:marLeft w:val="0"/>
      <w:marRight w:val="0"/>
      <w:marTop w:val="0"/>
      <w:marBottom w:val="0"/>
      <w:divBdr>
        <w:top w:val="none" w:sz="0" w:space="0" w:color="auto"/>
        <w:left w:val="none" w:sz="0" w:space="0" w:color="auto"/>
        <w:bottom w:val="none" w:sz="0" w:space="0" w:color="auto"/>
        <w:right w:val="none" w:sz="0" w:space="0" w:color="auto"/>
      </w:divBdr>
    </w:div>
    <w:div w:id="810443332">
      <w:bodyDiv w:val="1"/>
      <w:marLeft w:val="0"/>
      <w:marRight w:val="0"/>
      <w:marTop w:val="0"/>
      <w:marBottom w:val="0"/>
      <w:divBdr>
        <w:top w:val="none" w:sz="0" w:space="0" w:color="auto"/>
        <w:left w:val="none" w:sz="0" w:space="0" w:color="auto"/>
        <w:bottom w:val="none" w:sz="0" w:space="0" w:color="auto"/>
        <w:right w:val="none" w:sz="0" w:space="0" w:color="auto"/>
      </w:divBdr>
    </w:div>
    <w:div w:id="825169022">
      <w:bodyDiv w:val="1"/>
      <w:marLeft w:val="0"/>
      <w:marRight w:val="0"/>
      <w:marTop w:val="0"/>
      <w:marBottom w:val="0"/>
      <w:divBdr>
        <w:top w:val="none" w:sz="0" w:space="0" w:color="auto"/>
        <w:left w:val="none" w:sz="0" w:space="0" w:color="auto"/>
        <w:bottom w:val="none" w:sz="0" w:space="0" w:color="auto"/>
        <w:right w:val="none" w:sz="0" w:space="0" w:color="auto"/>
      </w:divBdr>
    </w:div>
    <w:div w:id="858810626">
      <w:bodyDiv w:val="1"/>
      <w:marLeft w:val="0"/>
      <w:marRight w:val="0"/>
      <w:marTop w:val="0"/>
      <w:marBottom w:val="0"/>
      <w:divBdr>
        <w:top w:val="none" w:sz="0" w:space="0" w:color="auto"/>
        <w:left w:val="none" w:sz="0" w:space="0" w:color="auto"/>
        <w:bottom w:val="none" w:sz="0" w:space="0" w:color="auto"/>
        <w:right w:val="none" w:sz="0" w:space="0" w:color="auto"/>
      </w:divBdr>
    </w:div>
    <w:div w:id="902256111">
      <w:bodyDiv w:val="1"/>
      <w:marLeft w:val="0"/>
      <w:marRight w:val="0"/>
      <w:marTop w:val="0"/>
      <w:marBottom w:val="0"/>
      <w:divBdr>
        <w:top w:val="none" w:sz="0" w:space="0" w:color="auto"/>
        <w:left w:val="none" w:sz="0" w:space="0" w:color="auto"/>
        <w:bottom w:val="none" w:sz="0" w:space="0" w:color="auto"/>
        <w:right w:val="none" w:sz="0" w:space="0" w:color="auto"/>
      </w:divBdr>
    </w:div>
    <w:div w:id="933518131">
      <w:bodyDiv w:val="1"/>
      <w:marLeft w:val="0"/>
      <w:marRight w:val="0"/>
      <w:marTop w:val="0"/>
      <w:marBottom w:val="0"/>
      <w:divBdr>
        <w:top w:val="none" w:sz="0" w:space="0" w:color="auto"/>
        <w:left w:val="none" w:sz="0" w:space="0" w:color="auto"/>
        <w:bottom w:val="none" w:sz="0" w:space="0" w:color="auto"/>
        <w:right w:val="none" w:sz="0" w:space="0" w:color="auto"/>
      </w:divBdr>
    </w:div>
    <w:div w:id="1028290857">
      <w:bodyDiv w:val="1"/>
      <w:marLeft w:val="0"/>
      <w:marRight w:val="0"/>
      <w:marTop w:val="0"/>
      <w:marBottom w:val="0"/>
      <w:divBdr>
        <w:top w:val="none" w:sz="0" w:space="0" w:color="auto"/>
        <w:left w:val="none" w:sz="0" w:space="0" w:color="auto"/>
        <w:bottom w:val="none" w:sz="0" w:space="0" w:color="auto"/>
        <w:right w:val="none" w:sz="0" w:space="0" w:color="auto"/>
      </w:divBdr>
    </w:div>
    <w:div w:id="1063985446">
      <w:bodyDiv w:val="1"/>
      <w:marLeft w:val="0"/>
      <w:marRight w:val="0"/>
      <w:marTop w:val="0"/>
      <w:marBottom w:val="0"/>
      <w:divBdr>
        <w:top w:val="none" w:sz="0" w:space="0" w:color="auto"/>
        <w:left w:val="none" w:sz="0" w:space="0" w:color="auto"/>
        <w:bottom w:val="none" w:sz="0" w:space="0" w:color="auto"/>
        <w:right w:val="none" w:sz="0" w:space="0" w:color="auto"/>
      </w:divBdr>
    </w:div>
    <w:div w:id="1225213799">
      <w:bodyDiv w:val="1"/>
      <w:marLeft w:val="0"/>
      <w:marRight w:val="0"/>
      <w:marTop w:val="0"/>
      <w:marBottom w:val="0"/>
      <w:divBdr>
        <w:top w:val="none" w:sz="0" w:space="0" w:color="auto"/>
        <w:left w:val="none" w:sz="0" w:space="0" w:color="auto"/>
        <w:bottom w:val="none" w:sz="0" w:space="0" w:color="auto"/>
        <w:right w:val="none" w:sz="0" w:space="0" w:color="auto"/>
      </w:divBdr>
    </w:div>
    <w:div w:id="1262647129">
      <w:bodyDiv w:val="1"/>
      <w:marLeft w:val="0"/>
      <w:marRight w:val="0"/>
      <w:marTop w:val="0"/>
      <w:marBottom w:val="0"/>
      <w:divBdr>
        <w:top w:val="none" w:sz="0" w:space="0" w:color="auto"/>
        <w:left w:val="none" w:sz="0" w:space="0" w:color="auto"/>
        <w:bottom w:val="none" w:sz="0" w:space="0" w:color="auto"/>
        <w:right w:val="none" w:sz="0" w:space="0" w:color="auto"/>
      </w:divBdr>
    </w:div>
    <w:div w:id="1270237865">
      <w:bodyDiv w:val="1"/>
      <w:marLeft w:val="0"/>
      <w:marRight w:val="0"/>
      <w:marTop w:val="0"/>
      <w:marBottom w:val="0"/>
      <w:divBdr>
        <w:top w:val="none" w:sz="0" w:space="0" w:color="auto"/>
        <w:left w:val="none" w:sz="0" w:space="0" w:color="auto"/>
        <w:bottom w:val="none" w:sz="0" w:space="0" w:color="auto"/>
        <w:right w:val="none" w:sz="0" w:space="0" w:color="auto"/>
      </w:divBdr>
    </w:div>
    <w:div w:id="1333605688">
      <w:bodyDiv w:val="1"/>
      <w:marLeft w:val="0"/>
      <w:marRight w:val="0"/>
      <w:marTop w:val="0"/>
      <w:marBottom w:val="0"/>
      <w:divBdr>
        <w:top w:val="none" w:sz="0" w:space="0" w:color="auto"/>
        <w:left w:val="none" w:sz="0" w:space="0" w:color="auto"/>
        <w:bottom w:val="none" w:sz="0" w:space="0" w:color="auto"/>
        <w:right w:val="none" w:sz="0" w:space="0" w:color="auto"/>
      </w:divBdr>
    </w:div>
    <w:div w:id="1385762661">
      <w:bodyDiv w:val="1"/>
      <w:marLeft w:val="0"/>
      <w:marRight w:val="0"/>
      <w:marTop w:val="0"/>
      <w:marBottom w:val="0"/>
      <w:divBdr>
        <w:top w:val="none" w:sz="0" w:space="0" w:color="auto"/>
        <w:left w:val="none" w:sz="0" w:space="0" w:color="auto"/>
        <w:bottom w:val="none" w:sz="0" w:space="0" w:color="auto"/>
        <w:right w:val="none" w:sz="0" w:space="0" w:color="auto"/>
      </w:divBdr>
    </w:div>
    <w:div w:id="1453476552">
      <w:bodyDiv w:val="1"/>
      <w:marLeft w:val="0"/>
      <w:marRight w:val="0"/>
      <w:marTop w:val="0"/>
      <w:marBottom w:val="0"/>
      <w:divBdr>
        <w:top w:val="none" w:sz="0" w:space="0" w:color="auto"/>
        <w:left w:val="none" w:sz="0" w:space="0" w:color="auto"/>
        <w:bottom w:val="none" w:sz="0" w:space="0" w:color="auto"/>
        <w:right w:val="none" w:sz="0" w:space="0" w:color="auto"/>
      </w:divBdr>
    </w:div>
    <w:div w:id="1461729115">
      <w:bodyDiv w:val="1"/>
      <w:marLeft w:val="0"/>
      <w:marRight w:val="0"/>
      <w:marTop w:val="0"/>
      <w:marBottom w:val="0"/>
      <w:divBdr>
        <w:top w:val="none" w:sz="0" w:space="0" w:color="auto"/>
        <w:left w:val="none" w:sz="0" w:space="0" w:color="auto"/>
        <w:bottom w:val="none" w:sz="0" w:space="0" w:color="auto"/>
        <w:right w:val="none" w:sz="0" w:space="0" w:color="auto"/>
      </w:divBdr>
    </w:div>
    <w:div w:id="1464495049">
      <w:bodyDiv w:val="1"/>
      <w:marLeft w:val="0"/>
      <w:marRight w:val="0"/>
      <w:marTop w:val="0"/>
      <w:marBottom w:val="0"/>
      <w:divBdr>
        <w:top w:val="none" w:sz="0" w:space="0" w:color="auto"/>
        <w:left w:val="none" w:sz="0" w:space="0" w:color="auto"/>
        <w:bottom w:val="none" w:sz="0" w:space="0" w:color="auto"/>
        <w:right w:val="none" w:sz="0" w:space="0" w:color="auto"/>
      </w:divBdr>
    </w:div>
    <w:div w:id="1549412198">
      <w:bodyDiv w:val="1"/>
      <w:marLeft w:val="0"/>
      <w:marRight w:val="0"/>
      <w:marTop w:val="0"/>
      <w:marBottom w:val="0"/>
      <w:divBdr>
        <w:top w:val="none" w:sz="0" w:space="0" w:color="auto"/>
        <w:left w:val="none" w:sz="0" w:space="0" w:color="auto"/>
        <w:bottom w:val="none" w:sz="0" w:space="0" w:color="auto"/>
        <w:right w:val="none" w:sz="0" w:space="0" w:color="auto"/>
      </w:divBdr>
    </w:div>
    <w:div w:id="1569682570">
      <w:bodyDiv w:val="1"/>
      <w:marLeft w:val="0"/>
      <w:marRight w:val="0"/>
      <w:marTop w:val="0"/>
      <w:marBottom w:val="0"/>
      <w:divBdr>
        <w:top w:val="none" w:sz="0" w:space="0" w:color="auto"/>
        <w:left w:val="none" w:sz="0" w:space="0" w:color="auto"/>
        <w:bottom w:val="none" w:sz="0" w:space="0" w:color="auto"/>
        <w:right w:val="none" w:sz="0" w:space="0" w:color="auto"/>
      </w:divBdr>
    </w:div>
    <w:div w:id="1575579767">
      <w:bodyDiv w:val="1"/>
      <w:marLeft w:val="0"/>
      <w:marRight w:val="0"/>
      <w:marTop w:val="0"/>
      <w:marBottom w:val="0"/>
      <w:divBdr>
        <w:top w:val="none" w:sz="0" w:space="0" w:color="auto"/>
        <w:left w:val="none" w:sz="0" w:space="0" w:color="auto"/>
        <w:bottom w:val="none" w:sz="0" w:space="0" w:color="auto"/>
        <w:right w:val="none" w:sz="0" w:space="0" w:color="auto"/>
      </w:divBdr>
    </w:div>
    <w:div w:id="1604456723">
      <w:bodyDiv w:val="1"/>
      <w:marLeft w:val="0"/>
      <w:marRight w:val="0"/>
      <w:marTop w:val="0"/>
      <w:marBottom w:val="0"/>
      <w:divBdr>
        <w:top w:val="none" w:sz="0" w:space="0" w:color="auto"/>
        <w:left w:val="none" w:sz="0" w:space="0" w:color="auto"/>
        <w:bottom w:val="none" w:sz="0" w:space="0" w:color="auto"/>
        <w:right w:val="none" w:sz="0" w:space="0" w:color="auto"/>
      </w:divBdr>
    </w:div>
    <w:div w:id="1610744998">
      <w:bodyDiv w:val="1"/>
      <w:marLeft w:val="0"/>
      <w:marRight w:val="0"/>
      <w:marTop w:val="0"/>
      <w:marBottom w:val="0"/>
      <w:divBdr>
        <w:top w:val="none" w:sz="0" w:space="0" w:color="auto"/>
        <w:left w:val="none" w:sz="0" w:space="0" w:color="auto"/>
        <w:bottom w:val="none" w:sz="0" w:space="0" w:color="auto"/>
        <w:right w:val="none" w:sz="0" w:space="0" w:color="auto"/>
      </w:divBdr>
    </w:div>
    <w:div w:id="1704210825">
      <w:bodyDiv w:val="1"/>
      <w:marLeft w:val="0"/>
      <w:marRight w:val="0"/>
      <w:marTop w:val="0"/>
      <w:marBottom w:val="0"/>
      <w:divBdr>
        <w:top w:val="none" w:sz="0" w:space="0" w:color="auto"/>
        <w:left w:val="none" w:sz="0" w:space="0" w:color="auto"/>
        <w:bottom w:val="none" w:sz="0" w:space="0" w:color="auto"/>
        <w:right w:val="none" w:sz="0" w:space="0" w:color="auto"/>
      </w:divBdr>
    </w:div>
    <w:div w:id="1740862782">
      <w:bodyDiv w:val="1"/>
      <w:marLeft w:val="0"/>
      <w:marRight w:val="0"/>
      <w:marTop w:val="0"/>
      <w:marBottom w:val="0"/>
      <w:divBdr>
        <w:top w:val="none" w:sz="0" w:space="0" w:color="auto"/>
        <w:left w:val="none" w:sz="0" w:space="0" w:color="auto"/>
        <w:bottom w:val="none" w:sz="0" w:space="0" w:color="auto"/>
        <w:right w:val="none" w:sz="0" w:space="0" w:color="auto"/>
      </w:divBdr>
    </w:div>
    <w:div w:id="1838618429">
      <w:bodyDiv w:val="1"/>
      <w:marLeft w:val="0"/>
      <w:marRight w:val="0"/>
      <w:marTop w:val="0"/>
      <w:marBottom w:val="0"/>
      <w:divBdr>
        <w:top w:val="none" w:sz="0" w:space="0" w:color="auto"/>
        <w:left w:val="none" w:sz="0" w:space="0" w:color="auto"/>
        <w:bottom w:val="none" w:sz="0" w:space="0" w:color="auto"/>
        <w:right w:val="none" w:sz="0" w:space="0" w:color="auto"/>
      </w:divBdr>
    </w:div>
    <w:div w:id="1904294296">
      <w:bodyDiv w:val="1"/>
      <w:marLeft w:val="0"/>
      <w:marRight w:val="0"/>
      <w:marTop w:val="0"/>
      <w:marBottom w:val="0"/>
      <w:divBdr>
        <w:top w:val="none" w:sz="0" w:space="0" w:color="auto"/>
        <w:left w:val="none" w:sz="0" w:space="0" w:color="auto"/>
        <w:bottom w:val="none" w:sz="0" w:space="0" w:color="auto"/>
        <w:right w:val="none" w:sz="0" w:space="0" w:color="auto"/>
      </w:divBdr>
    </w:div>
    <w:div w:id="1921593654">
      <w:bodyDiv w:val="1"/>
      <w:marLeft w:val="0"/>
      <w:marRight w:val="0"/>
      <w:marTop w:val="0"/>
      <w:marBottom w:val="0"/>
      <w:divBdr>
        <w:top w:val="none" w:sz="0" w:space="0" w:color="auto"/>
        <w:left w:val="none" w:sz="0" w:space="0" w:color="auto"/>
        <w:bottom w:val="none" w:sz="0" w:space="0" w:color="auto"/>
        <w:right w:val="none" w:sz="0" w:space="0" w:color="auto"/>
      </w:divBdr>
    </w:div>
    <w:div w:id="1933470269">
      <w:bodyDiv w:val="1"/>
      <w:marLeft w:val="0"/>
      <w:marRight w:val="0"/>
      <w:marTop w:val="0"/>
      <w:marBottom w:val="0"/>
      <w:divBdr>
        <w:top w:val="none" w:sz="0" w:space="0" w:color="auto"/>
        <w:left w:val="none" w:sz="0" w:space="0" w:color="auto"/>
        <w:bottom w:val="none" w:sz="0" w:space="0" w:color="auto"/>
        <w:right w:val="none" w:sz="0" w:space="0" w:color="auto"/>
      </w:divBdr>
    </w:div>
    <w:div w:id="1947885286">
      <w:bodyDiv w:val="1"/>
      <w:marLeft w:val="0"/>
      <w:marRight w:val="0"/>
      <w:marTop w:val="0"/>
      <w:marBottom w:val="0"/>
      <w:divBdr>
        <w:top w:val="none" w:sz="0" w:space="0" w:color="auto"/>
        <w:left w:val="none" w:sz="0" w:space="0" w:color="auto"/>
        <w:bottom w:val="none" w:sz="0" w:space="0" w:color="auto"/>
        <w:right w:val="none" w:sz="0" w:space="0" w:color="auto"/>
      </w:divBdr>
    </w:div>
    <w:div w:id="2003965918">
      <w:bodyDiv w:val="1"/>
      <w:marLeft w:val="0"/>
      <w:marRight w:val="0"/>
      <w:marTop w:val="0"/>
      <w:marBottom w:val="0"/>
      <w:divBdr>
        <w:top w:val="none" w:sz="0" w:space="0" w:color="auto"/>
        <w:left w:val="none" w:sz="0" w:space="0" w:color="auto"/>
        <w:bottom w:val="none" w:sz="0" w:space="0" w:color="auto"/>
        <w:right w:val="none" w:sz="0" w:space="0" w:color="auto"/>
      </w:divBdr>
    </w:div>
    <w:div w:id="2005426603">
      <w:bodyDiv w:val="1"/>
      <w:marLeft w:val="0"/>
      <w:marRight w:val="0"/>
      <w:marTop w:val="0"/>
      <w:marBottom w:val="0"/>
      <w:divBdr>
        <w:top w:val="none" w:sz="0" w:space="0" w:color="auto"/>
        <w:left w:val="none" w:sz="0" w:space="0" w:color="auto"/>
        <w:bottom w:val="none" w:sz="0" w:space="0" w:color="auto"/>
        <w:right w:val="none" w:sz="0" w:space="0" w:color="auto"/>
      </w:divBdr>
    </w:div>
    <w:div w:id="2075200969">
      <w:bodyDiv w:val="1"/>
      <w:marLeft w:val="0"/>
      <w:marRight w:val="0"/>
      <w:marTop w:val="0"/>
      <w:marBottom w:val="0"/>
      <w:divBdr>
        <w:top w:val="none" w:sz="0" w:space="0" w:color="auto"/>
        <w:left w:val="none" w:sz="0" w:space="0" w:color="auto"/>
        <w:bottom w:val="none" w:sz="0" w:space="0" w:color="auto"/>
        <w:right w:val="none" w:sz="0" w:space="0" w:color="auto"/>
      </w:divBdr>
    </w:div>
    <w:div w:id="2086410777">
      <w:bodyDiv w:val="1"/>
      <w:marLeft w:val="0"/>
      <w:marRight w:val="0"/>
      <w:marTop w:val="0"/>
      <w:marBottom w:val="0"/>
      <w:divBdr>
        <w:top w:val="none" w:sz="0" w:space="0" w:color="auto"/>
        <w:left w:val="none" w:sz="0" w:space="0" w:color="auto"/>
        <w:bottom w:val="none" w:sz="0" w:space="0" w:color="auto"/>
        <w:right w:val="none" w:sz="0" w:space="0" w:color="auto"/>
      </w:divBdr>
    </w:div>
    <w:div w:id="2113698568">
      <w:bodyDiv w:val="1"/>
      <w:marLeft w:val="0"/>
      <w:marRight w:val="0"/>
      <w:marTop w:val="0"/>
      <w:marBottom w:val="0"/>
      <w:divBdr>
        <w:top w:val="none" w:sz="0" w:space="0" w:color="auto"/>
        <w:left w:val="none" w:sz="0" w:space="0" w:color="auto"/>
        <w:bottom w:val="none" w:sz="0" w:space="0" w:color="auto"/>
        <w:right w:val="none" w:sz="0" w:space="0" w:color="auto"/>
      </w:divBdr>
    </w:div>
    <w:div w:id="21411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60;&#1080;&#1079;&#1080;&#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0;&#1079;&#1080;&#1082;&#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1;&#1080;&#1086;&#1083;&#1086;&#1075;&#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11%20&#1082;&#1083;&#1072;&#1089;&#1089;\&#1075;&#1088;&#1072;&#1092;&#1080;&#1082;&#1080;%20&#1051;&#1091;&#1075;&#1080;&#1085;&#1080;&#1085;&#1072;\&#1041;&#1080;&#1086;&#1083;&#1086;&#1075;&#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8;&#1089;&#1090;&#1086;&#1088;&#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0;&#1079;&#1080;&#1082;&#1072;%20-%20&#1080;&#1089;&#1090;&#1086;&#1088;&#1080;&#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8;&#1089;&#1090;&#1086;&#1088;&#1080;&#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48;&#1089;&#1090;&#1086;&#1088;&#1080;&#11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3;&#1077;&#1086;&#1075;&#1088;&#1072;&#1092;&#1080;&#11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0;&#1079;&#1080;&#1082;&#1072;%20-%20&#1075;&#1077;&#1086;&#1075;&#1088;&#1072;&#109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3;&#1077;&#1086;&#1075;&#1088;&#1072;&#1092;&#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0;&#1079;&#1080;&#1082;&#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43;&#1077;&#1086;&#1075;&#1088;&#1072;&#1092;&#1080;&#11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72;&#1085;&#1075;&#108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40;&#1085;&#1075;&#108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72;&#1085;&#1075;&#108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8;&#1072;&#1085;&#109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85;&#1077;&#108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53;&#1077;&#108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85;&#1077;&#108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48;&#1089;&#1090;&#1086;&#1088;&#1080;&#11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92;&#1088;&#1072;&#1085;&#109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ugininaMV\Desktop\&#1042;&#1055;&#1056;%202020%20&#1084;&#1086;&#1077;\&#1075;&#1088;&#1072;&#1092;&#1080;&#1082;&#1080;%20&#1085;&#1086;&#1074;&#1099;&#1077;\&#1060;&#1080;&#1079;&#1080;&#1082;&#107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0;&#1088;&#1072;&#1085;&#109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92;&#1088;&#1072;&#1085;&#109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60;&#1080;&#1079;&#1080;&#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3;&#1077;&#1086;&#1075;&#1088;%201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43;&#1077;&#108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3;&#1077;&#1086;&#1075;&#1088;%201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43;&#1077;&#1086;&#1075;&#1088;%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seevaTV\Desktop\&#1042;&#1055;&#1056;\&#1042;&#1055;&#1056;%202020\&#1042;&#1055;&#1056;%2011%20&#1082;&#1083;&#1072;&#1089;&#1089;\&#1075;&#1088;&#1072;&#1092;&#1080;&#1082;&#1080;%20&#1051;&#1091;&#1075;&#1080;&#1085;&#1080;&#1085;&#1072;\&#1060;&#1080;&#1079;&#108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61;&#1080;&#1084;&#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51;&#1091;&#1075;&#1080;&#1085;&#1080;&#1085;&#1072;\&#1061;&#1080;&#1084;&#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61;&#1080;&#1084;&#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1061;&#1080;&#1084;&#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gininaMV\Desktop\&#1042;&#1055;&#1056;%202020%20&#1084;&#1086;&#1077;\&#1075;&#1088;&#1072;&#1092;&#1080;&#1082;&#1080;%20&#1085;&#1086;&#1074;&#1099;&#1077;\&#1041;&#1080;&#1086;&#1083;&#1086;&#107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0"/>
              <c:tx>
                <c:rich>
                  <a:bodyPr/>
                  <a:lstStyle/>
                  <a:p>
                    <a:r>
                      <a:rPr lang="en-US"/>
                      <a:t>0,48</a:t>
                    </a:r>
                    <a:r>
                      <a:rPr lang="ru-RU"/>
                      <a:t>%</a:t>
                    </a:r>
                    <a:endParaRPr lang="en-US"/>
                  </a:p>
                </c:rich>
              </c:tx>
              <c:dLblPos val="outEnd"/>
              <c:showVal val="1"/>
            </c:dLbl>
            <c:dLbl>
              <c:idx val="1"/>
              <c:tx>
                <c:rich>
                  <a:bodyPr/>
                  <a:lstStyle/>
                  <a:p>
                    <a:r>
                      <a:rPr lang="en-US"/>
                      <a:t>27,7</a:t>
                    </a:r>
                    <a:r>
                      <a:rPr lang="ru-RU"/>
                      <a:t>%</a:t>
                    </a:r>
                    <a:endParaRPr lang="en-US"/>
                  </a:p>
                </c:rich>
              </c:tx>
              <c:dLblPos val="outEnd"/>
              <c:showVal val="1"/>
            </c:dLbl>
            <c:dLbl>
              <c:idx val="2"/>
              <c:tx>
                <c:rich>
                  <a:bodyPr/>
                  <a:lstStyle/>
                  <a:p>
                    <a:r>
                      <a:rPr lang="en-US"/>
                      <a:t>47,54</a:t>
                    </a:r>
                    <a:r>
                      <a:rPr lang="ru-RU"/>
                      <a:t>%</a:t>
                    </a:r>
                    <a:endParaRPr lang="en-US"/>
                  </a:p>
                </c:rich>
              </c:tx>
              <c:dLblPos val="outEnd"/>
              <c:showVal val="1"/>
            </c:dLbl>
            <c:dLbl>
              <c:idx val="3"/>
              <c:tx>
                <c:rich>
                  <a:bodyPr/>
                  <a:lstStyle/>
                  <a:p>
                    <a:r>
                      <a:rPr lang="en-US"/>
                      <a:t>24,28</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0.48000000000000032</c:v>
                </c:pt>
                <c:pt idx="1">
                  <c:v>27.7</c:v>
                </c:pt>
                <c:pt idx="2">
                  <c:v>47.54</c:v>
                </c:pt>
                <c:pt idx="3">
                  <c:v>24.279999999999987</c:v>
                </c:pt>
              </c:numCache>
            </c:numRef>
          </c:val>
        </c:ser>
        <c:ser>
          <c:idx val="1"/>
          <c:order val="1"/>
          <c:tx>
            <c:strRef>
              <c:f>Лист1!$B$6</c:f>
              <c:strCache>
                <c:ptCount val="1"/>
                <c:pt idx="0">
                  <c:v>Россия</c:v>
                </c:pt>
              </c:strCache>
            </c:strRef>
          </c:tx>
          <c:spPr>
            <a:pattFill prst="dotDmnd"/>
            <a:ln>
              <a:solidFill>
                <a:schemeClr val="tx1"/>
              </a:solidFill>
            </a:ln>
          </c:spPr>
          <c:dLbls>
            <c:dLbl>
              <c:idx val="0"/>
              <c:tx>
                <c:rich>
                  <a:bodyPr/>
                  <a:lstStyle/>
                  <a:p>
                    <a:r>
                      <a:rPr lang="en-US"/>
                      <a:t>5,19</a:t>
                    </a:r>
                    <a:r>
                      <a:rPr lang="ru-RU"/>
                      <a:t>%</a:t>
                    </a:r>
                    <a:endParaRPr lang="en-US"/>
                  </a:p>
                </c:rich>
              </c:tx>
              <c:dLblPos val="outEnd"/>
              <c:showVal val="1"/>
            </c:dLbl>
            <c:dLbl>
              <c:idx val="1"/>
              <c:tx>
                <c:rich>
                  <a:bodyPr/>
                  <a:lstStyle/>
                  <a:p>
                    <a:r>
                      <a:rPr lang="en-US"/>
                      <a:t>42,28</a:t>
                    </a:r>
                    <a:r>
                      <a:rPr lang="ru-RU"/>
                      <a:t>%</a:t>
                    </a:r>
                    <a:endParaRPr lang="en-US"/>
                  </a:p>
                </c:rich>
              </c:tx>
              <c:dLblPos val="outEnd"/>
              <c:showVal val="1"/>
            </c:dLbl>
            <c:dLbl>
              <c:idx val="2"/>
              <c:layout>
                <c:manualLayout>
                  <c:x val="1.0375596596804317E-2"/>
                  <c:y val="-6.4840045414883201E-18"/>
                </c:manualLayout>
              </c:layout>
              <c:tx>
                <c:rich>
                  <a:bodyPr/>
                  <a:lstStyle/>
                  <a:p>
                    <a:r>
                      <a:rPr lang="en-US"/>
                      <a:t>40,19</a:t>
                    </a:r>
                    <a:r>
                      <a:rPr lang="ru-RU"/>
                      <a:t>%</a:t>
                    </a:r>
                    <a:endParaRPr lang="en-US"/>
                  </a:p>
                </c:rich>
              </c:tx>
              <c:dLblPos val="outEnd"/>
              <c:showVal val="1"/>
            </c:dLbl>
            <c:dLbl>
              <c:idx val="3"/>
              <c:layout>
                <c:manualLayout>
                  <c:x val="1.0375596596804317E-2"/>
                  <c:y val="0"/>
                </c:manualLayout>
              </c:layout>
              <c:tx>
                <c:rich>
                  <a:bodyPr/>
                  <a:lstStyle/>
                  <a:p>
                    <a:r>
                      <a:rPr lang="en-US"/>
                      <a:t>12,34</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5.1899999999999995</c:v>
                </c:pt>
                <c:pt idx="1">
                  <c:v>42.28</c:v>
                </c:pt>
                <c:pt idx="2">
                  <c:v>40.190000000000012</c:v>
                </c:pt>
                <c:pt idx="3">
                  <c:v>12.34</c:v>
                </c:pt>
              </c:numCache>
            </c:numRef>
          </c:val>
        </c:ser>
        <c:axId val="93157248"/>
        <c:axId val="93257728"/>
      </c:barChart>
      <c:catAx>
        <c:axId val="93157248"/>
        <c:scaling>
          <c:orientation val="minMax"/>
        </c:scaling>
        <c:axPos val="b"/>
        <c:title>
          <c:tx>
            <c:rich>
              <a:bodyPr/>
              <a:lstStyle/>
              <a:p>
                <a:pPr>
                  <a:defRPr/>
                </a:pPr>
                <a:r>
                  <a:rPr lang="ru-RU">
                    <a:latin typeface="Times New Roman" pitchFamily="18" charset="0"/>
                    <a:cs typeface="Times New Roman" pitchFamily="18" charset="0"/>
                  </a:rPr>
                  <a:t>Отметка</a:t>
                </a:r>
              </a:p>
            </c:rich>
          </c:tx>
        </c:title>
        <c:tickLblPos val="nextTo"/>
        <c:txPr>
          <a:bodyPr/>
          <a:lstStyle/>
          <a:p>
            <a:pPr>
              <a:defRPr sz="1200" b="1">
                <a:latin typeface="Times New Roman" pitchFamily="18" charset="0"/>
                <a:cs typeface="Times New Roman" pitchFamily="18" charset="0"/>
              </a:defRPr>
            </a:pPr>
            <a:endParaRPr lang="ru-RU"/>
          </a:p>
        </c:txPr>
        <c:crossAx val="93257728"/>
        <c:crosses val="autoZero"/>
        <c:auto val="1"/>
        <c:lblAlgn val="ctr"/>
        <c:lblOffset val="100"/>
      </c:catAx>
      <c:valAx>
        <c:axId val="93257728"/>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 учащихся</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3157248"/>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15,82%</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74,61%</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9,57%</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385</c:v>
                </c:pt>
                <c:pt idx="1">
                  <c:v>1816</c:v>
                </c:pt>
                <c:pt idx="2">
                  <c:v>233</c:v>
                </c:pt>
              </c:numCache>
            </c:numRef>
          </c:val>
        </c:ser>
        <c:axId val="70572288"/>
        <c:axId val="70729728"/>
      </c:barChart>
      <c:catAx>
        <c:axId val="705722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70729728"/>
        <c:crosses val="autoZero"/>
        <c:auto val="1"/>
        <c:lblAlgn val="ctr"/>
        <c:lblOffset val="100"/>
      </c:catAx>
      <c:valAx>
        <c:axId val="70729728"/>
        <c:scaling>
          <c:orientation val="minMax"/>
        </c:scaling>
        <c:axPos val="l"/>
        <c:majorGridlines/>
        <c:title>
          <c:tx>
            <c:rich>
              <a:bodyPr rot="-5400000" vert="horz"/>
              <a:lstStyle/>
              <a:p>
                <a:pPr>
                  <a:defRPr b="0"/>
                </a:pPr>
                <a:r>
                  <a:rPr lang="ru-RU" b="0">
                    <a:latin typeface="Times New Roman" pitchFamily="18" charset="0"/>
                    <a:cs typeface="Times New Roman" pitchFamily="18" charset="0"/>
                  </a:rPr>
                  <a:t>Кол-во</a:t>
                </a:r>
                <a:r>
                  <a:rPr lang="ru-RU" b="0" baseline="0">
                    <a:latin typeface="Times New Roman" pitchFamily="18" charset="0"/>
                    <a:cs typeface="Times New Roman" pitchFamily="18" charset="0"/>
                  </a:rPr>
                  <a:t> учащихся</a:t>
                </a:r>
                <a:endParaRPr lang="ru-RU"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70572288"/>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694088108749233E-2"/>
          <c:y val="3.781221283266379E-2"/>
          <c:w val="0.95430595813204511"/>
          <c:h val="0.54843114290347572"/>
        </c:manualLayout>
      </c:layout>
      <c:barChart>
        <c:barDir val="col"/>
        <c:grouping val="clustered"/>
        <c:ser>
          <c:idx val="0"/>
          <c:order val="0"/>
          <c:tx>
            <c:strRef>
              <c:f>Лист3!$B$4</c:f>
              <c:strCache>
                <c:ptCount val="1"/>
                <c:pt idx="0">
                  <c:v>Россия</c:v>
                </c:pt>
              </c:strCache>
            </c:strRef>
          </c:tx>
          <c:spPr>
            <a:ln>
              <a:solidFill>
                <a:sysClr val="windowText" lastClr="000000"/>
              </a:solidFill>
            </a:ln>
          </c:spPr>
          <c:dLbls>
            <c:dLbl>
              <c:idx val="22"/>
              <c:layout>
                <c:manualLayout>
                  <c:x val="9.6401881516180398E-17"/>
                  <c:y val="1.8572347091331588E-2"/>
                </c:manualLayout>
              </c:layout>
              <c:dLblPos val="outEnd"/>
              <c:showVal val="1"/>
            </c:dLbl>
            <c:dLbl>
              <c:idx val="23"/>
              <c:layout>
                <c:manualLayout>
                  <c:x val="-3.9439952672056886E-3"/>
                  <c:y val="0"/>
                </c:manualLayout>
              </c:layout>
              <c:dLblPos val="outEnd"/>
              <c:showVal val="1"/>
            </c:dLbl>
            <c:dLbl>
              <c:idx val="24"/>
              <c:layout>
                <c:manualLayout>
                  <c:x val="-3.9439952672056886E-3"/>
                  <c:y val="0"/>
                </c:manualLayout>
              </c:layout>
              <c:dLblPos val="outEnd"/>
              <c:showVal val="1"/>
            </c:dLbl>
            <c:dLbl>
              <c:idx val="25"/>
              <c:layout>
                <c:manualLayout>
                  <c:x val="-3.9439952672056886E-3"/>
                  <c:y val="4.5766590389016253E-3"/>
                </c:manualLayout>
              </c:layout>
              <c:dLblPos val="outEnd"/>
              <c:showVal val="1"/>
            </c:dLbl>
            <c:dLbl>
              <c:idx val="26"/>
              <c:layout>
                <c:manualLayout>
                  <c:x val="-2.6293301781371301E-3"/>
                  <c:y val="0"/>
                </c:manualLayout>
              </c:layout>
              <c:dLblPos val="outEnd"/>
              <c:showVal val="1"/>
            </c:dLbl>
            <c:dLbl>
              <c:idx val="27"/>
              <c:layout>
                <c:manualLayout>
                  <c:x val="-3.9439952672056886E-3"/>
                  <c:y val="0"/>
                </c:manualLayout>
              </c:layout>
              <c:dLblPos val="outEnd"/>
              <c:showVal val="1"/>
            </c:dLbl>
            <c:dLbl>
              <c:idx val="28"/>
              <c:layout>
                <c:manualLayout>
                  <c:x val="-3.9439952672056886E-3"/>
                  <c:y val="0"/>
                </c:manualLayout>
              </c:layout>
              <c:dLblPos val="outEnd"/>
              <c:showVal val="1"/>
            </c:dLbl>
            <c:dLbl>
              <c:idx val="29"/>
              <c:layout>
                <c:manualLayout>
                  <c:x val="-3.9439952672056886E-3"/>
                  <c:y val="1.3729977116704805E-2"/>
                </c:manualLayout>
              </c:layout>
              <c:dLblPos val="outEnd"/>
              <c:showVal val="1"/>
            </c:dLbl>
            <c:dLbl>
              <c:idx val="30"/>
              <c:layout>
                <c:manualLayout>
                  <c:x val="-3.9439952672056886E-3"/>
                  <c:y val="0"/>
                </c:manualLayout>
              </c:layout>
              <c:dLblPos val="outEnd"/>
              <c:showVal val="1"/>
            </c:dLbl>
            <c:dLbl>
              <c:idx val="31"/>
              <c:layout>
                <c:manualLayout>
                  <c:x val="-2.6293301781371301E-3"/>
                  <c:y val="4.5766590389016253E-3"/>
                </c:manualLayout>
              </c:layout>
              <c:dLblPos val="outEnd"/>
              <c:showVal val="1"/>
            </c:dLbl>
            <c:dLbl>
              <c:idx val="32"/>
              <c:layout>
                <c:manualLayout>
                  <c:x val="-7.8879905344113582E-3"/>
                  <c:y val="4.5766590389016253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Лист3!$C$4:$AI$4</c:f>
              <c:numCache>
                <c:formatCode>General</c:formatCode>
                <c:ptCount val="33"/>
                <c:pt idx="0">
                  <c:v>0.1</c:v>
                </c:pt>
                <c:pt idx="1">
                  <c:v>0</c:v>
                </c:pt>
                <c:pt idx="2">
                  <c:v>0.1</c:v>
                </c:pt>
                <c:pt idx="3">
                  <c:v>0.2</c:v>
                </c:pt>
                <c:pt idx="4">
                  <c:v>0.30000000000000032</c:v>
                </c:pt>
                <c:pt idx="5">
                  <c:v>0.4</c:v>
                </c:pt>
                <c:pt idx="6">
                  <c:v>0.5</c:v>
                </c:pt>
                <c:pt idx="7">
                  <c:v>0.60000000000000064</c:v>
                </c:pt>
                <c:pt idx="8">
                  <c:v>0.70000000000000062</c:v>
                </c:pt>
                <c:pt idx="9">
                  <c:v>0.70000000000000062</c:v>
                </c:pt>
                <c:pt idx="10">
                  <c:v>0.70000000000000062</c:v>
                </c:pt>
                <c:pt idx="11">
                  <c:v>4.0999999999999996</c:v>
                </c:pt>
                <c:pt idx="12">
                  <c:v>3.9</c:v>
                </c:pt>
                <c:pt idx="13">
                  <c:v>3.7</c:v>
                </c:pt>
                <c:pt idx="14">
                  <c:v>3.9</c:v>
                </c:pt>
                <c:pt idx="15">
                  <c:v>4.0999999999999996</c:v>
                </c:pt>
                <c:pt idx="16">
                  <c:v>4.3</c:v>
                </c:pt>
                <c:pt idx="17">
                  <c:v>4.4000000000000004</c:v>
                </c:pt>
                <c:pt idx="18">
                  <c:v>8.1</c:v>
                </c:pt>
                <c:pt idx="19">
                  <c:v>7.6</c:v>
                </c:pt>
                <c:pt idx="20">
                  <c:v>6.9</c:v>
                </c:pt>
                <c:pt idx="21">
                  <c:v>6.7</c:v>
                </c:pt>
                <c:pt idx="22">
                  <c:v>6.2</c:v>
                </c:pt>
                <c:pt idx="23">
                  <c:v>5.9</c:v>
                </c:pt>
                <c:pt idx="24">
                  <c:v>5.3</c:v>
                </c:pt>
                <c:pt idx="25">
                  <c:v>6</c:v>
                </c:pt>
                <c:pt idx="26">
                  <c:v>4.7</c:v>
                </c:pt>
                <c:pt idx="27">
                  <c:v>3.5</c:v>
                </c:pt>
                <c:pt idx="28">
                  <c:v>2.7</c:v>
                </c:pt>
                <c:pt idx="29">
                  <c:v>1.8</c:v>
                </c:pt>
                <c:pt idx="30">
                  <c:v>1.1000000000000001</c:v>
                </c:pt>
                <c:pt idx="31">
                  <c:v>0.60000000000000064</c:v>
                </c:pt>
                <c:pt idx="32">
                  <c:v>0.30000000000000032</c:v>
                </c:pt>
              </c:numCache>
            </c:numRef>
          </c:val>
        </c:ser>
        <c:ser>
          <c:idx val="1"/>
          <c:order val="1"/>
          <c:tx>
            <c:strRef>
              <c:f>Лист3!$B$5</c:f>
              <c:strCache>
                <c:ptCount val="1"/>
                <c:pt idx="0">
                  <c:v>Брянская область</c:v>
                </c:pt>
              </c:strCache>
            </c:strRef>
          </c:tx>
          <c:spPr>
            <a:pattFill prst="dotDmnd"/>
            <a:ln>
              <a:solidFill>
                <a:sysClr val="windowText" lastClr="000000"/>
              </a:solidFill>
            </a:ln>
          </c:spPr>
          <c:dLbls>
            <c:dLbl>
              <c:idx val="0"/>
              <c:layout>
                <c:manualLayout>
                  <c:x val="2.6291725952438476E-3"/>
                  <c:y val="3.0953911818886012E-2"/>
                </c:manualLayout>
              </c:layout>
              <c:dLblPos val="outEnd"/>
              <c:showVal val="1"/>
            </c:dLbl>
            <c:dLbl>
              <c:idx val="1"/>
              <c:layout>
                <c:manualLayout>
                  <c:x val="2.6291725952438355E-3"/>
                  <c:y val="1.8572347091331588E-2"/>
                </c:manualLayout>
              </c:layout>
              <c:dLblPos val="outEnd"/>
              <c:showVal val="1"/>
            </c:dLbl>
            <c:dLbl>
              <c:idx val="2"/>
              <c:layout>
                <c:manualLayout>
                  <c:x val="0"/>
                  <c:y val="3.0953911818886012E-2"/>
                </c:manualLayout>
              </c:layout>
              <c:dLblPos val="outEnd"/>
              <c:showVal val="1"/>
            </c:dLbl>
            <c:dLbl>
              <c:idx val="3"/>
              <c:layout>
                <c:manualLayout>
                  <c:x val="3.9437588928657712E-3"/>
                  <c:y val="2.4763129455108779E-2"/>
                </c:manualLayout>
              </c:layout>
              <c:dLblPos val="outEnd"/>
              <c:showVal val="1"/>
            </c:dLbl>
            <c:dLbl>
              <c:idx val="4"/>
              <c:layout>
                <c:manualLayout>
                  <c:x val="0"/>
                  <c:y val="3.0953911818886012E-2"/>
                </c:manualLayout>
              </c:layout>
              <c:dLblPos val="outEnd"/>
              <c:showVal val="1"/>
            </c:dLbl>
            <c:dLbl>
              <c:idx val="5"/>
              <c:layout>
                <c:manualLayout>
                  <c:x val="1.3145862976218995E-3"/>
                  <c:y val="2.4763129455108779E-2"/>
                </c:manualLayout>
              </c:layout>
              <c:dLblPos val="outEnd"/>
              <c:showVal val="1"/>
            </c:dLbl>
            <c:dLbl>
              <c:idx val="6"/>
              <c:layout>
                <c:manualLayout>
                  <c:x val="3.9437588928657712E-3"/>
                  <c:y val="1.8572347091331588E-2"/>
                </c:manualLayout>
              </c:layout>
              <c:dLblPos val="outEnd"/>
              <c:showVal val="1"/>
            </c:dLbl>
            <c:dLbl>
              <c:idx val="7"/>
              <c:layout>
                <c:manualLayout>
                  <c:x val="5.25834519048771E-3"/>
                  <c:y val="3.0953911818886012E-2"/>
                </c:manualLayout>
              </c:layout>
              <c:dLblPos val="outEnd"/>
              <c:showVal val="1"/>
            </c:dLbl>
            <c:dLbl>
              <c:idx val="8"/>
              <c:layout>
                <c:manualLayout>
                  <c:x val="6.572931488109634E-3"/>
                  <c:y val="6.1907823637771964E-3"/>
                </c:manualLayout>
              </c:layout>
              <c:dLblPos val="outEnd"/>
              <c:showVal val="1"/>
            </c:dLbl>
            <c:dLbl>
              <c:idx val="9"/>
              <c:layout>
                <c:manualLayout>
                  <c:x val="1.314586297621924E-3"/>
                  <c:y val="2.4763129455108779E-2"/>
                </c:manualLayout>
              </c:layout>
              <c:dLblPos val="outEnd"/>
              <c:showVal val="1"/>
            </c:dLbl>
            <c:dLbl>
              <c:idx val="10"/>
              <c:layout>
                <c:manualLayout>
                  <c:x val="3.9437588928657712E-3"/>
                  <c:y val="6.1907823637771964E-3"/>
                </c:manualLayout>
              </c:layout>
              <c:dLblPos val="outEnd"/>
              <c:showVal val="1"/>
            </c:dLbl>
            <c:dLbl>
              <c:idx val="11"/>
              <c:layout>
                <c:manualLayout>
                  <c:x val="3.9437588928657712E-3"/>
                  <c:y val="6.1907823637771964E-3"/>
                </c:manualLayout>
              </c:layout>
              <c:dLblPos val="outEnd"/>
              <c:showVal val="1"/>
            </c:dLbl>
            <c:dLbl>
              <c:idx val="12"/>
              <c:layout>
                <c:manualLayout>
                  <c:x val="3.9437588928657712E-3"/>
                  <c:y val="6.1907823637771964E-3"/>
                </c:manualLayout>
              </c:layout>
              <c:dLblPos val="outEnd"/>
              <c:showVal val="1"/>
            </c:dLbl>
            <c:dLbl>
              <c:idx val="13"/>
              <c:layout>
                <c:manualLayout>
                  <c:x val="6.572931488109634E-3"/>
                  <c:y val="6.1907823637771964E-3"/>
                </c:manualLayout>
              </c:layout>
              <c:dLblPos val="outEnd"/>
              <c:showVal val="1"/>
            </c:dLbl>
            <c:dLbl>
              <c:idx val="14"/>
              <c:layout>
                <c:manualLayout>
                  <c:x val="6.572931488109634E-3"/>
                  <c:y val="0"/>
                </c:manualLayout>
              </c:layout>
              <c:dLblPos val="outEnd"/>
              <c:showVal val="1"/>
            </c:dLbl>
            <c:dLbl>
              <c:idx val="15"/>
              <c:layout>
                <c:manualLayout>
                  <c:x val="6.572931488109634E-3"/>
                  <c:y val="1.2381564727554403E-2"/>
                </c:manualLayout>
              </c:layout>
              <c:dLblPos val="outEnd"/>
              <c:showVal val="1"/>
            </c:dLbl>
            <c:dLbl>
              <c:idx val="16"/>
              <c:layout>
                <c:manualLayout>
                  <c:x val="3.9437588928657712E-3"/>
                  <c:y val="0"/>
                </c:manualLayout>
              </c:layout>
              <c:dLblPos val="outEnd"/>
              <c:showVal val="1"/>
            </c:dLbl>
            <c:dLbl>
              <c:idx val="17"/>
              <c:layout>
                <c:manualLayout>
                  <c:x val="7.8875177857315616E-3"/>
                  <c:y val="1.8572347091331588E-2"/>
                </c:manualLayout>
              </c:layout>
              <c:dLblPos val="outEnd"/>
              <c:showVal val="1"/>
            </c:dLbl>
            <c:dLbl>
              <c:idx val="18"/>
              <c:layout>
                <c:manualLayout>
                  <c:x val="3.9437588928657712E-3"/>
                  <c:y val="0"/>
                </c:manualLayout>
              </c:layout>
              <c:dLblPos val="outEnd"/>
              <c:showVal val="1"/>
            </c:dLbl>
            <c:dLbl>
              <c:idx val="19"/>
              <c:layout>
                <c:manualLayout>
                  <c:x val="3.9437588928657712E-3"/>
                  <c:y val="1.2381564727554403E-2"/>
                </c:manualLayout>
              </c:layout>
              <c:dLblPos val="outEnd"/>
              <c:showVal val="1"/>
            </c:dLbl>
            <c:dLbl>
              <c:idx val="20"/>
              <c:layout>
                <c:manualLayout>
                  <c:x val="3.9437588928657712E-3"/>
                  <c:y val="1.8572347091331588E-2"/>
                </c:manualLayout>
              </c:layout>
              <c:dLblPos val="outEnd"/>
              <c:showVal val="1"/>
            </c:dLbl>
            <c:dLbl>
              <c:idx val="21"/>
              <c:layout>
                <c:manualLayout>
                  <c:x val="3.9437588928657712E-3"/>
                  <c:y val="1.8572347091331588E-2"/>
                </c:manualLayout>
              </c:layout>
              <c:dLblPos val="outEnd"/>
              <c:showVal val="1"/>
            </c:dLbl>
            <c:dLbl>
              <c:idx val="22"/>
              <c:layout>
                <c:manualLayout>
                  <c:x val="-2.0703387229426288E-7"/>
                  <c:y val="1.3484927656354198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Лист3!$C$5:$AI$5</c:f>
              <c:numCache>
                <c:formatCode>General</c:formatCode>
                <c:ptCount val="33"/>
                <c:pt idx="0">
                  <c:v>0</c:v>
                </c:pt>
                <c:pt idx="1">
                  <c:v>0</c:v>
                </c:pt>
                <c:pt idx="2">
                  <c:v>0</c:v>
                </c:pt>
                <c:pt idx="3">
                  <c:v>0</c:v>
                </c:pt>
                <c:pt idx="4">
                  <c:v>0</c:v>
                </c:pt>
                <c:pt idx="5">
                  <c:v>0</c:v>
                </c:pt>
                <c:pt idx="6">
                  <c:v>0</c:v>
                </c:pt>
                <c:pt idx="7">
                  <c:v>0.1</c:v>
                </c:pt>
                <c:pt idx="8">
                  <c:v>0.1</c:v>
                </c:pt>
                <c:pt idx="9">
                  <c:v>0</c:v>
                </c:pt>
                <c:pt idx="10">
                  <c:v>0.2</c:v>
                </c:pt>
                <c:pt idx="11">
                  <c:v>1.5</c:v>
                </c:pt>
                <c:pt idx="12">
                  <c:v>2.2000000000000002</c:v>
                </c:pt>
                <c:pt idx="13">
                  <c:v>1.8</c:v>
                </c:pt>
                <c:pt idx="14">
                  <c:v>2.1</c:v>
                </c:pt>
                <c:pt idx="15">
                  <c:v>2.2000000000000002</c:v>
                </c:pt>
                <c:pt idx="16">
                  <c:v>2.6</c:v>
                </c:pt>
                <c:pt idx="17">
                  <c:v>3.3</c:v>
                </c:pt>
                <c:pt idx="18">
                  <c:v>7.4</c:v>
                </c:pt>
                <c:pt idx="19">
                  <c:v>6.8</c:v>
                </c:pt>
                <c:pt idx="20">
                  <c:v>6.7</c:v>
                </c:pt>
                <c:pt idx="21">
                  <c:v>6.2</c:v>
                </c:pt>
                <c:pt idx="22">
                  <c:v>6.8</c:v>
                </c:pt>
                <c:pt idx="23">
                  <c:v>6.8</c:v>
                </c:pt>
                <c:pt idx="24">
                  <c:v>8</c:v>
                </c:pt>
                <c:pt idx="25">
                  <c:v>8.8000000000000007</c:v>
                </c:pt>
                <c:pt idx="26">
                  <c:v>7.6</c:v>
                </c:pt>
                <c:pt idx="27">
                  <c:v>6.1</c:v>
                </c:pt>
                <c:pt idx="28">
                  <c:v>4.5999999999999996</c:v>
                </c:pt>
                <c:pt idx="29">
                  <c:v>3.1</c:v>
                </c:pt>
                <c:pt idx="30">
                  <c:v>2.8</c:v>
                </c:pt>
                <c:pt idx="31">
                  <c:v>1.9000000000000001</c:v>
                </c:pt>
                <c:pt idx="32">
                  <c:v>0.4</c:v>
                </c:pt>
              </c:numCache>
            </c:numRef>
          </c:val>
        </c:ser>
        <c:axId val="80245504"/>
        <c:axId val="80247424"/>
      </c:barChart>
      <c:catAx>
        <c:axId val="80245504"/>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6691782367783924"/>
              <c:y val="0.67923553245165125"/>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0247424"/>
        <c:crosses val="autoZero"/>
        <c:auto val="1"/>
        <c:lblAlgn val="ctr"/>
        <c:lblOffset val="100"/>
      </c:catAx>
      <c:valAx>
        <c:axId val="80247424"/>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a:t>
                </a:r>
                <a:r>
                  <a:rPr lang="ru-RU" b="1">
                    <a:latin typeface="Times New Roman" pitchFamily="18" charset="0"/>
                    <a:cs typeface="Times New Roman" pitchFamily="18" charset="0"/>
                  </a:rPr>
                  <a:t>уч-хся (%)</a:t>
                </a:r>
              </a:p>
            </c:rich>
          </c:tx>
          <c:layout>
            <c:manualLayout>
              <c:xMode val="edge"/>
              <c:yMode val="edge"/>
              <c:x val="0"/>
              <c:y val="4.6452552540118999E-2"/>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0245504"/>
        <c:crosses val="autoZero"/>
        <c:crossBetween val="between"/>
      </c:valAx>
    </c:plotArea>
    <c:legend>
      <c:legendPos val="b"/>
      <c:layout>
        <c:manualLayout>
          <c:xMode val="edge"/>
          <c:yMode val="edge"/>
          <c:x val="0.38607712497476587"/>
          <c:y val="0.79897663277527264"/>
          <c:w val="0.2304755988341694"/>
          <c:h val="0.11688097240272151"/>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(14)</c:v>
                </c:pt>
              </c:strCache>
            </c:strRef>
          </c:tx>
          <c:val>
            <c:numRef>
              <c:f>Лист4!$D$3:$Y$3</c:f>
              <c:numCache>
                <c:formatCode>General</c:formatCode>
                <c:ptCount val="22"/>
                <c:pt idx="0">
                  <c:v>42.86</c:v>
                </c:pt>
                <c:pt idx="1">
                  <c:v>42.86</c:v>
                </c:pt>
                <c:pt idx="2">
                  <c:v>53.57</c:v>
                </c:pt>
                <c:pt idx="3">
                  <c:v>35.71</c:v>
                </c:pt>
                <c:pt idx="4">
                  <c:v>14.29</c:v>
                </c:pt>
                <c:pt idx="5">
                  <c:v>42.86</c:v>
                </c:pt>
                <c:pt idx="6">
                  <c:v>42.86</c:v>
                </c:pt>
                <c:pt idx="7">
                  <c:v>7.14</c:v>
                </c:pt>
                <c:pt idx="8">
                  <c:v>21.43</c:v>
                </c:pt>
                <c:pt idx="9">
                  <c:v>21.43</c:v>
                </c:pt>
                <c:pt idx="10">
                  <c:v>32.14</c:v>
                </c:pt>
                <c:pt idx="11">
                  <c:v>35.71</c:v>
                </c:pt>
                <c:pt idx="12">
                  <c:v>7.14</c:v>
                </c:pt>
                <c:pt idx="13">
                  <c:v>57.14</c:v>
                </c:pt>
                <c:pt idx="14">
                  <c:v>71.430000000000007</c:v>
                </c:pt>
                <c:pt idx="15">
                  <c:v>7.14</c:v>
                </c:pt>
                <c:pt idx="16">
                  <c:v>7.14</c:v>
                </c:pt>
                <c:pt idx="17">
                  <c:v>7.14</c:v>
                </c:pt>
                <c:pt idx="18">
                  <c:v>14.29</c:v>
                </c:pt>
                <c:pt idx="19">
                  <c:v>21.43</c:v>
                </c:pt>
                <c:pt idx="20">
                  <c:v>4.76</c:v>
                </c:pt>
                <c:pt idx="21">
                  <c:v>3.57</c:v>
                </c:pt>
              </c:numCache>
            </c:numRef>
          </c:val>
        </c:ser>
        <c:ser>
          <c:idx val="1"/>
          <c:order val="1"/>
          <c:tx>
            <c:strRef>
              <c:f>Лист4!$B$4</c:f>
              <c:strCache>
                <c:ptCount val="1"/>
                <c:pt idx="0">
                  <c:v>Ср.% вып. отм. 3 (388)</c:v>
                </c:pt>
              </c:strCache>
            </c:strRef>
          </c:tx>
          <c:val>
            <c:numRef>
              <c:f>Лист4!$D$4:$Y$4</c:f>
              <c:numCache>
                <c:formatCode>General</c:formatCode>
                <c:ptCount val="22"/>
                <c:pt idx="0">
                  <c:v>65.209999999999994</c:v>
                </c:pt>
                <c:pt idx="1">
                  <c:v>39.43</c:v>
                </c:pt>
                <c:pt idx="2">
                  <c:v>73.709999999999994</c:v>
                </c:pt>
                <c:pt idx="3">
                  <c:v>66.75</c:v>
                </c:pt>
                <c:pt idx="4">
                  <c:v>22.419999999999987</c:v>
                </c:pt>
                <c:pt idx="5">
                  <c:v>69.33</c:v>
                </c:pt>
                <c:pt idx="6">
                  <c:v>66.239999999999995</c:v>
                </c:pt>
                <c:pt idx="7">
                  <c:v>36.730000000000011</c:v>
                </c:pt>
                <c:pt idx="8">
                  <c:v>63.92</c:v>
                </c:pt>
                <c:pt idx="9">
                  <c:v>59.54</c:v>
                </c:pt>
                <c:pt idx="10">
                  <c:v>55.8</c:v>
                </c:pt>
                <c:pt idx="11">
                  <c:v>53.61</c:v>
                </c:pt>
                <c:pt idx="12">
                  <c:v>44.59</c:v>
                </c:pt>
                <c:pt idx="13">
                  <c:v>78.349999999999994</c:v>
                </c:pt>
                <c:pt idx="14">
                  <c:v>82.990000000000023</c:v>
                </c:pt>
                <c:pt idx="15">
                  <c:v>48.97</c:v>
                </c:pt>
                <c:pt idx="16">
                  <c:v>20.36</c:v>
                </c:pt>
                <c:pt idx="17">
                  <c:v>31.959999999999987</c:v>
                </c:pt>
                <c:pt idx="18">
                  <c:v>23.97</c:v>
                </c:pt>
                <c:pt idx="19">
                  <c:v>36.08</c:v>
                </c:pt>
                <c:pt idx="20">
                  <c:v>9.02</c:v>
                </c:pt>
                <c:pt idx="21">
                  <c:v>27.959999999999987</c:v>
                </c:pt>
              </c:numCache>
            </c:numRef>
          </c:val>
        </c:ser>
        <c:ser>
          <c:idx val="2"/>
          <c:order val="2"/>
          <c:tx>
            <c:strRef>
              <c:f>Лист4!$B$5</c:f>
              <c:strCache>
                <c:ptCount val="1"/>
                <c:pt idx="0">
                  <c:v>Ср.% вып. отм. 4 (1214)</c:v>
                </c:pt>
              </c:strCache>
            </c:strRef>
          </c:tx>
          <c:val>
            <c:numRef>
              <c:f>Лист4!$D$5:$Y$5</c:f>
              <c:numCache>
                <c:formatCode>General</c:formatCode>
                <c:ptCount val="22"/>
                <c:pt idx="0">
                  <c:v>81.599999999999994</c:v>
                </c:pt>
                <c:pt idx="1">
                  <c:v>60.97</c:v>
                </c:pt>
                <c:pt idx="2">
                  <c:v>86.43</c:v>
                </c:pt>
                <c:pt idx="3">
                  <c:v>80.69</c:v>
                </c:pt>
                <c:pt idx="4">
                  <c:v>44.879999999999995</c:v>
                </c:pt>
                <c:pt idx="5">
                  <c:v>81.679999999999978</c:v>
                </c:pt>
                <c:pt idx="6">
                  <c:v>76.98</c:v>
                </c:pt>
                <c:pt idx="7">
                  <c:v>58.37</c:v>
                </c:pt>
                <c:pt idx="8">
                  <c:v>82.26</c:v>
                </c:pt>
                <c:pt idx="9">
                  <c:v>81.349999999999994</c:v>
                </c:pt>
                <c:pt idx="10">
                  <c:v>73.679999999999978</c:v>
                </c:pt>
                <c:pt idx="11">
                  <c:v>76.819999999999993</c:v>
                </c:pt>
                <c:pt idx="12">
                  <c:v>77.31</c:v>
                </c:pt>
                <c:pt idx="13">
                  <c:v>89.19</c:v>
                </c:pt>
                <c:pt idx="14">
                  <c:v>92.990000000000023</c:v>
                </c:pt>
                <c:pt idx="15">
                  <c:v>76.569999999999993</c:v>
                </c:pt>
                <c:pt idx="16">
                  <c:v>47.190000000000012</c:v>
                </c:pt>
                <c:pt idx="17">
                  <c:v>65.510000000000005</c:v>
                </c:pt>
                <c:pt idx="18">
                  <c:v>59.74</c:v>
                </c:pt>
                <c:pt idx="19">
                  <c:v>73.099999999999994</c:v>
                </c:pt>
                <c:pt idx="20">
                  <c:v>21.419999999999987</c:v>
                </c:pt>
                <c:pt idx="21">
                  <c:v>52.02</c:v>
                </c:pt>
              </c:numCache>
            </c:numRef>
          </c:val>
        </c:ser>
        <c:ser>
          <c:idx val="3"/>
          <c:order val="3"/>
          <c:tx>
            <c:strRef>
              <c:f>Лист4!$B$6</c:f>
              <c:strCache>
                <c:ptCount val="1"/>
                <c:pt idx="0">
                  <c:v>Ср.% вып. отм. 5 (881)</c:v>
                </c:pt>
              </c:strCache>
            </c:strRef>
          </c:tx>
          <c:val>
            <c:numRef>
              <c:f>Лист4!$D$6:$Y$6</c:f>
              <c:numCache>
                <c:formatCode>General</c:formatCode>
                <c:ptCount val="22"/>
                <c:pt idx="0">
                  <c:v>93.86999999999999</c:v>
                </c:pt>
                <c:pt idx="1">
                  <c:v>83.54</c:v>
                </c:pt>
                <c:pt idx="2">
                  <c:v>94.210000000000022</c:v>
                </c:pt>
                <c:pt idx="3">
                  <c:v>94.210000000000022</c:v>
                </c:pt>
                <c:pt idx="4">
                  <c:v>71.06</c:v>
                </c:pt>
                <c:pt idx="5">
                  <c:v>92.4</c:v>
                </c:pt>
                <c:pt idx="6">
                  <c:v>85.93</c:v>
                </c:pt>
                <c:pt idx="7">
                  <c:v>79.569999999999993</c:v>
                </c:pt>
                <c:pt idx="8">
                  <c:v>94.1</c:v>
                </c:pt>
                <c:pt idx="9">
                  <c:v>92.28</c:v>
                </c:pt>
                <c:pt idx="10">
                  <c:v>91.09</c:v>
                </c:pt>
                <c:pt idx="11">
                  <c:v>93.19</c:v>
                </c:pt>
                <c:pt idx="12">
                  <c:v>93.47</c:v>
                </c:pt>
                <c:pt idx="13">
                  <c:v>94.55</c:v>
                </c:pt>
                <c:pt idx="14">
                  <c:v>97.73</c:v>
                </c:pt>
                <c:pt idx="15">
                  <c:v>91.83</c:v>
                </c:pt>
                <c:pt idx="16">
                  <c:v>74.86</c:v>
                </c:pt>
                <c:pt idx="17">
                  <c:v>92.61999999999999</c:v>
                </c:pt>
                <c:pt idx="18">
                  <c:v>86.83</c:v>
                </c:pt>
                <c:pt idx="19">
                  <c:v>93.53</c:v>
                </c:pt>
                <c:pt idx="20">
                  <c:v>54.67</c:v>
                </c:pt>
                <c:pt idx="21">
                  <c:v>78.149999999999991</c:v>
                </c:pt>
              </c:numCache>
            </c:numRef>
          </c:val>
        </c:ser>
        <c:marker val="1"/>
        <c:axId val="71047424"/>
        <c:axId val="71057408"/>
      </c:lineChart>
      <c:catAx>
        <c:axId val="71047424"/>
        <c:scaling>
          <c:orientation val="minMax"/>
        </c:scaling>
        <c:axPos val="b"/>
        <c:tickLblPos val="nextTo"/>
        <c:crossAx val="71057408"/>
        <c:crosses val="autoZero"/>
        <c:auto val="1"/>
        <c:lblAlgn val="ctr"/>
        <c:lblOffset val="100"/>
      </c:catAx>
      <c:valAx>
        <c:axId val="71057408"/>
        <c:scaling>
          <c:orientation val="minMax"/>
          <c:max val="100"/>
        </c:scaling>
        <c:axPos val="l"/>
        <c:majorGridlines/>
        <c:numFmt formatCode="General" sourceLinked="1"/>
        <c:tickLblPos val="nextTo"/>
        <c:crossAx val="71047424"/>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ysClr val="windowText" lastClr="000000"/>
              </a:solidFill>
            </a:ln>
          </c:spPr>
          <c:dLbls>
            <c:dLbl>
              <c:idx val="0"/>
              <c:tx>
                <c:rich>
                  <a:bodyPr/>
                  <a:lstStyle/>
                  <a:p>
                    <a:r>
                      <a:rPr lang="en-US"/>
                      <a:t>0,41</a:t>
                    </a:r>
                    <a:r>
                      <a:rPr lang="ru-RU"/>
                      <a:t>%</a:t>
                    </a:r>
                    <a:endParaRPr lang="en-US"/>
                  </a:p>
                </c:rich>
              </c:tx>
              <c:dLblPos val="outEnd"/>
              <c:showVal val="1"/>
            </c:dLbl>
            <c:dLbl>
              <c:idx val="1"/>
              <c:tx>
                <c:rich>
                  <a:bodyPr/>
                  <a:lstStyle/>
                  <a:p>
                    <a:r>
                      <a:rPr lang="en-US"/>
                      <a:t>16,78</a:t>
                    </a:r>
                    <a:r>
                      <a:rPr lang="ru-RU"/>
                      <a:t>%</a:t>
                    </a:r>
                    <a:endParaRPr lang="en-US"/>
                  </a:p>
                </c:rich>
              </c:tx>
              <c:dLblPos val="outEnd"/>
              <c:showVal val="1"/>
            </c:dLbl>
            <c:dLbl>
              <c:idx val="2"/>
              <c:tx>
                <c:rich>
                  <a:bodyPr/>
                  <a:lstStyle/>
                  <a:p>
                    <a:r>
                      <a:rPr lang="en-US"/>
                      <a:t>52,41</a:t>
                    </a:r>
                    <a:r>
                      <a:rPr lang="ru-RU"/>
                      <a:t>%</a:t>
                    </a:r>
                    <a:endParaRPr lang="en-US"/>
                  </a:p>
                </c:rich>
              </c:tx>
              <c:dLblPos val="outEnd"/>
              <c:showVal val="1"/>
            </c:dLbl>
            <c:dLbl>
              <c:idx val="3"/>
              <c:tx>
                <c:rich>
                  <a:bodyPr/>
                  <a:lstStyle/>
                  <a:p>
                    <a:r>
                      <a:rPr lang="en-US"/>
                      <a:t>30,4</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0.41000000000000031</c:v>
                </c:pt>
                <c:pt idx="1">
                  <c:v>16.779999999999987</c:v>
                </c:pt>
                <c:pt idx="2">
                  <c:v>52.41</c:v>
                </c:pt>
                <c:pt idx="3">
                  <c:v>30.4</c:v>
                </c:pt>
              </c:numCache>
            </c:numRef>
          </c:val>
        </c:ser>
        <c:ser>
          <c:idx val="1"/>
          <c:order val="1"/>
          <c:tx>
            <c:strRef>
              <c:f>Лист1!$B$6</c:f>
              <c:strCache>
                <c:ptCount val="1"/>
                <c:pt idx="0">
                  <c:v>Россия</c:v>
                </c:pt>
              </c:strCache>
            </c:strRef>
          </c:tx>
          <c:spPr>
            <a:pattFill prst="dotDmnd"/>
            <a:ln>
              <a:solidFill>
                <a:sysClr val="windowText" lastClr="000000"/>
              </a:solidFill>
            </a:ln>
          </c:spPr>
          <c:dLbls>
            <c:dLbl>
              <c:idx val="0"/>
              <c:tx>
                <c:rich>
                  <a:bodyPr/>
                  <a:lstStyle/>
                  <a:p>
                    <a:r>
                      <a:rPr lang="en-US"/>
                      <a:t>3,79</a:t>
                    </a:r>
                    <a:r>
                      <a:rPr lang="ru-RU"/>
                      <a:t>%</a:t>
                    </a:r>
                    <a:endParaRPr lang="en-US"/>
                  </a:p>
                </c:rich>
              </c:tx>
              <c:dLblPos val="outEnd"/>
              <c:showVal val="1"/>
            </c:dLbl>
            <c:dLbl>
              <c:idx val="1"/>
              <c:tx>
                <c:rich>
                  <a:bodyPr/>
                  <a:lstStyle/>
                  <a:p>
                    <a:r>
                      <a:rPr lang="en-US"/>
                      <a:t>27,92</a:t>
                    </a:r>
                    <a:r>
                      <a:rPr lang="ru-RU"/>
                      <a:t>%</a:t>
                    </a:r>
                    <a:endParaRPr lang="en-US"/>
                  </a:p>
                </c:rich>
              </c:tx>
              <c:dLblPos val="outEnd"/>
              <c:showVal val="1"/>
            </c:dLbl>
            <c:dLbl>
              <c:idx val="2"/>
              <c:layout>
                <c:manualLayout>
                  <c:x val="2.1367521367521368E-2"/>
                  <c:y val="0"/>
                </c:manualLayout>
              </c:layout>
              <c:tx>
                <c:rich>
                  <a:bodyPr/>
                  <a:lstStyle/>
                  <a:p>
                    <a:r>
                      <a:rPr lang="en-US"/>
                      <a:t>47,27</a:t>
                    </a:r>
                    <a:r>
                      <a:rPr lang="ru-RU"/>
                      <a:t>%</a:t>
                    </a:r>
                    <a:endParaRPr lang="en-US"/>
                  </a:p>
                </c:rich>
              </c:tx>
              <c:dLblPos val="outEnd"/>
              <c:showVal val="1"/>
            </c:dLbl>
            <c:dLbl>
              <c:idx val="3"/>
              <c:tx>
                <c:rich>
                  <a:bodyPr/>
                  <a:lstStyle/>
                  <a:p>
                    <a:r>
                      <a:rPr lang="en-US"/>
                      <a:t>21,02</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3.79</c:v>
                </c:pt>
                <c:pt idx="1">
                  <c:v>27.919999999999987</c:v>
                </c:pt>
                <c:pt idx="2">
                  <c:v>47.27</c:v>
                </c:pt>
                <c:pt idx="3">
                  <c:v>21.02</c:v>
                </c:pt>
              </c:numCache>
            </c:numRef>
          </c:val>
        </c:ser>
        <c:axId val="71064576"/>
        <c:axId val="71120000"/>
      </c:barChart>
      <c:catAx>
        <c:axId val="71064576"/>
        <c:scaling>
          <c:orientation val="minMax"/>
        </c:scaling>
        <c:axPos val="b"/>
        <c:title>
          <c:tx>
            <c:rich>
              <a:bodyPr/>
              <a:lstStyle/>
              <a:p>
                <a:pPr>
                  <a:defRPr/>
                </a:pPr>
                <a:r>
                  <a:rPr lang="ru-RU">
                    <a:latin typeface="Times New Roman" pitchFamily="18" charset="0"/>
                    <a:cs typeface="Times New Roman" pitchFamily="18" charset="0"/>
                  </a:rPr>
                  <a:t>Отметка</a:t>
                </a:r>
              </a:p>
            </c:rich>
          </c:tx>
        </c:title>
        <c:tickLblPos val="nextTo"/>
        <c:txPr>
          <a:bodyPr/>
          <a:lstStyle/>
          <a:p>
            <a:pPr>
              <a:defRPr b="1">
                <a:latin typeface="Times New Roman" pitchFamily="18" charset="0"/>
                <a:cs typeface="Times New Roman" pitchFamily="18" charset="0"/>
              </a:defRPr>
            </a:pPr>
            <a:endParaRPr lang="ru-RU"/>
          </a:p>
        </c:txPr>
        <c:crossAx val="71120000"/>
        <c:crosses val="autoZero"/>
        <c:auto val="1"/>
        <c:lblAlgn val="ctr"/>
        <c:lblOffset val="100"/>
      </c:catAx>
      <c:valAx>
        <c:axId val="71120000"/>
        <c:scaling>
          <c:orientation val="minMax"/>
        </c:scaling>
        <c:axPos val="l"/>
        <c:majorGridlines/>
        <c:title>
          <c:tx>
            <c:rich>
              <a:bodyPr rot="-5400000" vert="horz"/>
              <a:lstStyle/>
              <a:p>
                <a:pPr>
                  <a:defRPr/>
                </a:pPr>
                <a:r>
                  <a:rPr lang="ru-RU" b="0">
                    <a:latin typeface="Times New Roman" pitchFamily="18" charset="0"/>
                    <a:cs typeface="Times New Roman" pitchFamily="18" charset="0"/>
                  </a:rPr>
                  <a:t>% учащихся</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71064576"/>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16,09%</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71,09%</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12,84%</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510</c:v>
                </c:pt>
                <c:pt idx="1">
                  <c:v>2253</c:v>
                </c:pt>
                <c:pt idx="2">
                  <c:v>407</c:v>
                </c:pt>
              </c:numCache>
            </c:numRef>
          </c:val>
        </c:ser>
        <c:ser>
          <c:idx val="1"/>
          <c:order val="1"/>
          <c:cat>
            <c:strRef>
              <c:f>Лист2!$B$2:$B$4</c:f>
              <c:strCache>
                <c:ptCount val="3"/>
                <c:pt idx="0">
                  <c:v>Понизили </c:v>
                </c:pt>
                <c:pt idx="1">
                  <c:v>Подтвердили </c:v>
                </c:pt>
                <c:pt idx="2">
                  <c:v>Повысили</c:v>
                </c:pt>
              </c:strCache>
            </c:strRef>
          </c:cat>
          <c:val>
            <c:numRef>
              <c:f>Лист2!$D$2:$D$4</c:f>
              <c:numCache>
                <c:formatCode>0%</c:formatCode>
                <c:ptCount val="3"/>
                <c:pt idx="0" formatCode="0.00%">
                  <c:v>0.13650000000000001</c:v>
                </c:pt>
                <c:pt idx="1">
                  <c:v>0.7700000000000029</c:v>
                </c:pt>
                <c:pt idx="2" formatCode="0.00%">
                  <c:v>9.3500000000000569E-2</c:v>
                </c:pt>
              </c:numCache>
            </c:numRef>
          </c:val>
        </c:ser>
        <c:axId val="71145344"/>
        <c:axId val="71146880"/>
      </c:barChart>
      <c:catAx>
        <c:axId val="7114534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71146880"/>
        <c:crosses val="autoZero"/>
        <c:auto val="1"/>
        <c:lblAlgn val="ctr"/>
        <c:lblOffset val="100"/>
      </c:catAx>
      <c:valAx>
        <c:axId val="71146880"/>
        <c:scaling>
          <c:orientation val="minMax"/>
        </c:scaling>
        <c:axPos val="l"/>
        <c:majorGridlines/>
        <c:title>
          <c:tx>
            <c:rich>
              <a:bodyPr rot="-5400000" vert="horz"/>
              <a:lstStyle/>
              <a:p>
                <a:pPr>
                  <a:defRPr b="0"/>
                </a:pPr>
                <a:r>
                  <a:rPr lang="ru-RU" b="0">
                    <a:latin typeface="Times New Roman" pitchFamily="18" charset="0"/>
                    <a:cs typeface="Times New Roman" pitchFamily="18" charset="0"/>
                  </a:rPr>
                  <a:t>Кол-во</a:t>
                </a:r>
                <a:r>
                  <a:rPr lang="ru-RU" b="0" baseline="0">
                    <a:latin typeface="Times New Roman" pitchFamily="18" charset="0"/>
                    <a:cs typeface="Times New Roman" pitchFamily="18" charset="0"/>
                  </a:rPr>
                  <a:t> учащихся</a:t>
                </a:r>
                <a:endParaRPr lang="ru-RU"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71145344"/>
        <c:crosses val="autoZero"/>
        <c:crossBetween val="between"/>
      </c:val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223452312782342E-2"/>
          <c:y val="3.7204358224820704E-2"/>
          <c:w val="0.92177896545142202"/>
          <c:h val="0.6060213307777137"/>
        </c:manualLayout>
      </c:layout>
      <c:barChart>
        <c:barDir val="col"/>
        <c:grouping val="clustered"/>
        <c:ser>
          <c:idx val="0"/>
          <c:order val="0"/>
          <c:tx>
            <c:strRef>
              <c:f>Лист3!$B$4</c:f>
              <c:strCache>
                <c:ptCount val="1"/>
                <c:pt idx="0">
                  <c:v>Россия</c:v>
                </c:pt>
              </c:strCache>
            </c:strRef>
          </c:tx>
          <c:spPr>
            <a:ln>
              <a:solidFill>
                <a:schemeClr val="tx1"/>
              </a:solidFill>
            </a:ln>
          </c:spPr>
          <c:dPt>
            <c:idx val="7"/>
            <c:spPr>
              <a:ln>
                <a:solidFill>
                  <a:schemeClr val="tx1"/>
                </a:solidFill>
              </a:ln>
            </c:spPr>
          </c:dPt>
          <c:dLbls>
            <c:dLbl>
              <c:idx val="14"/>
              <c:layout>
                <c:manualLayout>
                  <c:x val="-6.3625373799071055E-3"/>
                  <c:y val="0"/>
                </c:manualLayout>
              </c:layout>
              <c:dLblPos val="outEnd"/>
              <c:showVal val="1"/>
            </c:dLbl>
            <c:dLbl>
              <c:idx val="15"/>
              <c:layout>
                <c:manualLayout>
                  <c:x val="-3.8175224279443612E-3"/>
                  <c:y val="5.3149083178315156E-3"/>
                </c:manualLayout>
              </c:layout>
              <c:dLblPos val="outEnd"/>
              <c:showVal val="1"/>
            </c:dLbl>
            <c:dLbl>
              <c:idx val="16"/>
              <c:layout>
                <c:manualLayout>
                  <c:x val="-5.0900299039256976E-3"/>
                  <c:y val="0"/>
                </c:manualLayout>
              </c:layout>
              <c:dLblPos val="outEnd"/>
              <c:showVal val="1"/>
            </c:dLbl>
            <c:dLbl>
              <c:idx val="17"/>
              <c:layout>
                <c:manualLayout>
                  <c:x val="-3.8175224279441752E-3"/>
                  <c:y val="1.0629816635663064E-2"/>
                </c:manualLayout>
              </c:layout>
              <c:dLblPos val="outEnd"/>
              <c:showVal val="1"/>
            </c:dLbl>
            <c:dLbl>
              <c:idx val="18"/>
              <c:layout>
                <c:manualLayout>
                  <c:x val="-5.0900299039256976E-3"/>
                  <c:y val="5.3149083178315156E-3"/>
                </c:manualLayout>
              </c:layout>
              <c:dLblPos val="outEnd"/>
              <c:showVal val="1"/>
            </c:dLbl>
            <c:dLbl>
              <c:idx val="19"/>
              <c:layout>
                <c:manualLayout>
                  <c:x val="-3.8175224279442641E-3"/>
                  <c:y val="0"/>
                </c:manualLayout>
              </c:layout>
              <c:dLblPos val="outEnd"/>
              <c:showVal val="1"/>
            </c:dLbl>
            <c:dLbl>
              <c:idx val="20"/>
              <c:layout>
                <c:manualLayout>
                  <c:x val="-6.3625373799071055E-3"/>
                  <c:y val="5.3149083178315156E-3"/>
                </c:manualLayout>
              </c:layout>
              <c:dLblPos val="outEnd"/>
              <c:showVal val="1"/>
            </c:dLbl>
            <c:dLbl>
              <c:idx val="21"/>
              <c:layout>
                <c:manualLayout>
                  <c:x val="-5.0900299039256976E-3"/>
                  <c:y val="1.5944724953494551E-2"/>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Лист3!$C$4:$X$4</c:f>
              <c:numCache>
                <c:formatCode>General</c:formatCode>
                <c:ptCount val="22"/>
                <c:pt idx="0">
                  <c:v>0.1</c:v>
                </c:pt>
                <c:pt idx="1">
                  <c:v>0.2</c:v>
                </c:pt>
                <c:pt idx="2">
                  <c:v>0.4</c:v>
                </c:pt>
                <c:pt idx="3">
                  <c:v>0.60000000000000064</c:v>
                </c:pt>
                <c:pt idx="4">
                  <c:v>0.70000000000000062</c:v>
                </c:pt>
                <c:pt idx="5">
                  <c:v>0.8</c:v>
                </c:pt>
                <c:pt idx="6">
                  <c:v>0.9</c:v>
                </c:pt>
                <c:pt idx="7">
                  <c:v>3.8</c:v>
                </c:pt>
                <c:pt idx="8">
                  <c:v>3.7</c:v>
                </c:pt>
                <c:pt idx="9">
                  <c:v>4</c:v>
                </c:pt>
                <c:pt idx="10">
                  <c:v>4.5999999999999996</c:v>
                </c:pt>
                <c:pt idx="11">
                  <c:v>5.3</c:v>
                </c:pt>
                <c:pt idx="12">
                  <c:v>6.6</c:v>
                </c:pt>
                <c:pt idx="13">
                  <c:v>10</c:v>
                </c:pt>
                <c:pt idx="14">
                  <c:v>10.1</c:v>
                </c:pt>
                <c:pt idx="15">
                  <c:v>9.9</c:v>
                </c:pt>
                <c:pt idx="16">
                  <c:v>8.9</c:v>
                </c:pt>
                <c:pt idx="17">
                  <c:v>8.3000000000000007</c:v>
                </c:pt>
                <c:pt idx="18">
                  <c:v>8.3000000000000007</c:v>
                </c:pt>
                <c:pt idx="19">
                  <c:v>6.1</c:v>
                </c:pt>
                <c:pt idx="20">
                  <c:v>4.4000000000000004</c:v>
                </c:pt>
                <c:pt idx="21">
                  <c:v>2.2000000000000002</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0"/>
              <c:layout>
                <c:manualLayout>
                  <c:x val="3.8175224279442792E-3"/>
                  <c:y val="1.5944724953494551E-2"/>
                </c:manualLayout>
              </c:layout>
              <c:dLblPos val="outEnd"/>
              <c:showVal val="1"/>
            </c:dLbl>
            <c:dLbl>
              <c:idx val="1"/>
              <c:layout>
                <c:manualLayout>
                  <c:x val="1.2725074759814257E-3"/>
                  <c:y val="1.5944724953494551E-2"/>
                </c:manualLayout>
              </c:layout>
              <c:dLblPos val="outEnd"/>
              <c:showVal val="1"/>
            </c:dLbl>
            <c:dLbl>
              <c:idx val="2"/>
              <c:layout>
                <c:manualLayout>
                  <c:x val="5.0900299039256976E-3"/>
                  <c:y val="1.5944724953494551E-2"/>
                </c:manualLayout>
              </c:layout>
              <c:dLblPos val="outEnd"/>
              <c:showVal val="1"/>
            </c:dLbl>
            <c:dLbl>
              <c:idx val="3"/>
              <c:layout>
                <c:manualLayout>
                  <c:x val="2.5450149519628505E-3"/>
                  <c:y val="1.5944724953494551E-2"/>
                </c:manualLayout>
              </c:layout>
              <c:dLblPos val="outEnd"/>
              <c:showVal val="1"/>
            </c:dLbl>
            <c:dLbl>
              <c:idx val="4"/>
              <c:layout>
                <c:manualLayout>
                  <c:x val="6.3625373799071055E-3"/>
                  <c:y val="1.5944724953494551E-2"/>
                </c:manualLayout>
              </c:layout>
              <c:dLblPos val="outEnd"/>
              <c:showVal val="1"/>
            </c:dLbl>
            <c:dLbl>
              <c:idx val="5"/>
              <c:layout>
                <c:manualLayout>
                  <c:x val="6.3625373799071055E-3"/>
                  <c:y val="1.0629816635663064E-2"/>
                </c:manualLayout>
              </c:layout>
              <c:dLblPos val="outEnd"/>
              <c:showVal val="1"/>
            </c:dLbl>
            <c:dLbl>
              <c:idx val="6"/>
              <c:layout>
                <c:manualLayout>
                  <c:x val="6.3624371824680531E-3"/>
                  <c:y val="5.3149083178315156E-3"/>
                </c:manualLayout>
              </c:layout>
              <c:dLblPos val="outEnd"/>
              <c:showVal val="1"/>
            </c:dLbl>
            <c:dLbl>
              <c:idx val="7"/>
              <c:layout>
                <c:manualLayout>
                  <c:x val="6.3625373799071445E-3"/>
                  <c:y val="1.0629816635663064E-2"/>
                </c:manualLayout>
              </c:layout>
              <c:dLblPos val="outEnd"/>
              <c:showVal val="1"/>
            </c:dLbl>
            <c:dLbl>
              <c:idx val="8"/>
              <c:layout>
                <c:manualLayout>
                  <c:x val="5.0900299039256976E-3"/>
                  <c:y val="5.3149083178315156E-3"/>
                </c:manualLayout>
              </c:layout>
              <c:dLblPos val="outEnd"/>
              <c:showVal val="1"/>
            </c:dLbl>
            <c:dLbl>
              <c:idx val="9"/>
              <c:layout>
                <c:manualLayout>
                  <c:x val="3.8175224279442641E-3"/>
                  <c:y val="5.3144898211135777E-3"/>
                </c:manualLayout>
              </c:layout>
              <c:dLblPos val="outEnd"/>
              <c:showVal val="1"/>
            </c:dLbl>
            <c:dLbl>
              <c:idx val="10"/>
              <c:layout>
                <c:manualLayout>
                  <c:x val="3.8175224279442641E-3"/>
                  <c:y val="5.3149083178314687E-3"/>
                </c:manualLayout>
              </c:layout>
              <c:dLblPos val="outEnd"/>
              <c:showVal val="1"/>
            </c:dLbl>
            <c:dLbl>
              <c:idx val="11"/>
              <c:layout>
                <c:manualLayout>
                  <c:x val="1.2725074759814257E-3"/>
                  <c:y val="5.3149083178315156E-3"/>
                </c:manualLayout>
              </c:layout>
              <c:dLblPos val="outEnd"/>
              <c:showVal val="1"/>
            </c:dLbl>
            <c:dLbl>
              <c:idx val="12"/>
              <c:layout>
                <c:manualLayout>
                  <c:x val="5.0900299039256976E-3"/>
                  <c:y val="5.3149083178315156E-3"/>
                </c:manualLayout>
              </c:layout>
              <c:dLblPos val="outEnd"/>
              <c:showVal val="1"/>
            </c:dLbl>
            <c:dLbl>
              <c:idx val="13"/>
              <c:layout>
                <c:manualLayout>
                  <c:x val="6.3625373799071055E-3"/>
                  <c:y val="5.3149083178315156E-3"/>
                </c:manualLayout>
              </c:layout>
              <c:dLblPos val="outEnd"/>
              <c:showVal val="1"/>
            </c:dLbl>
            <c:dLbl>
              <c:idx val="14"/>
              <c:layout>
                <c:manualLayout>
                  <c:x val="3.8175224279442641E-3"/>
                  <c:y val="1.0629816635663064E-2"/>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Лист3!$C$5:$X$5</c:f>
              <c:numCache>
                <c:formatCode>General</c:formatCode>
                <c:ptCount val="22"/>
                <c:pt idx="0">
                  <c:v>0</c:v>
                </c:pt>
                <c:pt idx="1">
                  <c:v>0</c:v>
                </c:pt>
                <c:pt idx="2">
                  <c:v>0.1</c:v>
                </c:pt>
                <c:pt idx="3">
                  <c:v>0</c:v>
                </c:pt>
                <c:pt idx="4">
                  <c:v>0</c:v>
                </c:pt>
                <c:pt idx="5">
                  <c:v>0.1</c:v>
                </c:pt>
                <c:pt idx="6">
                  <c:v>0.30000000000000032</c:v>
                </c:pt>
                <c:pt idx="7">
                  <c:v>1.8</c:v>
                </c:pt>
                <c:pt idx="8">
                  <c:v>1.8</c:v>
                </c:pt>
                <c:pt idx="9">
                  <c:v>2.6</c:v>
                </c:pt>
                <c:pt idx="10">
                  <c:v>2.4</c:v>
                </c:pt>
                <c:pt idx="11">
                  <c:v>3.1</c:v>
                </c:pt>
                <c:pt idx="12">
                  <c:v>5.0999999999999996</c:v>
                </c:pt>
                <c:pt idx="13">
                  <c:v>8.9</c:v>
                </c:pt>
                <c:pt idx="14">
                  <c:v>10.3</c:v>
                </c:pt>
                <c:pt idx="15">
                  <c:v>11.4</c:v>
                </c:pt>
                <c:pt idx="16">
                  <c:v>10.6</c:v>
                </c:pt>
                <c:pt idx="17">
                  <c:v>11.2</c:v>
                </c:pt>
                <c:pt idx="18">
                  <c:v>10.6</c:v>
                </c:pt>
                <c:pt idx="19">
                  <c:v>8.5</c:v>
                </c:pt>
                <c:pt idx="20">
                  <c:v>7.3</c:v>
                </c:pt>
                <c:pt idx="21">
                  <c:v>4</c:v>
                </c:pt>
              </c:numCache>
            </c:numRef>
          </c:val>
        </c:ser>
        <c:axId val="71198976"/>
        <c:axId val="71217536"/>
      </c:barChart>
      <c:catAx>
        <c:axId val="71198976"/>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7344328079875042"/>
              <c:y val="0.73998545131224402"/>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1217536"/>
        <c:crosses val="autoZero"/>
        <c:auto val="1"/>
        <c:lblAlgn val="ctr"/>
        <c:lblOffset val="100"/>
      </c:catAx>
      <c:valAx>
        <c:axId val="71217536"/>
        <c:scaling>
          <c:orientation val="minMax"/>
        </c:scaling>
        <c:axPos val="l"/>
        <c:majorGridlines/>
        <c:title>
          <c:tx>
            <c:rich>
              <a:bodyPr rot="-5400000" vert="horz"/>
              <a:lstStyle/>
              <a:p>
                <a:pPr>
                  <a:defRPr sz="1050" b="1"/>
                </a:pPr>
                <a:r>
                  <a:rPr lang="ru-RU" sz="1050" b="1">
                    <a:latin typeface="Times New Roman" pitchFamily="18" charset="0"/>
                    <a:cs typeface="Times New Roman" pitchFamily="18" charset="0"/>
                  </a:rPr>
                  <a:t>Кол-во</a:t>
                </a:r>
                <a:r>
                  <a:rPr lang="ru-RU" sz="1050" b="1" baseline="0">
                    <a:latin typeface="Times New Roman" pitchFamily="18" charset="0"/>
                    <a:cs typeface="Times New Roman" pitchFamily="18" charset="0"/>
                  </a:rPr>
                  <a:t> уч-хся (%)</a:t>
                </a:r>
                <a:endParaRPr lang="ru-RU" sz="1050"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71198976"/>
        <c:crosses val="autoZero"/>
        <c:crossBetween val="between"/>
      </c:valAx>
    </c:plotArea>
    <c:legend>
      <c:legendPos val="b"/>
      <c:layout>
        <c:manualLayout>
          <c:xMode val="edge"/>
          <c:yMode val="edge"/>
          <c:x val="0.39518074510714618"/>
          <c:y val="0.85717884983472903"/>
          <c:w val="0.21503611729538341"/>
          <c:h val="9.5689795309248024E-2"/>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9625743266876465E-2"/>
          <c:y val="5.0228310502283095E-2"/>
          <c:w val="0.93498426023084991"/>
          <c:h val="0.6076065149390576"/>
        </c:manualLayout>
      </c:layout>
      <c:lineChart>
        <c:grouping val="standard"/>
        <c:ser>
          <c:idx val="0"/>
          <c:order val="0"/>
          <c:tx>
            <c:strRef>
              <c:f>Лист4!$B$3</c:f>
              <c:strCache>
                <c:ptCount val="1"/>
                <c:pt idx="0">
                  <c:v>Ср.% вып. отм. 2 (13)</c:v>
                </c:pt>
              </c:strCache>
            </c:strRef>
          </c:tx>
          <c:val>
            <c:numRef>
              <c:f>Лист4!$D$3:$P$3</c:f>
              <c:numCache>
                <c:formatCode>General</c:formatCode>
                <c:ptCount val="13"/>
                <c:pt idx="0">
                  <c:v>76.92</c:v>
                </c:pt>
                <c:pt idx="1">
                  <c:v>26.919999999999987</c:v>
                </c:pt>
                <c:pt idx="2">
                  <c:v>38.46</c:v>
                </c:pt>
                <c:pt idx="3">
                  <c:v>23.08</c:v>
                </c:pt>
                <c:pt idx="4">
                  <c:v>13.46</c:v>
                </c:pt>
                <c:pt idx="5">
                  <c:v>46.15</c:v>
                </c:pt>
                <c:pt idx="6">
                  <c:v>53.849999999999994</c:v>
                </c:pt>
                <c:pt idx="7">
                  <c:v>34.620000000000012</c:v>
                </c:pt>
                <c:pt idx="8">
                  <c:v>30.77</c:v>
                </c:pt>
                <c:pt idx="9">
                  <c:v>15.38</c:v>
                </c:pt>
                <c:pt idx="10">
                  <c:v>7.6899999999999995</c:v>
                </c:pt>
                <c:pt idx="11">
                  <c:v>0</c:v>
                </c:pt>
                <c:pt idx="12">
                  <c:v>0</c:v>
                </c:pt>
              </c:numCache>
            </c:numRef>
          </c:val>
        </c:ser>
        <c:ser>
          <c:idx val="1"/>
          <c:order val="1"/>
          <c:tx>
            <c:strRef>
              <c:f>Лист4!$B$4</c:f>
              <c:strCache>
                <c:ptCount val="1"/>
                <c:pt idx="0">
                  <c:v>Ср.% вып. отм. 3 (532)</c:v>
                </c:pt>
              </c:strCache>
            </c:strRef>
          </c:tx>
          <c:val>
            <c:numRef>
              <c:f>Лист4!$D$4:$P$4</c:f>
              <c:numCache>
                <c:formatCode>General</c:formatCode>
                <c:ptCount val="13"/>
                <c:pt idx="0">
                  <c:v>79.510000000000005</c:v>
                </c:pt>
                <c:pt idx="1">
                  <c:v>61.56</c:v>
                </c:pt>
                <c:pt idx="2">
                  <c:v>51.6</c:v>
                </c:pt>
                <c:pt idx="3">
                  <c:v>64.849999999999994</c:v>
                </c:pt>
                <c:pt idx="4">
                  <c:v>50.75</c:v>
                </c:pt>
                <c:pt idx="5">
                  <c:v>70.11</c:v>
                </c:pt>
                <c:pt idx="6">
                  <c:v>68.23</c:v>
                </c:pt>
                <c:pt idx="7">
                  <c:v>62.879999999999995</c:v>
                </c:pt>
                <c:pt idx="8">
                  <c:v>65.040000000000006</c:v>
                </c:pt>
                <c:pt idx="9">
                  <c:v>37.78</c:v>
                </c:pt>
                <c:pt idx="10">
                  <c:v>10.53</c:v>
                </c:pt>
                <c:pt idx="11">
                  <c:v>18.610000000000031</c:v>
                </c:pt>
                <c:pt idx="12">
                  <c:v>11.47</c:v>
                </c:pt>
              </c:numCache>
            </c:numRef>
          </c:val>
        </c:ser>
        <c:ser>
          <c:idx val="2"/>
          <c:order val="2"/>
          <c:tx>
            <c:strRef>
              <c:f>Лист4!$B$5</c:f>
              <c:strCache>
                <c:ptCount val="1"/>
                <c:pt idx="0">
                  <c:v>Ср.% вып. отм. 4 (1662)</c:v>
                </c:pt>
              </c:strCache>
            </c:strRef>
          </c:tx>
          <c:val>
            <c:numRef>
              <c:f>Лист4!$D$5:$P$5</c:f>
              <c:numCache>
                <c:formatCode>General</c:formatCode>
                <c:ptCount val="13"/>
                <c:pt idx="0">
                  <c:v>91.34</c:v>
                </c:pt>
                <c:pt idx="1">
                  <c:v>85.35</c:v>
                </c:pt>
                <c:pt idx="2">
                  <c:v>75.36</c:v>
                </c:pt>
                <c:pt idx="3">
                  <c:v>78.64</c:v>
                </c:pt>
                <c:pt idx="4">
                  <c:v>87.8</c:v>
                </c:pt>
                <c:pt idx="5">
                  <c:v>85.38</c:v>
                </c:pt>
                <c:pt idx="6">
                  <c:v>85.440000000000026</c:v>
                </c:pt>
                <c:pt idx="7">
                  <c:v>83.97</c:v>
                </c:pt>
                <c:pt idx="8">
                  <c:v>85.440000000000026</c:v>
                </c:pt>
                <c:pt idx="9">
                  <c:v>62.94</c:v>
                </c:pt>
                <c:pt idx="10">
                  <c:v>28.01</c:v>
                </c:pt>
                <c:pt idx="11">
                  <c:v>44.55</c:v>
                </c:pt>
                <c:pt idx="12">
                  <c:v>34.78</c:v>
                </c:pt>
              </c:numCache>
            </c:numRef>
          </c:val>
        </c:ser>
        <c:ser>
          <c:idx val="3"/>
          <c:order val="3"/>
          <c:tx>
            <c:strRef>
              <c:f>Лист4!$B$6</c:f>
              <c:strCache>
                <c:ptCount val="1"/>
                <c:pt idx="0">
                  <c:v>Ср.% вып. отм. 5 (964)</c:v>
                </c:pt>
              </c:strCache>
            </c:strRef>
          </c:tx>
          <c:val>
            <c:numRef>
              <c:f>Лист4!$D$6:$P$6</c:f>
              <c:numCache>
                <c:formatCode>General</c:formatCode>
                <c:ptCount val="13"/>
                <c:pt idx="0">
                  <c:v>97.2</c:v>
                </c:pt>
                <c:pt idx="1">
                  <c:v>95.11999999999999</c:v>
                </c:pt>
                <c:pt idx="2">
                  <c:v>92.63</c:v>
                </c:pt>
                <c:pt idx="3">
                  <c:v>91.8</c:v>
                </c:pt>
                <c:pt idx="4">
                  <c:v>96.73</c:v>
                </c:pt>
                <c:pt idx="5">
                  <c:v>94.19</c:v>
                </c:pt>
                <c:pt idx="6">
                  <c:v>94.5</c:v>
                </c:pt>
                <c:pt idx="7">
                  <c:v>95.38</c:v>
                </c:pt>
                <c:pt idx="8">
                  <c:v>94.61</c:v>
                </c:pt>
                <c:pt idx="9">
                  <c:v>95.11999999999999</c:v>
                </c:pt>
                <c:pt idx="10">
                  <c:v>74.22</c:v>
                </c:pt>
                <c:pt idx="11">
                  <c:v>82.31</c:v>
                </c:pt>
                <c:pt idx="12">
                  <c:v>82.36999999999999</c:v>
                </c:pt>
              </c:numCache>
            </c:numRef>
          </c:val>
        </c:ser>
        <c:marker val="1"/>
        <c:axId val="70869760"/>
        <c:axId val="70871680"/>
      </c:lineChart>
      <c:catAx>
        <c:axId val="70869760"/>
        <c:scaling>
          <c:orientation val="minMax"/>
        </c:scaling>
        <c:axPos val="b"/>
        <c:title>
          <c:tx>
            <c:rich>
              <a:bodyPr/>
              <a:lstStyle/>
              <a:p>
                <a:pPr>
                  <a:defRPr sz="1100"/>
                </a:pPr>
                <a:r>
                  <a:rPr lang="ru-RU" sz="1100"/>
                  <a:t>Задания</a:t>
                </a:r>
              </a:p>
            </c:rich>
          </c:tx>
          <c:layout>
            <c:manualLayout>
              <c:xMode val="edge"/>
              <c:yMode val="edge"/>
              <c:x val="0.46378598331123438"/>
              <c:y val="0.78128930851573208"/>
            </c:manualLayout>
          </c:layout>
        </c:title>
        <c:tickLblPos val="nextTo"/>
        <c:txPr>
          <a:bodyPr/>
          <a:lstStyle/>
          <a:p>
            <a:pPr>
              <a:defRPr sz="1100" b="1"/>
            </a:pPr>
            <a:endParaRPr lang="ru-RU"/>
          </a:p>
        </c:txPr>
        <c:crossAx val="70871680"/>
        <c:crosses val="autoZero"/>
        <c:auto val="1"/>
        <c:lblAlgn val="ctr"/>
        <c:lblOffset val="100"/>
      </c:catAx>
      <c:valAx>
        <c:axId val="70871680"/>
        <c:scaling>
          <c:orientation val="minMax"/>
          <c:max val="100"/>
        </c:scaling>
        <c:axPos val="l"/>
        <c:majorGridlines/>
        <c:title>
          <c:tx>
            <c:rich>
              <a:bodyPr rot="-5400000" vert="horz"/>
              <a:lstStyle/>
              <a:p>
                <a:pPr>
                  <a:defRPr b="1"/>
                </a:pPr>
                <a:r>
                  <a:rPr lang="ru-RU" b="1"/>
                  <a:t>% выполнания</a:t>
                </a:r>
              </a:p>
            </c:rich>
          </c:tx>
        </c:title>
        <c:numFmt formatCode="General" sourceLinked="1"/>
        <c:tickLblPos val="nextTo"/>
        <c:txPr>
          <a:bodyPr/>
          <a:lstStyle/>
          <a:p>
            <a:pPr>
              <a:defRPr sz="1050" b="1"/>
            </a:pPr>
            <a:endParaRPr lang="ru-RU"/>
          </a:p>
        </c:txPr>
        <c:crossAx val="70869760"/>
        <c:crosses val="autoZero"/>
        <c:crossBetween val="between"/>
      </c:valAx>
    </c:plotArea>
    <c:legend>
      <c:legendPos val="b"/>
      <c:txPr>
        <a:bodyPr/>
        <a:lstStyle/>
        <a:p>
          <a:pPr>
            <a:defRPr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0"/>
              <c:tx>
                <c:rich>
                  <a:bodyPr/>
                  <a:lstStyle/>
                  <a:p>
                    <a:r>
                      <a:rPr lang="en-US"/>
                      <a:t>0,19</a:t>
                    </a:r>
                    <a:r>
                      <a:rPr lang="ru-RU"/>
                      <a:t>%</a:t>
                    </a:r>
                    <a:endParaRPr lang="en-US"/>
                  </a:p>
                </c:rich>
              </c:tx>
              <c:dLblPos val="outEnd"/>
              <c:showVal val="1"/>
            </c:dLbl>
            <c:dLbl>
              <c:idx val="1"/>
              <c:tx>
                <c:rich>
                  <a:bodyPr/>
                  <a:lstStyle/>
                  <a:p>
                    <a:r>
                      <a:rPr lang="ru-RU"/>
                      <a:t>16,03</a:t>
                    </a:r>
                    <a:r>
                      <a:rPr lang="en-US"/>
                      <a:t>%</a:t>
                    </a:r>
                  </a:p>
                </c:rich>
              </c:tx>
              <c:dLblPos val="outEnd"/>
              <c:showVal val="1"/>
            </c:dLbl>
            <c:dLbl>
              <c:idx val="2"/>
              <c:tx>
                <c:rich>
                  <a:bodyPr/>
                  <a:lstStyle/>
                  <a:p>
                    <a:r>
                      <a:rPr lang="en-US"/>
                      <a:t>53,99</a:t>
                    </a:r>
                    <a:r>
                      <a:rPr lang="ru-RU"/>
                      <a:t>%</a:t>
                    </a:r>
                    <a:endParaRPr lang="en-US"/>
                  </a:p>
                </c:rich>
              </c:tx>
              <c:dLblPos val="outEnd"/>
              <c:showVal val="1"/>
            </c:dLbl>
            <c:dLbl>
              <c:idx val="3"/>
              <c:tx>
                <c:rich>
                  <a:bodyPr/>
                  <a:lstStyle/>
                  <a:p>
                    <a:r>
                      <a:rPr lang="en-US"/>
                      <a:t>29,78</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0.19</c:v>
                </c:pt>
                <c:pt idx="1">
                  <c:v>16.03</c:v>
                </c:pt>
                <c:pt idx="2">
                  <c:v>53.99</c:v>
                </c:pt>
                <c:pt idx="3">
                  <c:v>29.779999999999987</c:v>
                </c:pt>
              </c:numCache>
            </c:numRef>
          </c:val>
        </c:ser>
        <c:ser>
          <c:idx val="1"/>
          <c:order val="1"/>
          <c:tx>
            <c:strRef>
              <c:f>Лист1!$B$6</c:f>
              <c:strCache>
                <c:ptCount val="1"/>
                <c:pt idx="0">
                  <c:v>Россия</c:v>
                </c:pt>
              </c:strCache>
            </c:strRef>
          </c:tx>
          <c:spPr>
            <a:pattFill prst="dotDmnd"/>
            <a:ln>
              <a:solidFill>
                <a:schemeClr val="tx1"/>
              </a:solidFill>
            </a:ln>
          </c:spPr>
          <c:dLbls>
            <c:dLbl>
              <c:idx val="0"/>
              <c:tx>
                <c:rich>
                  <a:bodyPr/>
                  <a:lstStyle/>
                  <a:p>
                    <a:r>
                      <a:rPr lang="en-US"/>
                      <a:t>2,35</a:t>
                    </a:r>
                    <a:r>
                      <a:rPr lang="ru-RU"/>
                      <a:t>%</a:t>
                    </a:r>
                    <a:endParaRPr lang="en-US"/>
                  </a:p>
                </c:rich>
              </c:tx>
              <c:dLblPos val="outEnd"/>
              <c:showVal val="1"/>
            </c:dLbl>
            <c:dLbl>
              <c:idx val="1"/>
              <c:tx>
                <c:rich>
                  <a:bodyPr/>
                  <a:lstStyle/>
                  <a:p>
                    <a:r>
                      <a:rPr lang="ru-RU"/>
                      <a:t>27,86</a:t>
                    </a:r>
                    <a:r>
                      <a:rPr lang="en-US"/>
                      <a:t>%</a:t>
                    </a:r>
                  </a:p>
                </c:rich>
              </c:tx>
              <c:dLblPos val="outEnd"/>
              <c:showVal val="1"/>
            </c:dLbl>
            <c:dLbl>
              <c:idx val="2"/>
              <c:tx>
                <c:rich>
                  <a:bodyPr/>
                  <a:lstStyle/>
                  <a:p>
                    <a:r>
                      <a:rPr lang="en-US"/>
                      <a:t>51</a:t>
                    </a:r>
                    <a:r>
                      <a:rPr lang="ru-RU"/>
                      <a:t>%</a:t>
                    </a:r>
                    <a:endParaRPr lang="en-US"/>
                  </a:p>
                </c:rich>
              </c:tx>
              <c:dLblPos val="outEnd"/>
              <c:showVal val="1"/>
            </c:dLbl>
            <c:dLbl>
              <c:idx val="3"/>
              <c:tx>
                <c:rich>
                  <a:bodyPr/>
                  <a:lstStyle/>
                  <a:p>
                    <a:r>
                      <a:rPr lang="ru-RU"/>
                      <a:t>18,78</a:t>
                    </a:r>
                    <a:r>
                      <a:rPr lang="en-US"/>
                      <a:t>%</a:t>
                    </a: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2.3499999999999988</c:v>
                </c:pt>
                <c:pt idx="1">
                  <c:v>27.86</c:v>
                </c:pt>
                <c:pt idx="2">
                  <c:v>51</c:v>
                </c:pt>
                <c:pt idx="3">
                  <c:v>18.779999999999987</c:v>
                </c:pt>
              </c:numCache>
            </c:numRef>
          </c:val>
        </c:ser>
        <c:axId val="93396992"/>
        <c:axId val="93398912"/>
      </c:barChart>
      <c:catAx>
        <c:axId val="93396992"/>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Отметка</a:t>
                </a:r>
              </a:p>
            </c:rich>
          </c:tx>
          <c:layout>
            <c:manualLayout>
              <c:xMode val="edge"/>
              <c:yMode val="edge"/>
              <c:x val="0.45140592023153503"/>
              <c:y val="0.69329627914157865"/>
            </c:manualLayout>
          </c:layout>
        </c:title>
        <c:tickLblPos val="nextTo"/>
        <c:txPr>
          <a:bodyPr/>
          <a:lstStyle/>
          <a:p>
            <a:pPr>
              <a:defRPr b="1">
                <a:latin typeface="Times New Roman" pitchFamily="18" charset="0"/>
                <a:cs typeface="Times New Roman" pitchFamily="18" charset="0"/>
              </a:defRPr>
            </a:pPr>
            <a:endParaRPr lang="ru-RU"/>
          </a:p>
        </c:txPr>
        <c:crossAx val="93398912"/>
        <c:crosses val="autoZero"/>
        <c:auto val="1"/>
        <c:lblAlgn val="ctr"/>
        <c:lblOffset val="100"/>
      </c:catAx>
      <c:valAx>
        <c:axId val="93398912"/>
        <c:scaling>
          <c:orientation val="minMax"/>
        </c:scaling>
        <c:axPos val="l"/>
        <c:majorGridlines/>
        <c:title>
          <c:tx>
            <c:rich>
              <a:bodyPr rot="-5400000" vert="horz"/>
              <a:lstStyle/>
              <a:p>
                <a:pPr>
                  <a:defRPr/>
                </a:pPr>
                <a:r>
                  <a:rPr lang="ru-RU" b="0">
                    <a:latin typeface="Times New Roman" pitchFamily="18" charset="0"/>
                    <a:cs typeface="Times New Roman" pitchFamily="18" charset="0"/>
                  </a:rPr>
                  <a:t>% учащихся</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3396992"/>
        <c:crosses val="autoZero"/>
        <c:crossBetween val="between"/>
      </c:valAx>
    </c:plotArea>
    <c:legend>
      <c:legendPos val="b"/>
      <c:layout>
        <c:manualLayout>
          <c:xMode val="edge"/>
          <c:yMode val="edge"/>
          <c:x val="0.2995992088666643"/>
          <c:y val="0.79002830528536849"/>
          <c:w val="0.40080141641062639"/>
          <c:h val="9.4939014976069228E-2"/>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23,74%</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67,55%</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8,71%</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861</c:v>
                </c:pt>
                <c:pt idx="1">
                  <c:v>2450</c:v>
                </c:pt>
                <c:pt idx="2">
                  <c:v>316</c:v>
                </c:pt>
              </c:numCache>
            </c:numRef>
          </c:val>
        </c:ser>
        <c:ser>
          <c:idx val="1"/>
          <c:order val="1"/>
          <c:cat>
            <c:strRef>
              <c:f>Лист2!$B$2:$B$4</c:f>
              <c:strCache>
                <c:ptCount val="3"/>
                <c:pt idx="0">
                  <c:v>Понизили </c:v>
                </c:pt>
                <c:pt idx="1">
                  <c:v>Подтвердили </c:v>
                </c:pt>
                <c:pt idx="2">
                  <c:v>Повысили</c:v>
                </c:pt>
              </c:strCache>
            </c:strRef>
          </c:cat>
          <c:val>
            <c:numRef>
              <c:f>Лист2!$D$2:$D$4</c:f>
              <c:numCache>
                <c:formatCode>0%</c:formatCode>
                <c:ptCount val="3"/>
                <c:pt idx="0" formatCode="0.00%">
                  <c:v>0.13650000000000001</c:v>
                </c:pt>
                <c:pt idx="1">
                  <c:v>0.7700000000000029</c:v>
                </c:pt>
                <c:pt idx="2" formatCode="0.00%">
                  <c:v>9.3500000000000569E-2</c:v>
                </c:pt>
              </c:numCache>
            </c:numRef>
          </c:val>
        </c:ser>
        <c:axId val="70912640"/>
        <c:axId val="70943104"/>
      </c:barChart>
      <c:catAx>
        <c:axId val="7091264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70943104"/>
        <c:crosses val="autoZero"/>
        <c:auto val="1"/>
        <c:lblAlgn val="ctr"/>
        <c:lblOffset val="100"/>
      </c:catAx>
      <c:valAx>
        <c:axId val="70943104"/>
        <c:scaling>
          <c:orientation val="minMax"/>
        </c:scaling>
        <c:axPos val="l"/>
        <c:majorGridlines/>
        <c:title>
          <c:tx>
            <c:rich>
              <a:bodyPr rot="-5400000" vert="horz"/>
              <a:lstStyle/>
              <a:p>
                <a:pPr>
                  <a:defRPr b="0"/>
                </a:pPr>
                <a:r>
                  <a:rPr lang="ru-RU" b="0">
                    <a:latin typeface="Times New Roman" pitchFamily="18" charset="0"/>
                    <a:cs typeface="Times New Roman" pitchFamily="18" charset="0"/>
                  </a:rPr>
                  <a:t>Кол-во</a:t>
                </a:r>
                <a:r>
                  <a:rPr lang="ru-RU" b="0" baseline="0">
                    <a:latin typeface="Times New Roman" pitchFamily="18" charset="0"/>
                    <a:cs typeface="Times New Roman" pitchFamily="18" charset="0"/>
                  </a:rPr>
                  <a:t> учащихся</a:t>
                </a:r>
                <a:endParaRPr lang="ru-RU"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70912640"/>
        <c:crosses val="autoZero"/>
        <c:crossBetween val="between"/>
      </c:valAx>
      <c:spPr>
        <a:ln>
          <a:noFill/>
        </a:ln>
      </c:spPr>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236217928003895E-2"/>
          <c:y val="3.0128373067854392E-2"/>
          <c:w val="0.92054546629612999"/>
          <c:h val="0.61211364822520054"/>
        </c:manualLayout>
      </c:layout>
      <c:barChart>
        <c:barDir val="col"/>
        <c:grouping val="clustered"/>
        <c:ser>
          <c:idx val="0"/>
          <c:order val="0"/>
          <c:tx>
            <c:strRef>
              <c:f>Лист3!$B$4</c:f>
              <c:strCache>
                <c:ptCount val="1"/>
                <c:pt idx="0">
                  <c:v>Россия</c:v>
                </c:pt>
              </c:strCache>
            </c:strRef>
          </c:tx>
          <c:spPr>
            <a:ln>
              <a:solidFill>
                <a:sysClr val="windowText" lastClr="000000"/>
              </a:solidFill>
            </a:ln>
          </c:spPr>
          <c:dLbls>
            <c:dLbl>
              <c:idx val="15"/>
              <c:layout>
                <c:manualLayout>
                  <c:x val="-7.7554449686550774E-3"/>
                  <c:y val="1.0479434110558029E-2"/>
                </c:manualLayout>
              </c:layout>
              <c:dLblPos val="outEnd"/>
              <c:showVal val="1"/>
            </c:dLbl>
            <c:dLbl>
              <c:idx val="17"/>
              <c:layout>
                <c:manualLayout>
                  <c:x val="-5.17029664577016E-3"/>
                  <c:y val="0"/>
                </c:manualLayout>
              </c:layout>
              <c:dLblPos val="outEnd"/>
              <c:showVal val="1"/>
            </c:dLbl>
            <c:dLbl>
              <c:idx val="19"/>
              <c:layout>
                <c:manualLayout>
                  <c:x val="-5.1702966457700698E-3"/>
                  <c:y val="5.2397170552790353E-3"/>
                </c:manualLayout>
              </c:layout>
              <c:dLblPos val="outEnd"/>
              <c:showVal val="1"/>
            </c:dLbl>
            <c:dLbl>
              <c:idx val="20"/>
              <c:layout>
                <c:manualLayout>
                  <c:x val="-7.7554449686550774E-3"/>
                  <c:y val="5.2397170552790353E-3"/>
                </c:manualLayout>
              </c:layout>
              <c:dLblPos val="outEnd"/>
              <c:showVal val="1"/>
            </c:dLbl>
            <c:dLbl>
              <c:idx val="21"/>
              <c:layout>
                <c:manualLayout>
                  <c:x val="-2.5851483228850306E-3"/>
                  <c:y val="5.2397170552790353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Лист3!$C$4:$X$4</c:f>
              <c:numCache>
                <c:formatCode>General</c:formatCode>
                <c:ptCount val="22"/>
                <c:pt idx="0">
                  <c:v>0</c:v>
                </c:pt>
                <c:pt idx="1">
                  <c:v>0.1</c:v>
                </c:pt>
                <c:pt idx="2">
                  <c:v>0.2</c:v>
                </c:pt>
                <c:pt idx="3">
                  <c:v>0.30000000000000032</c:v>
                </c:pt>
                <c:pt idx="4">
                  <c:v>0.5</c:v>
                </c:pt>
                <c:pt idx="5">
                  <c:v>0.60000000000000064</c:v>
                </c:pt>
                <c:pt idx="6">
                  <c:v>0.70000000000000062</c:v>
                </c:pt>
                <c:pt idx="7">
                  <c:v>3.3</c:v>
                </c:pt>
                <c:pt idx="8">
                  <c:v>3.8</c:v>
                </c:pt>
                <c:pt idx="9">
                  <c:v>4.3</c:v>
                </c:pt>
                <c:pt idx="10">
                  <c:v>5.0999999999999996</c:v>
                </c:pt>
                <c:pt idx="11">
                  <c:v>5.5</c:v>
                </c:pt>
                <c:pt idx="12">
                  <c:v>6</c:v>
                </c:pt>
                <c:pt idx="13">
                  <c:v>12.7</c:v>
                </c:pt>
                <c:pt idx="14">
                  <c:v>11.9</c:v>
                </c:pt>
                <c:pt idx="15">
                  <c:v>10.6</c:v>
                </c:pt>
                <c:pt idx="16">
                  <c:v>9</c:v>
                </c:pt>
                <c:pt idx="17">
                  <c:v>6.7</c:v>
                </c:pt>
                <c:pt idx="18">
                  <c:v>9.5</c:v>
                </c:pt>
                <c:pt idx="19">
                  <c:v>5.3</c:v>
                </c:pt>
                <c:pt idx="20">
                  <c:v>2.9</c:v>
                </c:pt>
                <c:pt idx="21">
                  <c:v>1</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1"/>
              <c:layout>
                <c:manualLayout>
                  <c:x val="1.2925741614425172E-3"/>
                  <c:y val="1.5719151165837091E-2"/>
                </c:manualLayout>
              </c:layout>
              <c:dLblPos val="outEnd"/>
              <c:showVal val="1"/>
            </c:dLbl>
            <c:dLbl>
              <c:idx val="2"/>
              <c:layout>
                <c:manualLayout>
                  <c:x val="5.1702966457700698E-3"/>
                  <c:y val="1.0479434110558029E-2"/>
                </c:manualLayout>
              </c:layout>
              <c:dLblPos val="outEnd"/>
              <c:showVal val="1"/>
            </c:dLbl>
            <c:dLbl>
              <c:idx val="3"/>
              <c:layout>
                <c:manualLayout>
                  <c:x val="2.5851483228850306E-3"/>
                  <c:y val="1.5719151165837091E-2"/>
                </c:manualLayout>
              </c:layout>
              <c:dLblPos val="outEnd"/>
              <c:showVal val="1"/>
            </c:dLbl>
            <c:dLbl>
              <c:idx val="4"/>
              <c:layout>
                <c:manualLayout>
                  <c:x val="3.8777224843275435E-3"/>
                  <c:y val="1.5719151165837091E-2"/>
                </c:manualLayout>
              </c:layout>
              <c:dLblPos val="outEnd"/>
              <c:showVal val="1"/>
            </c:dLbl>
            <c:dLbl>
              <c:idx val="5"/>
              <c:layout>
                <c:manualLayout>
                  <c:x val="2.5851483228850306E-3"/>
                  <c:y val="2.0958868221116058E-2"/>
                </c:manualLayout>
              </c:layout>
              <c:dLblPos val="outEnd"/>
              <c:showVal val="1"/>
            </c:dLbl>
            <c:dLbl>
              <c:idx val="6"/>
              <c:layout>
                <c:manualLayout>
                  <c:x val="2.5851483228850306E-3"/>
                  <c:y val="1.5719151165837091E-2"/>
                </c:manualLayout>
              </c:layout>
              <c:dLblPos val="outEnd"/>
              <c:showVal val="1"/>
            </c:dLbl>
            <c:dLbl>
              <c:idx val="7"/>
              <c:layout>
                <c:manualLayout>
                  <c:x val="5.1702966457700178E-3"/>
                  <c:y val="5.2397170552790353E-3"/>
                </c:manualLayout>
              </c:layout>
              <c:dLblPos val="outEnd"/>
              <c:showVal val="1"/>
            </c:dLbl>
            <c:dLbl>
              <c:idx val="8"/>
              <c:layout>
                <c:manualLayout>
                  <c:x val="6.4628708072125684E-3"/>
                  <c:y val="1.0479434110558029E-2"/>
                </c:manualLayout>
              </c:layout>
              <c:dLblPos val="outEnd"/>
              <c:showVal val="1"/>
            </c:dLbl>
            <c:dLbl>
              <c:idx val="9"/>
              <c:layout>
                <c:manualLayout>
                  <c:x val="3.8777224843275435E-3"/>
                  <c:y val="5.2397170552790353E-3"/>
                </c:manualLayout>
              </c:layout>
              <c:dLblPos val="outEnd"/>
              <c:showVal val="1"/>
            </c:dLbl>
            <c:dLbl>
              <c:idx val="10"/>
              <c:layout>
                <c:manualLayout>
                  <c:x val="5.1702966457700698E-3"/>
                  <c:y val="1.0479434110558029E-2"/>
                </c:manualLayout>
              </c:layout>
              <c:dLblPos val="outEnd"/>
              <c:showVal val="1"/>
            </c:dLbl>
            <c:dLbl>
              <c:idx val="11"/>
              <c:layout>
                <c:manualLayout>
                  <c:x val="2.5851483228850306E-3"/>
                  <c:y val="5.2397170552789789E-3"/>
                </c:manualLayout>
              </c:layout>
              <c:dLblPos val="outEnd"/>
              <c:showVal val="1"/>
            </c:dLbl>
            <c:dLbl>
              <c:idx val="12"/>
              <c:layout>
                <c:manualLayout>
                  <c:x val="3.8777224843275435E-3"/>
                  <c:y val="5.2397170552790353E-3"/>
                </c:manualLayout>
              </c:layout>
              <c:dLblPos val="outEnd"/>
              <c:showVal val="1"/>
            </c:dLbl>
            <c:dLbl>
              <c:idx val="13"/>
              <c:layout>
                <c:manualLayout>
                  <c:x val="6.4628708072125684E-3"/>
                  <c:y val="1.0479434110558029E-2"/>
                </c:manualLayout>
              </c:layout>
              <c:dLblPos val="outEnd"/>
              <c:showVal val="1"/>
            </c:dLbl>
            <c:dLbl>
              <c:idx val="14"/>
              <c:layout>
                <c:manualLayout>
                  <c:x val="5.1702966457699692E-3"/>
                  <c:y val="5.2397170552790353E-3"/>
                </c:manualLayout>
              </c:layout>
              <c:dLblPos val="outEnd"/>
              <c:showVal val="1"/>
            </c:dLbl>
            <c:dLbl>
              <c:idx val="15"/>
              <c:layout>
                <c:manualLayout>
                  <c:x val="6.4628708072125684E-3"/>
                  <c:y val="1.0479434110558029E-2"/>
                </c:manualLayout>
              </c:layout>
              <c:dLblPos val="outEnd"/>
              <c:showVal val="1"/>
            </c:dLbl>
            <c:dLbl>
              <c:idx val="16"/>
              <c:layout>
                <c:manualLayout>
                  <c:x val="0"/>
                  <c:y val="5.2397170552790353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Лист3!$C$5:$X$5</c:f>
              <c:numCache>
                <c:formatCode>General</c:formatCode>
                <c:ptCount val="22"/>
                <c:pt idx="0">
                  <c:v>0</c:v>
                </c:pt>
                <c:pt idx="1">
                  <c:v>0</c:v>
                </c:pt>
                <c:pt idx="2">
                  <c:v>0.1</c:v>
                </c:pt>
                <c:pt idx="3">
                  <c:v>0</c:v>
                </c:pt>
                <c:pt idx="4">
                  <c:v>0.1</c:v>
                </c:pt>
                <c:pt idx="5">
                  <c:v>0</c:v>
                </c:pt>
                <c:pt idx="6">
                  <c:v>0.1</c:v>
                </c:pt>
                <c:pt idx="7">
                  <c:v>1.3</c:v>
                </c:pt>
                <c:pt idx="8">
                  <c:v>1.8</c:v>
                </c:pt>
                <c:pt idx="9">
                  <c:v>1.4</c:v>
                </c:pt>
                <c:pt idx="10">
                  <c:v>3.1</c:v>
                </c:pt>
                <c:pt idx="11">
                  <c:v>4</c:v>
                </c:pt>
                <c:pt idx="12">
                  <c:v>4.8</c:v>
                </c:pt>
                <c:pt idx="13">
                  <c:v>11.2</c:v>
                </c:pt>
                <c:pt idx="14">
                  <c:v>11.5</c:v>
                </c:pt>
                <c:pt idx="15">
                  <c:v>11.1</c:v>
                </c:pt>
                <c:pt idx="16">
                  <c:v>11.9</c:v>
                </c:pt>
                <c:pt idx="17">
                  <c:v>8.7000000000000011</c:v>
                </c:pt>
                <c:pt idx="18">
                  <c:v>15.5</c:v>
                </c:pt>
                <c:pt idx="19">
                  <c:v>7.2</c:v>
                </c:pt>
                <c:pt idx="20">
                  <c:v>4.8</c:v>
                </c:pt>
                <c:pt idx="21">
                  <c:v>1.5</c:v>
                </c:pt>
              </c:numCache>
            </c:numRef>
          </c:val>
        </c:ser>
        <c:axId val="70974080"/>
        <c:axId val="82793216"/>
      </c:barChart>
      <c:catAx>
        <c:axId val="70974080"/>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7746751769366447"/>
              <c:y val="0.74134045264122106"/>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82793216"/>
        <c:crosses val="autoZero"/>
        <c:auto val="1"/>
        <c:lblAlgn val="ctr"/>
        <c:lblOffset val="100"/>
      </c:catAx>
      <c:valAx>
        <c:axId val="82793216"/>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 уч-хся (%)</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70974080"/>
        <c:crosses val="autoZero"/>
        <c:crossBetween val="between"/>
      </c:valAx>
    </c:plotArea>
    <c:legend>
      <c:legendPos val="b"/>
      <c:layout>
        <c:manualLayout>
          <c:xMode val="edge"/>
          <c:yMode val="edge"/>
          <c:x val="0.39344437512011377"/>
          <c:y val="0.8175697215930201"/>
          <c:w val="0.21311124975977824"/>
          <c:h val="0.10328263761550356"/>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13,65%</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77%</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9,35%</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311</c:v>
                </c:pt>
                <c:pt idx="1">
                  <c:v>1754</c:v>
                </c:pt>
                <c:pt idx="2">
                  <c:v>213</c:v>
                </c:pt>
              </c:numCache>
            </c:numRef>
          </c:val>
        </c:ser>
        <c:axId val="93270016"/>
        <c:axId val="93271552"/>
      </c:barChart>
      <c:catAx>
        <c:axId val="9327001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3271552"/>
        <c:crosses val="autoZero"/>
        <c:auto val="1"/>
        <c:lblAlgn val="ctr"/>
        <c:lblOffset val="100"/>
      </c:catAx>
      <c:valAx>
        <c:axId val="93271552"/>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учащихся</a:t>
                </a:r>
                <a:endParaRPr lang="ru-RU" b="1">
                  <a:latin typeface="Times New Roman" pitchFamily="18" charset="0"/>
                  <a:cs typeface="Times New Roman" pitchFamily="18" charset="0"/>
                </a:endParaRPr>
              </a:p>
            </c:rich>
          </c:tx>
        </c:title>
        <c:numFmt formatCode="General" sourceLinked="1"/>
        <c:tickLblPos val="nextTo"/>
        <c:spPr>
          <a:ln>
            <a:noFill/>
          </a:ln>
        </c:spPr>
        <c:txPr>
          <a:bodyPr/>
          <a:lstStyle/>
          <a:p>
            <a:pPr>
              <a:defRPr b="1">
                <a:latin typeface="Times New Roman" pitchFamily="18" charset="0"/>
                <a:cs typeface="Times New Roman" pitchFamily="18" charset="0"/>
              </a:defRPr>
            </a:pPr>
            <a:endParaRPr lang="ru-RU"/>
          </a:p>
        </c:txPr>
        <c:crossAx val="93270016"/>
        <c:crosses val="autoZero"/>
        <c:crossBetween val="between"/>
      </c:valAx>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(7)</c:v>
                </c:pt>
              </c:strCache>
            </c:strRef>
          </c:tx>
          <c:val>
            <c:numRef>
              <c:f>Лист4!$D$3:$U$3</c:f>
              <c:numCache>
                <c:formatCode>General</c:formatCode>
                <c:ptCount val="18"/>
                <c:pt idx="0">
                  <c:v>71.430000000000007</c:v>
                </c:pt>
                <c:pt idx="1">
                  <c:v>42.86</c:v>
                </c:pt>
                <c:pt idx="2">
                  <c:v>7.14</c:v>
                </c:pt>
                <c:pt idx="3">
                  <c:v>14.29</c:v>
                </c:pt>
                <c:pt idx="4">
                  <c:v>28.57</c:v>
                </c:pt>
                <c:pt idx="5">
                  <c:v>57.14</c:v>
                </c:pt>
                <c:pt idx="6">
                  <c:v>28.57</c:v>
                </c:pt>
                <c:pt idx="7">
                  <c:v>42.86</c:v>
                </c:pt>
                <c:pt idx="8">
                  <c:v>14.29</c:v>
                </c:pt>
                <c:pt idx="9">
                  <c:v>0</c:v>
                </c:pt>
                <c:pt idx="10">
                  <c:v>14.29</c:v>
                </c:pt>
                <c:pt idx="11">
                  <c:v>35.71</c:v>
                </c:pt>
                <c:pt idx="12">
                  <c:v>0</c:v>
                </c:pt>
                <c:pt idx="13">
                  <c:v>14.29</c:v>
                </c:pt>
                <c:pt idx="14">
                  <c:v>14.29</c:v>
                </c:pt>
                <c:pt idx="15">
                  <c:v>0</c:v>
                </c:pt>
                <c:pt idx="16">
                  <c:v>0</c:v>
                </c:pt>
                <c:pt idx="17">
                  <c:v>0</c:v>
                </c:pt>
              </c:numCache>
            </c:numRef>
          </c:val>
        </c:ser>
        <c:ser>
          <c:idx val="1"/>
          <c:order val="1"/>
          <c:tx>
            <c:strRef>
              <c:f>Лист4!$B$4</c:f>
              <c:strCache>
                <c:ptCount val="1"/>
                <c:pt idx="0">
                  <c:v>Ср.% вып. отм. 3 (584)</c:v>
                </c:pt>
              </c:strCache>
            </c:strRef>
          </c:tx>
          <c:val>
            <c:numRef>
              <c:f>Лист4!$D$4:$U$4</c:f>
              <c:numCache>
                <c:formatCode>General</c:formatCode>
                <c:ptCount val="18"/>
                <c:pt idx="0">
                  <c:v>66.27</c:v>
                </c:pt>
                <c:pt idx="1">
                  <c:v>70.89</c:v>
                </c:pt>
                <c:pt idx="2">
                  <c:v>63.61</c:v>
                </c:pt>
                <c:pt idx="3">
                  <c:v>52.91</c:v>
                </c:pt>
                <c:pt idx="4">
                  <c:v>49.49</c:v>
                </c:pt>
                <c:pt idx="5">
                  <c:v>53.08</c:v>
                </c:pt>
                <c:pt idx="6">
                  <c:v>60.27</c:v>
                </c:pt>
                <c:pt idx="7">
                  <c:v>59.93</c:v>
                </c:pt>
                <c:pt idx="8">
                  <c:v>54.28</c:v>
                </c:pt>
                <c:pt idx="9">
                  <c:v>28.08</c:v>
                </c:pt>
                <c:pt idx="10">
                  <c:v>51.54</c:v>
                </c:pt>
                <c:pt idx="11">
                  <c:v>65.669999999999987</c:v>
                </c:pt>
                <c:pt idx="12">
                  <c:v>46.58</c:v>
                </c:pt>
                <c:pt idx="13">
                  <c:v>68.149999999999991</c:v>
                </c:pt>
                <c:pt idx="14">
                  <c:v>50.51</c:v>
                </c:pt>
                <c:pt idx="15">
                  <c:v>32.879999999999995</c:v>
                </c:pt>
                <c:pt idx="16">
                  <c:v>8.56</c:v>
                </c:pt>
                <c:pt idx="17">
                  <c:v>4.79</c:v>
                </c:pt>
              </c:numCache>
            </c:numRef>
          </c:val>
        </c:ser>
        <c:ser>
          <c:idx val="2"/>
          <c:order val="2"/>
          <c:tx>
            <c:strRef>
              <c:f>Лист4!$B$5</c:f>
              <c:strCache>
                <c:ptCount val="1"/>
                <c:pt idx="0">
                  <c:v>Ср.% вып. отм. 4 (1967)</c:v>
                </c:pt>
              </c:strCache>
            </c:strRef>
          </c:tx>
          <c:val>
            <c:numRef>
              <c:f>Лист4!$D$5:$U$5</c:f>
              <c:numCache>
                <c:formatCode>General</c:formatCode>
                <c:ptCount val="18"/>
                <c:pt idx="0">
                  <c:v>83.32</c:v>
                </c:pt>
                <c:pt idx="1">
                  <c:v>88.51</c:v>
                </c:pt>
                <c:pt idx="2">
                  <c:v>87.47</c:v>
                </c:pt>
                <c:pt idx="3">
                  <c:v>74.83</c:v>
                </c:pt>
                <c:pt idx="4">
                  <c:v>66.75</c:v>
                </c:pt>
                <c:pt idx="5">
                  <c:v>76.92</c:v>
                </c:pt>
                <c:pt idx="6">
                  <c:v>88.05</c:v>
                </c:pt>
                <c:pt idx="7">
                  <c:v>86.990000000000023</c:v>
                </c:pt>
                <c:pt idx="8">
                  <c:v>81.75</c:v>
                </c:pt>
                <c:pt idx="9">
                  <c:v>55.41</c:v>
                </c:pt>
                <c:pt idx="10">
                  <c:v>74.78</c:v>
                </c:pt>
                <c:pt idx="11">
                  <c:v>87.75</c:v>
                </c:pt>
                <c:pt idx="12">
                  <c:v>80.73</c:v>
                </c:pt>
                <c:pt idx="13">
                  <c:v>85.16</c:v>
                </c:pt>
                <c:pt idx="14">
                  <c:v>70.010000000000005</c:v>
                </c:pt>
                <c:pt idx="15">
                  <c:v>57.449999999999996</c:v>
                </c:pt>
                <c:pt idx="16">
                  <c:v>23.39</c:v>
                </c:pt>
                <c:pt idx="17">
                  <c:v>19.779999999999987</c:v>
                </c:pt>
              </c:numCache>
            </c:numRef>
          </c:val>
        </c:ser>
        <c:ser>
          <c:idx val="3"/>
          <c:order val="3"/>
          <c:tx>
            <c:strRef>
              <c:f>Лист4!$B$6</c:f>
              <c:strCache>
                <c:ptCount val="1"/>
                <c:pt idx="0">
                  <c:v>Ср.% вып. отм. 5 (1085)</c:v>
                </c:pt>
              </c:strCache>
            </c:strRef>
          </c:tx>
          <c:val>
            <c:numRef>
              <c:f>Лист4!$D$6:$U$6</c:f>
              <c:numCache>
                <c:formatCode>General</c:formatCode>
                <c:ptCount val="18"/>
                <c:pt idx="0">
                  <c:v>94.29</c:v>
                </c:pt>
                <c:pt idx="1">
                  <c:v>96.77</c:v>
                </c:pt>
                <c:pt idx="2">
                  <c:v>95.669999999999987</c:v>
                </c:pt>
                <c:pt idx="3">
                  <c:v>92.35</c:v>
                </c:pt>
                <c:pt idx="4">
                  <c:v>86.36</c:v>
                </c:pt>
                <c:pt idx="5">
                  <c:v>93.36</c:v>
                </c:pt>
                <c:pt idx="6">
                  <c:v>98.34</c:v>
                </c:pt>
                <c:pt idx="7">
                  <c:v>97.33</c:v>
                </c:pt>
                <c:pt idx="8">
                  <c:v>95.58</c:v>
                </c:pt>
                <c:pt idx="9">
                  <c:v>83.23</c:v>
                </c:pt>
                <c:pt idx="10">
                  <c:v>91.149999999999991</c:v>
                </c:pt>
                <c:pt idx="11">
                  <c:v>95.07</c:v>
                </c:pt>
                <c:pt idx="12">
                  <c:v>95.76</c:v>
                </c:pt>
                <c:pt idx="13">
                  <c:v>95.3</c:v>
                </c:pt>
                <c:pt idx="14">
                  <c:v>89.03</c:v>
                </c:pt>
                <c:pt idx="15">
                  <c:v>86.179999999999978</c:v>
                </c:pt>
                <c:pt idx="16">
                  <c:v>62.67</c:v>
                </c:pt>
                <c:pt idx="17">
                  <c:v>63.690000000000012</c:v>
                </c:pt>
              </c:numCache>
            </c:numRef>
          </c:val>
        </c:ser>
        <c:marker val="1"/>
        <c:axId val="82818176"/>
        <c:axId val="82820096"/>
      </c:lineChart>
      <c:catAx>
        <c:axId val="82818176"/>
        <c:scaling>
          <c:orientation val="minMax"/>
        </c:scaling>
        <c:axPos val="b"/>
        <c:title>
          <c:tx>
            <c:rich>
              <a:bodyPr/>
              <a:lstStyle/>
              <a:p>
                <a:pPr>
                  <a:defRPr/>
                </a:pPr>
                <a:r>
                  <a:rPr lang="ru-RU"/>
                  <a:t>Задания</a:t>
                </a:r>
              </a:p>
            </c:rich>
          </c:tx>
        </c:title>
        <c:tickLblPos val="nextTo"/>
        <c:crossAx val="82820096"/>
        <c:crosses val="autoZero"/>
        <c:auto val="1"/>
        <c:lblAlgn val="ctr"/>
        <c:lblOffset val="100"/>
      </c:catAx>
      <c:valAx>
        <c:axId val="82820096"/>
        <c:scaling>
          <c:orientation val="minMax"/>
          <c:max val="100"/>
        </c:scaling>
        <c:axPos val="l"/>
        <c:majorGridlines/>
        <c:title>
          <c:tx>
            <c:rich>
              <a:bodyPr rot="-5400000" vert="horz"/>
              <a:lstStyle/>
              <a:p>
                <a:pPr>
                  <a:defRPr/>
                </a:pPr>
                <a:r>
                  <a:rPr lang="ru-RU"/>
                  <a:t>% выполнения</a:t>
                </a:r>
              </a:p>
            </c:rich>
          </c:tx>
        </c:title>
        <c:numFmt formatCode="General" sourceLinked="1"/>
        <c:tickLblPos val="nextTo"/>
        <c:crossAx val="82818176"/>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0"/>
              <c:tx>
                <c:rich>
                  <a:bodyPr/>
                  <a:lstStyle/>
                  <a:p>
                    <a:r>
                      <a:rPr lang="en-US"/>
                      <a:t>0,9</a:t>
                    </a:r>
                    <a:r>
                      <a:rPr lang="ru-RU"/>
                      <a:t>%</a:t>
                    </a:r>
                    <a:endParaRPr lang="en-US"/>
                  </a:p>
                </c:rich>
              </c:tx>
              <c:dLblPos val="outEnd"/>
              <c:showVal val="1"/>
            </c:dLbl>
            <c:dLbl>
              <c:idx val="1"/>
              <c:tx>
                <c:rich>
                  <a:bodyPr/>
                  <a:lstStyle/>
                  <a:p>
                    <a:r>
                      <a:rPr lang="en-US"/>
                      <a:t>16,16</a:t>
                    </a:r>
                    <a:r>
                      <a:rPr lang="ru-RU"/>
                      <a:t>%</a:t>
                    </a:r>
                    <a:endParaRPr lang="en-US"/>
                  </a:p>
                </c:rich>
              </c:tx>
              <c:dLblPos val="outEnd"/>
              <c:showVal val="1"/>
            </c:dLbl>
            <c:dLbl>
              <c:idx val="2"/>
              <c:layout>
                <c:manualLayout>
                  <c:x val="-2.5274201872546392E-2"/>
                  <c:y val="0"/>
                </c:manualLayout>
              </c:layout>
              <c:tx>
                <c:rich>
                  <a:bodyPr/>
                  <a:lstStyle/>
                  <a:p>
                    <a:r>
                      <a:rPr lang="en-US"/>
                      <a:t>43,9</a:t>
                    </a:r>
                    <a:r>
                      <a:rPr lang="ru-RU"/>
                      <a:t>%</a:t>
                    </a:r>
                    <a:endParaRPr lang="en-US"/>
                  </a:p>
                </c:rich>
              </c:tx>
              <c:dLblPos val="outEnd"/>
              <c:showVal val="1"/>
            </c:dLbl>
            <c:dLbl>
              <c:idx val="3"/>
              <c:tx>
                <c:rich>
                  <a:bodyPr/>
                  <a:lstStyle/>
                  <a:p>
                    <a:r>
                      <a:rPr lang="en-US"/>
                      <a:t>39,05</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0.9</c:v>
                </c:pt>
                <c:pt idx="1">
                  <c:v>16.16</c:v>
                </c:pt>
                <c:pt idx="2">
                  <c:v>43.9</c:v>
                </c:pt>
                <c:pt idx="3">
                  <c:v>39.050000000000004</c:v>
                </c:pt>
              </c:numCache>
            </c:numRef>
          </c:val>
        </c:ser>
        <c:ser>
          <c:idx val="1"/>
          <c:order val="1"/>
          <c:tx>
            <c:strRef>
              <c:f>Лист1!$B$6</c:f>
              <c:strCache>
                <c:ptCount val="1"/>
                <c:pt idx="0">
                  <c:v>Россия</c:v>
                </c:pt>
              </c:strCache>
            </c:strRef>
          </c:tx>
          <c:spPr>
            <a:pattFill prst="dotDmnd"/>
            <a:ln>
              <a:solidFill>
                <a:sysClr val="windowText" lastClr="000000"/>
              </a:solidFill>
            </a:ln>
          </c:spPr>
          <c:dLbls>
            <c:dLbl>
              <c:idx val="0"/>
              <c:tx>
                <c:rich>
                  <a:bodyPr/>
                  <a:lstStyle/>
                  <a:p>
                    <a:r>
                      <a:rPr lang="en-US"/>
                      <a:t>10,52</a:t>
                    </a:r>
                    <a:r>
                      <a:rPr lang="ru-RU"/>
                      <a:t>%</a:t>
                    </a:r>
                    <a:endParaRPr lang="en-US"/>
                  </a:p>
                </c:rich>
              </c:tx>
              <c:dLblPos val="outEnd"/>
              <c:showVal val="1"/>
            </c:dLbl>
            <c:dLbl>
              <c:idx val="1"/>
              <c:tx>
                <c:rich>
                  <a:bodyPr/>
                  <a:lstStyle/>
                  <a:p>
                    <a:r>
                      <a:rPr lang="en-US"/>
                      <a:t>28,74</a:t>
                    </a:r>
                    <a:r>
                      <a:rPr lang="ru-RU"/>
                      <a:t>%</a:t>
                    </a:r>
                    <a:endParaRPr lang="en-US"/>
                  </a:p>
                </c:rich>
              </c:tx>
              <c:dLblPos val="outEnd"/>
              <c:showVal val="1"/>
            </c:dLbl>
            <c:dLbl>
              <c:idx val="2"/>
              <c:tx>
                <c:rich>
                  <a:bodyPr/>
                  <a:lstStyle/>
                  <a:p>
                    <a:r>
                      <a:rPr lang="en-US"/>
                      <a:t>37,53</a:t>
                    </a:r>
                    <a:r>
                      <a:rPr lang="ru-RU"/>
                      <a:t>%</a:t>
                    </a:r>
                    <a:endParaRPr lang="en-US"/>
                  </a:p>
                </c:rich>
              </c:tx>
              <c:dLblPos val="outEnd"/>
              <c:showVal val="1"/>
            </c:dLbl>
            <c:dLbl>
              <c:idx val="3"/>
              <c:tx>
                <c:rich>
                  <a:bodyPr/>
                  <a:lstStyle/>
                  <a:p>
                    <a:r>
                      <a:rPr lang="en-US"/>
                      <a:t>23,21</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10.52</c:v>
                </c:pt>
                <c:pt idx="1">
                  <c:v>28.74</c:v>
                </c:pt>
                <c:pt idx="2">
                  <c:v>37.53</c:v>
                </c:pt>
                <c:pt idx="3">
                  <c:v>23.21</c:v>
                </c:pt>
              </c:numCache>
            </c:numRef>
          </c:val>
        </c:ser>
        <c:axId val="93688192"/>
        <c:axId val="93690112"/>
      </c:barChart>
      <c:catAx>
        <c:axId val="93688192"/>
        <c:scaling>
          <c:orientation val="minMax"/>
        </c:scaling>
        <c:axPos val="b"/>
        <c:title>
          <c:tx>
            <c:rich>
              <a:bodyPr/>
              <a:lstStyle/>
              <a:p>
                <a:pPr>
                  <a:defRPr/>
                </a:pPr>
                <a:r>
                  <a:rPr lang="ru-RU">
                    <a:latin typeface="Times New Roman" pitchFamily="18" charset="0"/>
                    <a:cs typeface="Times New Roman" pitchFamily="18" charset="0"/>
                  </a:rPr>
                  <a:t>Отметка</a:t>
                </a:r>
              </a:p>
            </c:rich>
          </c:tx>
          <c:layout>
            <c:manualLayout>
              <c:xMode val="edge"/>
              <c:yMode val="edge"/>
              <c:x val="0.47293917644180733"/>
              <c:y val="0.73512634450105496"/>
            </c:manualLayout>
          </c:layout>
        </c:title>
        <c:tickLblPos val="nextTo"/>
        <c:txPr>
          <a:bodyPr/>
          <a:lstStyle/>
          <a:p>
            <a:pPr>
              <a:defRPr b="1">
                <a:latin typeface="Times New Roman" pitchFamily="18" charset="0"/>
                <a:cs typeface="Times New Roman" pitchFamily="18" charset="0"/>
              </a:defRPr>
            </a:pPr>
            <a:endParaRPr lang="ru-RU"/>
          </a:p>
        </c:txPr>
        <c:crossAx val="93690112"/>
        <c:crosses val="autoZero"/>
        <c:auto val="1"/>
        <c:lblAlgn val="ctr"/>
        <c:lblOffset val="100"/>
      </c:catAx>
      <c:valAx>
        <c:axId val="93690112"/>
        <c:scaling>
          <c:orientation val="minMax"/>
        </c:scaling>
        <c:axPos val="l"/>
        <c:majorGridlines/>
        <c:title>
          <c:tx>
            <c:rich>
              <a:bodyPr rot="-5400000" vert="horz"/>
              <a:lstStyle/>
              <a:p>
                <a:pPr>
                  <a:defRPr/>
                </a:pPr>
                <a:r>
                  <a:rPr lang="ru-RU" b="0">
                    <a:latin typeface="Times New Roman" pitchFamily="18" charset="0"/>
                    <a:cs typeface="Times New Roman" pitchFamily="18" charset="0"/>
                  </a:rPr>
                  <a:t>% учащихся</a:t>
                </a:r>
              </a:p>
            </c:rich>
          </c:tx>
        </c:title>
        <c:numFmt formatCode="General" sourceLinked="1"/>
        <c:tickLblPos val="nextTo"/>
        <c:crossAx val="93688192"/>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22,44%</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68,67%</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8,89%</a:t>
                    </a:r>
                    <a:endParaRPr lang="en-US" b="1">
                      <a:latin typeface="Times New Roman" pitchFamily="18" charset="0"/>
                      <a:cs typeface="Times New Roman" pitchFamily="18" charset="0"/>
                    </a:endParaRPr>
                  </a:p>
                </c:rich>
              </c:tx>
              <c:dLblPos val="outEnd"/>
              <c:showVal val="1"/>
            </c:dLbl>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250</c:v>
                </c:pt>
                <c:pt idx="1">
                  <c:v>765</c:v>
                </c:pt>
                <c:pt idx="2">
                  <c:v>99</c:v>
                </c:pt>
              </c:numCache>
            </c:numRef>
          </c:val>
        </c:ser>
        <c:axId val="93739264"/>
        <c:axId val="93757440"/>
      </c:barChart>
      <c:catAx>
        <c:axId val="93739264"/>
        <c:scaling>
          <c:orientation val="minMax"/>
        </c:scaling>
        <c:axPos val="b"/>
        <c:tickLblPos val="nextTo"/>
        <c:crossAx val="93757440"/>
        <c:crosses val="autoZero"/>
        <c:auto val="1"/>
        <c:lblAlgn val="ctr"/>
        <c:lblOffset val="100"/>
      </c:catAx>
      <c:valAx>
        <c:axId val="93757440"/>
        <c:scaling>
          <c:orientation val="minMax"/>
        </c:scaling>
        <c:axPos val="l"/>
        <c:majorGridlines/>
        <c:title>
          <c:tx>
            <c:rich>
              <a:bodyPr rot="-5400000" vert="horz"/>
              <a:lstStyle/>
              <a:p>
                <a:pPr>
                  <a:defRPr/>
                </a:pPr>
                <a:r>
                  <a:rPr lang="ru-RU"/>
                  <a:t>Кол-во учащихся</a:t>
                </a:r>
              </a:p>
            </c:rich>
          </c:tx>
        </c:title>
        <c:numFmt formatCode="General" sourceLinked="1"/>
        <c:tickLblPos val="nextTo"/>
        <c:crossAx val="93739264"/>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313909053056756E-2"/>
          <c:y val="5.4502216141436959E-2"/>
          <c:w val="0.94178204249485964"/>
          <c:h val="0.61297921265222466"/>
        </c:manualLayout>
      </c:layout>
      <c:barChart>
        <c:barDir val="col"/>
        <c:grouping val="clustered"/>
        <c:ser>
          <c:idx val="0"/>
          <c:order val="0"/>
          <c:tx>
            <c:strRef>
              <c:f>Лист3!$B$4</c:f>
              <c:strCache>
                <c:ptCount val="1"/>
                <c:pt idx="0">
                  <c:v>Россия</c:v>
                </c:pt>
              </c:strCache>
            </c:strRef>
          </c:tx>
          <c:spPr>
            <a:ln>
              <a:solidFill>
                <a:schemeClr val="tx1"/>
              </a:solidFill>
            </a:ln>
          </c:spPr>
          <c:dPt>
            <c:idx val="11"/>
            <c:spPr>
              <a:ln>
                <a:solidFill>
                  <a:schemeClr val="tx1"/>
                </a:solidFill>
              </a:ln>
            </c:spPr>
          </c:dPt>
          <c:dLbls>
            <c:dLbl>
              <c:idx val="19"/>
              <c:layout>
                <c:manualLayout>
                  <c:x val="-6.8550314149357014E-3"/>
                  <c:y val="1.3200185841986567E-2"/>
                </c:manualLayout>
              </c:layout>
              <c:dLblPos val="outEnd"/>
              <c:showVal val="1"/>
            </c:dLbl>
            <c:dLbl>
              <c:idx val="20"/>
              <c:layout>
                <c:manualLayout>
                  <c:x val="-8.2260376979228621E-3"/>
                  <c:y val="4.4000619473288424E-3"/>
                </c:manualLayout>
              </c:layout>
              <c:dLblPos val="outEnd"/>
              <c:showVal val="1"/>
            </c:dLbl>
            <c:dLbl>
              <c:idx val="23"/>
              <c:layout>
                <c:manualLayout>
                  <c:x val="-5.4840251319485727E-3"/>
                  <c:y val="0"/>
                </c:manualLayout>
              </c:layout>
              <c:dLblPos val="outEnd"/>
              <c:showVal val="1"/>
            </c:dLbl>
            <c:dLbl>
              <c:idx val="24"/>
              <c:layout>
                <c:manualLayout>
                  <c:x val="-4.1130188489614155E-3"/>
                  <c:y val="0"/>
                </c:manualLayout>
              </c:layout>
              <c:dLblPos val="outEnd"/>
              <c:showVal val="1"/>
            </c:dLbl>
            <c:dLbl>
              <c:idx val="25"/>
              <c:layout>
                <c:manualLayout>
                  <c:x val="-4.1130188489613166E-3"/>
                  <c:y val="0"/>
                </c:manualLayout>
              </c:layout>
              <c:dLblPos val="outEnd"/>
              <c:showVal val="1"/>
            </c:dLbl>
            <c:dLbl>
              <c:idx val="26"/>
              <c:layout>
                <c:manualLayout>
                  <c:x val="-8.2260376979229662E-3"/>
                  <c:y val="4.0333435248562366E-17"/>
                </c:manualLayout>
              </c:layout>
              <c:dLblPos val="outEnd"/>
              <c:showVal val="1"/>
            </c:dLbl>
            <c:dLbl>
              <c:idx val="27"/>
              <c:layout>
                <c:manualLayout>
                  <c:x val="-4.1130188489614155E-3"/>
                  <c:y val="-4.400061947328884E-3"/>
                </c:manualLayout>
              </c:layout>
              <c:dLblPos val="outEnd"/>
              <c:showVal val="1"/>
            </c:dLbl>
            <c:dLbl>
              <c:idx val="28"/>
              <c:layout>
                <c:manualLayout>
                  <c:x val="-4.1130188489614155E-3"/>
                  <c:y val="-4.4000619473288424E-3"/>
                </c:manualLayout>
              </c:layout>
              <c:dLblPos val="outEnd"/>
              <c:showVal val="1"/>
            </c:dLbl>
            <c:dLbl>
              <c:idx val="29"/>
              <c:layout>
                <c:manualLayout>
                  <c:x val="-2.7420125659742812E-3"/>
                  <c:y val="0"/>
                </c:manualLayout>
              </c:layout>
              <c:dLblPos val="outEnd"/>
              <c:showVal val="1"/>
            </c:dLbl>
            <c:dLbl>
              <c:idx val="30"/>
              <c:layout>
                <c:manualLayout>
                  <c:x val="-5.4840251319486794E-3"/>
                  <c:y val="0"/>
                </c:manualLayout>
              </c:layout>
              <c:dLblPos val="outEnd"/>
              <c:showVal val="1"/>
            </c:dLbl>
            <c:dLbl>
              <c:idx val="31"/>
              <c:layout>
                <c:manualLayout>
                  <c:x val="-8.2260376979228621E-3"/>
                  <c:y val="0"/>
                </c:manualLayout>
              </c:layout>
              <c:dLblPos val="outEnd"/>
              <c:showVal val="1"/>
            </c:dLbl>
            <c:dLbl>
              <c:idx val="32"/>
              <c:layout>
                <c:manualLayout>
                  <c:x val="-2.7420125659742812E-3"/>
                  <c:y val="8.8001238946576708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Лист3!$C$4:$AI$4</c:f>
              <c:numCache>
                <c:formatCode>General</c:formatCode>
                <c:ptCount val="33"/>
                <c:pt idx="0">
                  <c:v>0.1</c:v>
                </c:pt>
                <c:pt idx="1">
                  <c:v>0.2</c:v>
                </c:pt>
                <c:pt idx="2">
                  <c:v>0.5</c:v>
                </c:pt>
                <c:pt idx="3">
                  <c:v>0.70000000000000062</c:v>
                </c:pt>
                <c:pt idx="4">
                  <c:v>1</c:v>
                </c:pt>
                <c:pt idx="5">
                  <c:v>1.2</c:v>
                </c:pt>
                <c:pt idx="6">
                  <c:v>1.3</c:v>
                </c:pt>
                <c:pt idx="7">
                  <c:v>1.4</c:v>
                </c:pt>
                <c:pt idx="8">
                  <c:v>1.5</c:v>
                </c:pt>
                <c:pt idx="9">
                  <c:v>1.4</c:v>
                </c:pt>
                <c:pt idx="10">
                  <c:v>1.3</c:v>
                </c:pt>
                <c:pt idx="11">
                  <c:v>6.2</c:v>
                </c:pt>
                <c:pt idx="12">
                  <c:v>3.9</c:v>
                </c:pt>
                <c:pt idx="13">
                  <c:v>3.6</c:v>
                </c:pt>
                <c:pt idx="14">
                  <c:v>3.5</c:v>
                </c:pt>
                <c:pt idx="15">
                  <c:v>3.6</c:v>
                </c:pt>
                <c:pt idx="16">
                  <c:v>3.7</c:v>
                </c:pt>
                <c:pt idx="17">
                  <c:v>4.0999999999999996</c:v>
                </c:pt>
                <c:pt idx="18">
                  <c:v>7.2</c:v>
                </c:pt>
                <c:pt idx="19">
                  <c:v>5.6</c:v>
                </c:pt>
                <c:pt idx="20">
                  <c:v>5.2</c:v>
                </c:pt>
                <c:pt idx="21">
                  <c:v>5</c:v>
                </c:pt>
                <c:pt idx="22">
                  <c:v>4.9000000000000004</c:v>
                </c:pt>
                <c:pt idx="23">
                  <c:v>4.8</c:v>
                </c:pt>
                <c:pt idx="24">
                  <c:v>4.9000000000000004</c:v>
                </c:pt>
                <c:pt idx="25">
                  <c:v>4.9000000000000004</c:v>
                </c:pt>
                <c:pt idx="26">
                  <c:v>3.9</c:v>
                </c:pt>
                <c:pt idx="27">
                  <c:v>3.6</c:v>
                </c:pt>
                <c:pt idx="28">
                  <c:v>3.3</c:v>
                </c:pt>
                <c:pt idx="29">
                  <c:v>2.8</c:v>
                </c:pt>
                <c:pt idx="30">
                  <c:v>2.2999999999999998</c:v>
                </c:pt>
                <c:pt idx="31">
                  <c:v>1.6</c:v>
                </c:pt>
                <c:pt idx="32">
                  <c:v>0.8</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0"/>
              <c:layout>
                <c:manualLayout>
                  <c:x val="4.1130188489614155E-3"/>
                  <c:y val="2.200030973664422E-2"/>
                </c:manualLayout>
              </c:layout>
              <c:dLblPos val="outEnd"/>
              <c:showVal val="1"/>
            </c:dLbl>
            <c:dLbl>
              <c:idx val="1"/>
              <c:layout>
                <c:manualLayout>
                  <c:x val="1.3710062829871399E-3"/>
                  <c:y val="2.200030973664422E-2"/>
                </c:manualLayout>
              </c:layout>
              <c:dLblPos val="outEnd"/>
              <c:showVal val="1"/>
            </c:dLbl>
            <c:dLbl>
              <c:idx val="2"/>
              <c:layout>
                <c:manualLayout>
                  <c:x val="2.7420125659742812E-3"/>
                  <c:y val="2.200030973664422E-2"/>
                </c:manualLayout>
              </c:layout>
              <c:dLblPos val="outEnd"/>
              <c:showVal val="1"/>
            </c:dLbl>
            <c:dLbl>
              <c:idx val="3"/>
              <c:layout>
                <c:manualLayout>
                  <c:x val="4.1130188489614155E-3"/>
                  <c:y val="4.4000619473289143E-3"/>
                </c:manualLayout>
              </c:layout>
              <c:dLblPos val="outEnd"/>
              <c:showVal val="1"/>
            </c:dLbl>
            <c:dLbl>
              <c:idx val="4"/>
              <c:layout>
                <c:manualLayout>
                  <c:x val="1.3710062829871399E-3"/>
                  <c:y val="1.3200185841986548E-2"/>
                </c:manualLayout>
              </c:layout>
              <c:dLblPos val="outEnd"/>
              <c:showVal val="1"/>
            </c:dLbl>
            <c:dLbl>
              <c:idx val="5"/>
              <c:layout>
                <c:manualLayout>
                  <c:x val="5.4840251319485727E-3"/>
                  <c:y val="1.3200185841986631E-2"/>
                </c:manualLayout>
              </c:layout>
              <c:dLblPos val="outEnd"/>
              <c:showVal val="1"/>
            </c:dLbl>
            <c:dLbl>
              <c:idx val="6"/>
              <c:layout>
                <c:manualLayout>
                  <c:x val="5.4840251319485727E-3"/>
                  <c:y val="2.200030973664422E-2"/>
                </c:manualLayout>
              </c:layout>
              <c:dLblPos val="outEnd"/>
              <c:showVal val="1"/>
            </c:dLbl>
            <c:dLbl>
              <c:idx val="7"/>
              <c:layout>
                <c:manualLayout>
                  <c:x val="4.1130188489614155E-3"/>
                  <c:y val="4.4000619473288424E-3"/>
                </c:manualLayout>
              </c:layout>
              <c:dLblPos val="outEnd"/>
              <c:showVal val="1"/>
            </c:dLbl>
            <c:dLbl>
              <c:idx val="8"/>
              <c:layout>
                <c:manualLayout>
                  <c:x val="4.1130188489614155E-3"/>
                  <c:y val="4.4000619473288424E-3"/>
                </c:manualLayout>
              </c:layout>
              <c:dLblPos val="outEnd"/>
              <c:showVal val="1"/>
            </c:dLbl>
            <c:dLbl>
              <c:idx val="9"/>
              <c:layout>
                <c:manualLayout>
                  <c:x val="5.4840251319485727E-3"/>
                  <c:y val="1.3200185841986631E-2"/>
                </c:manualLayout>
              </c:layout>
              <c:dLblPos val="outEnd"/>
              <c:showVal val="1"/>
            </c:dLbl>
            <c:dLbl>
              <c:idx val="10"/>
              <c:layout>
                <c:manualLayout>
                  <c:x val="6.8550314149357014E-3"/>
                  <c:y val="0"/>
                </c:manualLayout>
              </c:layout>
              <c:dLblPos val="outEnd"/>
              <c:showVal val="1"/>
            </c:dLbl>
            <c:dLbl>
              <c:idx val="11"/>
              <c:layout>
                <c:manualLayout>
                  <c:x val="4.1130188489614155E-3"/>
                  <c:y val="-4.0333435248562366E-17"/>
                </c:manualLayout>
              </c:layout>
              <c:dLblPos val="outEnd"/>
              <c:showVal val="1"/>
            </c:dLbl>
            <c:dLbl>
              <c:idx val="12"/>
              <c:layout>
                <c:manualLayout>
                  <c:x val="6.8550314149357014E-3"/>
                  <c:y val="0"/>
                </c:manualLayout>
              </c:layout>
              <c:dLblPos val="outEnd"/>
              <c:showVal val="1"/>
            </c:dLbl>
            <c:dLbl>
              <c:idx val="13"/>
              <c:layout>
                <c:manualLayout>
                  <c:x val="4.1130188489613695E-3"/>
                  <c:y val="0"/>
                </c:manualLayout>
              </c:layout>
              <c:dLblPos val="outEnd"/>
              <c:showVal val="1"/>
            </c:dLbl>
            <c:dLbl>
              <c:idx val="14"/>
              <c:layout>
                <c:manualLayout>
                  <c:x val="6.8550314149357014E-3"/>
                  <c:y val="0"/>
                </c:manualLayout>
              </c:layout>
              <c:dLblPos val="outEnd"/>
              <c:showVal val="1"/>
            </c:dLbl>
            <c:dLbl>
              <c:idx val="15"/>
              <c:layout>
                <c:manualLayout>
                  <c:x val="4.1130188489614155E-3"/>
                  <c:y val="0"/>
                </c:manualLayout>
              </c:layout>
              <c:dLblPos val="outEnd"/>
              <c:showVal val="1"/>
            </c:dLbl>
            <c:dLbl>
              <c:idx val="16"/>
              <c:layout>
                <c:manualLayout>
                  <c:x val="4.1130188489614155E-3"/>
                  <c:y val="0"/>
                </c:manualLayout>
              </c:layout>
              <c:dLblPos val="outEnd"/>
              <c:showVal val="1"/>
            </c:dLbl>
            <c:dLbl>
              <c:idx val="17"/>
              <c:layout>
                <c:manualLayout>
                  <c:x val="4.1130188489614155E-3"/>
                  <c:y val="1.3200185841986548E-2"/>
                </c:manualLayout>
              </c:layout>
              <c:dLblPos val="outEnd"/>
              <c:showVal val="1"/>
            </c:dLbl>
            <c:dLbl>
              <c:idx val="18"/>
              <c:layout>
                <c:manualLayout>
                  <c:x val="9.5970439809099795E-3"/>
                  <c:y val="-3.4646157064573247E-7"/>
                </c:manualLayout>
              </c:layout>
              <c:dLblPos val="outEnd"/>
              <c:showVal val="1"/>
            </c:dLbl>
            <c:dLbl>
              <c:idx val="19"/>
              <c:layout>
                <c:manualLayout>
                  <c:x val="1.3710062829871399E-3"/>
                  <c:y val="-2.2000656198214841E-2"/>
                </c:manualLayout>
              </c:layout>
              <c:dLblPos val="outEnd"/>
              <c:showVal val="1"/>
            </c:dLbl>
            <c:dLbl>
              <c:idx val="21"/>
              <c:layout>
                <c:manualLayout>
                  <c:x val="4.1130188489614155E-3"/>
                  <c:y val="0"/>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Лист3!$C$5:$AI$5</c:f>
              <c:numCache>
                <c:formatCode>General</c:formatCode>
                <c:ptCount val="33"/>
                <c:pt idx="0">
                  <c:v>0</c:v>
                </c:pt>
                <c:pt idx="1">
                  <c:v>0</c:v>
                </c:pt>
                <c:pt idx="2">
                  <c:v>0</c:v>
                </c:pt>
                <c:pt idx="3">
                  <c:v>0.1</c:v>
                </c:pt>
                <c:pt idx="4">
                  <c:v>0</c:v>
                </c:pt>
                <c:pt idx="5">
                  <c:v>0.1</c:v>
                </c:pt>
                <c:pt idx="6">
                  <c:v>0</c:v>
                </c:pt>
                <c:pt idx="7">
                  <c:v>0.4</c:v>
                </c:pt>
                <c:pt idx="8">
                  <c:v>0.2</c:v>
                </c:pt>
                <c:pt idx="9">
                  <c:v>0.1</c:v>
                </c:pt>
                <c:pt idx="10">
                  <c:v>0.2</c:v>
                </c:pt>
                <c:pt idx="11">
                  <c:v>3.4</c:v>
                </c:pt>
                <c:pt idx="12">
                  <c:v>1.4</c:v>
                </c:pt>
                <c:pt idx="13">
                  <c:v>1.4</c:v>
                </c:pt>
                <c:pt idx="14">
                  <c:v>2.1</c:v>
                </c:pt>
                <c:pt idx="15">
                  <c:v>1.8</c:v>
                </c:pt>
                <c:pt idx="16">
                  <c:v>2.5</c:v>
                </c:pt>
                <c:pt idx="17">
                  <c:v>3.5</c:v>
                </c:pt>
                <c:pt idx="18">
                  <c:v>6.9</c:v>
                </c:pt>
                <c:pt idx="19">
                  <c:v>5.8</c:v>
                </c:pt>
                <c:pt idx="20">
                  <c:v>5.7</c:v>
                </c:pt>
                <c:pt idx="21">
                  <c:v>4.9000000000000004</c:v>
                </c:pt>
                <c:pt idx="22">
                  <c:v>6.8</c:v>
                </c:pt>
                <c:pt idx="23">
                  <c:v>7.3</c:v>
                </c:pt>
                <c:pt idx="24">
                  <c:v>6.6</c:v>
                </c:pt>
                <c:pt idx="25">
                  <c:v>6.8</c:v>
                </c:pt>
                <c:pt idx="26">
                  <c:v>6.2</c:v>
                </c:pt>
                <c:pt idx="27">
                  <c:v>6.6</c:v>
                </c:pt>
                <c:pt idx="28">
                  <c:v>6.7</c:v>
                </c:pt>
                <c:pt idx="29">
                  <c:v>5.5</c:v>
                </c:pt>
                <c:pt idx="30">
                  <c:v>3.5</c:v>
                </c:pt>
                <c:pt idx="31">
                  <c:v>2.4</c:v>
                </c:pt>
                <c:pt idx="32">
                  <c:v>1.1000000000000001</c:v>
                </c:pt>
              </c:numCache>
            </c:numRef>
          </c:val>
        </c:ser>
        <c:axId val="70608000"/>
        <c:axId val="70609920"/>
      </c:barChart>
      <c:catAx>
        <c:axId val="70608000"/>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6611255702495602"/>
              <c:y val="0.7697308998334571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0609920"/>
        <c:crosses val="autoZero"/>
        <c:auto val="1"/>
        <c:lblAlgn val="ctr"/>
        <c:lblOffset val="100"/>
      </c:catAx>
      <c:valAx>
        <c:axId val="70609920"/>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уч-хся (%)</a:t>
                </a:r>
                <a:endParaRPr lang="ru-RU"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70608000"/>
        <c:crosses val="autoZero"/>
        <c:crossBetween val="between"/>
      </c:valAx>
    </c:plotArea>
    <c:legend>
      <c:legendPos val="b"/>
      <c:layout>
        <c:manualLayout>
          <c:xMode val="edge"/>
          <c:yMode val="edge"/>
          <c:x val="0.38716778291678638"/>
          <c:y val="0.84565453414708869"/>
          <c:w val="0.2251466832541886"/>
          <c:h val="0.10202322167356256"/>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338999070403095"/>
          <c:y val="6.4777770976962024E-2"/>
          <c:w val="0.87610721683618553"/>
          <c:h val="0.60583213237108136"/>
        </c:manualLayout>
      </c:layout>
      <c:lineChart>
        <c:grouping val="standard"/>
        <c:ser>
          <c:idx val="0"/>
          <c:order val="0"/>
          <c:tx>
            <c:strRef>
              <c:f>англ!$B$3</c:f>
              <c:strCache>
                <c:ptCount val="1"/>
                <c:pt idx="0">
                  <c:v>Ср.% вып. отм. 2 (10)</c:v>
                </c:pt>
              </c:strCache>
            </c:strRef>
          </c:tx>
          <c:val>
            <c:numRef>
              <c:f>англ!$D$3:$L$3</c:f>
              <c:numCache>
                <c:formatCode>General</c:formatCode>
                <c:ptCount val="9"/>
                <c:pt idx="0">
                  <c:v>40</c:v>
                </c:pt>
                <c:pt idx="1">
                  <c:v>42</c:v>
                </c:pt>
                <c:pt idx="2">
                  <c:v>25</c:v>
                </c:pt>
                <c:pt idx="3">
                  <c:v>11.67</c:v>
                </c:pt>
                <c:pt idx="4">
                  <c:v>60</c:v>
                </c:pt>
                <c:pt idx="5">
                  <c:v>15</c:v>
                </c:pt>
                <c:pt idx="6">
                  <c:v>3.3299999999999987</c:v>
                </c:pt>
                <c:pt idx="7">
                  <c:v>0</c:v>
                </c:pt>
                <c:pt idx="8">
                  <c:v>0</c:v>
                </c:pt>
              </c:numCache>
            </c:numRef>
          </c:val>
        </c:ser>
        <c:ser>
          <c:idx val="1"/>
          <c:order val="1"/>
          <c:tx>
            <c:strRef>
              <c:f>англ!$B$4</c:f>
              <c:strCache>
                <c:ptCount val="1"/>
                <c:pt idx="0">
                  <c:v>Ср.% вып. отм. 3 (187)</c:v>
                </c:pt>
              </c:strCache>
            </c:strRef>
          </c:tx>
          <c:val>
            <c:numRef>
              <c:f>англ!$D$4:$L$4</c:f>
              <c:numCache>
                <c:formatCode>General</c:formatCode>
                <c:ptCount val="9"/>
                <c:pt idx="0">
                  <c:v>43.309999999999995</c:v>
                </c:pt>
                <c:pt idx="1">
                  <c:v>70.05</c:v>
                </c:pt>
                <c:pt idx="2">
                  <c:v>45.449999999999996</c:v>
                </c:pt>
                <c:pt idx="3">
                  <c:v>44.74</c:v>
                </c:pt>
                <c:pt idx="4">
                  <c:v>58.290000000000013</c:v>
                </c:pt>
                <c:pt idx="5">
                  <c:v>33.42</c:v>
                </c:pt>
                <c:pt idx="6">
                  <c:v>24.24</c:v>
                </c:pt>
                <c:pt idx="7">
                  <c:v>21.12</c:v>
                </c:pt>
                <c:pt idx="8">
                  <c:v>12.3</c:v>
                </c:pt>
              </c:numCache>
            </c:numRef>
          </c:val>
        </c:ser>
        <c:ser>
          <c:idx val="2"/>
          <c:order val="2"/>
          <c:tx>
            <c:strRef>
              <c:f>англ!$B$5</c:f>
              <c:strCache>
                <c:ptCount val="1"/>
                <c:pt idx="0">
                  <c:v>Ср.% вып. отм. 4 (502)</c:v>
                </c:pt>
              </c:strCache>
            </c:strRef>
          </c:tx>
          <c:val>
            <c:numRef>
              <c:f>англ!$D$5:$L$5</c:f>
              <c:numCache>
                <c:formatCode>General</c:formatCode>
                <c:ptCount val="9"/>
                <c:pt idx="0">
                  <c:v>63.59</c:v>
                </c:pt>
                <c:pt idx="1">
                  <c:v>88.13</c:v>
                </c:pt>
                <c:pt idx="2">
                  <c:v>74.900000000000006</c:v>
                </c:pt>
                <c:pt idx="3">
                  <c:v>79.45</c:v>
                </c:pt>
                <c:pt idx="4">
                  <c:v>64.940000000000026</c:v>
                </c:pt>
                <c:pt idx="5">
                  <c:v>44.92</c:v>
                </c:pt>
                <c:pt idx="6">
                  <c:v>43.56</c:v>
                </c:pt>
                <c:pt idx="7">
                  <c:v>42.43</c:v>
                </c:pt>
                <c:pt idx="8">
                  <c:v>26.89</c:v>
                </c:pt>
              </c:numCache>
            </c:numRef>
          </c:val>
        </c:ser>
        <c:ser>
          <c:idx val="3"/>
          <c:order val="3"/>
          <c:tx>
            <c:strRef>
              <c:f>англ!$B$6</c:f>
              <c:strCache>
                <c:ptCount val="1"/>
                <c:pt idx="0">
                  <c:v>Ср.% вып. отм. 5 (446)</c:v>
                </c:pt>
              </c:strCache>
            </c:strRef>
          </c:tx>
          <c:val>
            <c:numRef>
              <c:f>англ!$D$6:$L$6</c:f>
              <c:numCache>
                <c:formatCode>General</c:formatCode>
                <c:ptCount val="9"/>
                <c:pt idx="0">
                  <c:v>82.240000000000023</c:v>
                </c:pt>
                <c:pt idx="1">
                  <c:v>96.14</c:v>
                </c:pt>
                <c:pt idx="2">
                  <c:v>90.73</c:v>
                </c:pt>
                <c:pt idx="3">
                  <c:v>92.11999999999999</c:v>
                </c:pt>
                <c:pt idx="4">
                  <c:v>91.93</c:v>
                </c:pt>
                <c:pt idx="5">
                  <c:v>69.169999999999987</c:v>
                </c:pt>
                <c:pt idx="6">
                  <c:v>83.03</c:v>
                </c:pt>
                <c:pt idx="7">
                  <c:v>83.63</c:v>
                </c:pt>
                <c:pt idx="8">
                  <c:v>62.89</c:v>
                </c:pt>
              </c:numCache>
            </c:numRef>
          </c:val>
        </c:ser>
        <c:marker val="1"/>
        <c:axId val="70665344"/>
        <c:axId val="70667264"/>
      </c:lineChart>
      <c:catAx>
        <c:axId val="70665344"/>
        <c:scaling>
          <c:orientation val="minMax"/>
        </c:scaling>
        <c:axPos val="b"/>
        <c:title>
          <c:tx>
            <c:rich>
              <a:bodyPr/>
              <a:lstStyle/>
              <a:p>
                <a:pPr>
                  <a:defRPr/>
                </a:pPr>
                <a:r>
                  <a:rPr lang="ru-RU">
                    <a:latin typeface="Times New Roman" pitchFamily="18" charset="0"/>
                    <a:cs typeface="Times New Roman" pitchFamily="18" charset="0"/>
                  </a:rPr>
                  <a:t>Задания</a:t>
                </a:r>
              </a:p>
            </c:rich>
          </c:tx>
          <c:layout>
            <c:manualLayout>
              <c:xMode val="edge"/>
              <c:yMode val="edge"/>
              <c:x val="0.50111833413417062"/>
              <c:y val="0.78526655797726108"/>
            </c:manualLayout>
          </c:layout>
        </c:title>
        <c:tickLblPos val="nextTo"/>
        <c:txPr>
          <a:bodyPr/>
          <a:lstStyle/>
          <a:p>
            <a:pPr>
              <a:defRPr b="1">
                <a:latin typeface="Times New Roman" pitchFamily="18" charset="0"/>
                <a:cs typeface="Times New Roman" pitchFamily="18" charset="0"/>
              </a:defRPr>
            </a:pPr>
            <a:endParaRPr lang="ru-RU"/>
          </a:p>
        </c:txPr>
        <c:crossAx val="70667264"/>
        <c:crosses val="autoZero"/>
        <c:auto val="1"/>
        <c:lblAlgn val="ctr"/>
        <c:lblOffset val="100"/>
      </c:catAx>
      <c:valAx>
        <c:axId val="70667264"/>
        <c:scaling>
          <c:orientation val="minMax"/>
          <c:max val="100"/>
        </c:scaling>
        <c:axPos val="l"/>
        <c:majorGridlines/>
        <c:title>
          <c:tx>
            <c:rich>
              <a:bodyPr rot="-5400000" vert="horz"/>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 выполнения</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70665344"/>
        <c:crosses val="autoZero"/>
        <c:crossBetween val="between"/>
        <c:majorUnit val="10"/>
      </c:valAx>
    </c:plotArea>
    <c:legend>
      <c:legendPos val="b"/>
      <c:layout>
        <c:manualLayout>
          <c:xMode val="edge"/>
          <c:yMode val="edge"/>
          <c:x val="5.9319407089181958E-2"/>
          <c:y val="0.85361990129734799"/>
          <c:w val="0.89999994129479755"/>
          <c:h val="0.14638009870265203"/>
        </c:manualLayout>
      </c:layou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1"/>
              <c:tx>
                <c:rich>
                  <a:bodyPr/>
                  <a:lstStyle/>
                  <a:p>
                    <a:r>
                      <a:rPr lang="en-US"/>
                      <a:t>11,11</a:t>
                    </a:r>
                    <a:r>
                      <a:rPr lang="ru-RU"/>
                      <a:t>%</a:t>
                    </a:r>
                    <a:endParaRPr lang="en-US"/>
                  </a:p>
                </c:rich>
              </c:tx>
              <c:dLblPos val="outEnd"/>
              <c:showVal val="1"/>
            </c:dLbl>
            <c:dLbl>
              <c:idx val="2"/>
              <c:tx>
                <c:rich>
                  <a:bodyPr/>
                  <a:lstStyle/>
                  <a:p>
                    <a:r>
                      <a:rPr lang="en-US"/>
                      <a:t>58,97</a:t>
                    </a:r>
                    <a:r>
                      <a:rPr lang="ru-RU"/>
                      <a:t>%</a:t>
                    </a:r>
                    <a:endParaRPr lang="en-US"/>
                  </a:p>
                </c:rich>
              </c:tx>
              <c:dLblPos val="outEnd"/>
              <c:showVal val="1"/>
            </c:dLbl>
            <c:dLbl>
              <c:idx val="3"/>
              <c:tx>
                <c:rich>
                  <a:bodyPr/>
                  <a:lstStyle/>
                  <a:p>
                    <a:r>
                      <a:rPr lang="en-US"/>
                      <a:t>29,91</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c:v>
                </c:pt>
                <c:pt idx="1">
                  <c:v>11.11</c:v>
                </c:pt>
                <c:pt idx="2">
                  <c:v>58.97</c:v>
                </c:pt>
                <c:pt idx="3">
                  <c:v>29.91</c:v>
                </c:pt>
              </c:numCache>
            </c:numRef>
          </c:val>
        </c:ser>
        <c:ser>
          <c:idx val="1"/>
          <c:order val="1"/>
          <c:tx>
            <c:strRef>
              <c:f>Лист1!$B$6</c:f>
              <c:strCache>
                <c:ptCount val="1"/>
                <c:pt idx="0">
                  <c:v>Россия</c:v>
                </c:pt>
              </c:strCache>
            </c:strRef>
          </c:tx>
          <c:spPr>
            <a:pattFill prst="dotDmnd"/>
            <a:ln>
              <a:solidFill>
                <a:schemeClr val="tx1"/>
              </a:solidFill>
            </a:ln>
          </c:spPr>
          <c:dLbls>
            <c:dLbl>
              <c:idx val="0"/>
              <c:tx>
                <c:rich>
                  <a:bodyPr/>
                  <a:lstStyle/>
                  <a:p>
                    <a:r>
                      <a:rPr lang="en-US"/>
                      <a:t>11,04</a:t>
                    </a:r>
                    <a:r>
                      <a:rPr lang="ru-RU"/>
                      <a:t>%</a:t>
                    </a:r>
                    <a:endParaRPr lang="en-US"/>
                  </a:p>
                </c:rich>
              </c:tx>
              <c:dLblPos val="outEnd"/>
              <c:showVal val="1"/>
            </c:dLbl>
            <c:dLbl>
              <c:idx val="1"/>
              <c:tx>
                <c:rich>
                  <a:bodyPr/>
                  <a:lstStyle/>
                  <a:p>
                    <a:r>
                      <a:rPr lang="en-US"/>
                      <a:t>32,97</a:t>
                    </a:r>
                    <a:r>
                      <a:rPr lang="ru-RU"/>
                      <a:t>%</a:t>
                    </a:r>
                    <a:endParaRPr lang="en-US"/>
                  </a:p>
                </c:rich>
              </c:tx>
              <c:dLblPos val="outEnd"/>
              <c:showVal val="1"/>
            </c:dLbl>
            <c:dLbl>
              <c:idx val="2"/>
              <c:tx>
                <c:rich>
                  <a:bodyPr/>
                  <a:lstStyle/>
                  <a:p>
                    <a:r>
                      <a:rPr lang="en-US"/>
                      <a:t>40,86</a:t>
                    </a:r>
                    <a:r>
                      <a:rPr lang="ru-RU"/>
                      <a:t>%</a:t>
                    </a:r>
                    <a:endParaRPr lang="en-US"/>
                  </a:p>
                </c:rich>
              </c:tx>
              <c:dLblPos val="outEnd"/>
              <c:showVal val="1"/>
            </c:dLbl>
            <c:dLbl>
              <c:idx val="3"/>
              <c:tx>
                <c:rich>
                  <a:bodyPr/>
                  <a:lstStyle/>
                  <a:p>
                    <a:r>
                      <a:rPr lang="en-US"/>
                      <a:t>15,13</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11.04</c:v>
                </c:pt>
                <c:pt idx="1">
                  <c:v>32.97</c:v>
                </c:pt>
                <c:pt idx="2">
                  <c:v>40.86</c:v>
                </c:pt>
                <c:pt idx="3">
                  <c:v>15.129999999999999</c:v>
                </c:pt>
              </c:numCache>
            </c:numRef>
          </c:val>
        </c:ser>
        <c:axId val="94130560"/>
        <c:axId val="94132480"/>
      </c:barChart>
      <c:catAx>
        <c:axId val="94130560"/>
        <c:scaling>
          <c:orientation val="minMax"/>
        </c:scaling>
        <c:axPos val="b"/>
        <c:title>
          <c:tx>
            <c:rich>
              <a:bodyPr/>
              <a:lstStyle/>
              <a:p>
                <a:pPr>
                  <a:defRPr/>
                </a:pPr>
                <a:r>
                  <a:rPr lang="ru-RU" b="1">
                    <a:latin typeface="Times New Roman" pitchFamily="18" charset="0"/>
                    <a:cs typeface="Times New Roman" pitchFamily="18" charset="0"/>
                  </a:rPr>
                  <a:t>Отметка</a:t>
                </a:r>
              </a:p>
            </c:rich>
          </c:tx>
        </c:title>
        <c:tickLblPos val="nextTo"/>
        <c:txPr>
          <a:bodyPr/>
          <a:lstStyle/>
          <a:p>
            <a:pPr>
              <a:defRPr b="1">
                <a:latin typeface="Times New Roman" pitchFamily="18" charset="0"/>
                <a:cs typeface="Times New Roman" pitchFamily="18" charset="0"/>
              </a:defRPr>
            </a:pPr>
            <a:endParaRPr lang="ru-RU"/>
          </a:p>
        </c:txPr>
        <c:crossAx val="94132480"/>
        <c:crosses val="autoZero"/>
        <c:auto val="1"/>
        <c:lblAlgn val="ctr"/>
        <c:lblOffset val="100"/>
      </c:catAx>
      <c:valAx>
        <c:axId val="94132480"/>
        <c:scaling>
          <c:orientation val="minMax"/>
        </c:scaling>
        <c:axPos val="l"/>
        <c:majorGridlines/>
        <c:title>
          <c:tx>
            <c:rich>
              <a:bodyPr rot="-5400000" vert="horz"/>
              <a:lstStyle/>
              <a:p>
                <a:pPr>
                  <a:defRPr/>
                </a:pPr>
                <a:r>
                  <a:rPr lang="ru-RU" b="0">
                    <a:latin typeface="Times New Roman" pitchFamily="18" charset="0"/>
                    <a:cs typeface="Times New Roman" pitchFamily="18" charset="0"/>
                  </a:rPr>
                  <a:t>% учащихся</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4130560"/>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17,95%</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74,36%</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7,69%</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21</c:v>
                </c:pt>
                <c:pt idx="1">
                  <c:v>87</c:v>
                </c:pt>
                <c:pt idx="2">
                  <c:v>9</c:v>
                </c:pt>
              </c:numCache>
            </c:numRef>
          </c:val>
        </c:ser>
        <c:axId val="94157056"/>
        <c:axId val="93782016"/>
      </c:barChart>
      <c:catAx>
        <c:axId val="9415705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3782016"/>
        <c:crosses val="autoZero"/>
        <c:auto val="1"/>
        <c:lblAlgn val="ctr"/>
        <c:lblOffset val="100"/>
      </c:catAx>
      <c:valAx>
        <c:axId val="93782016"/>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учащихся</a:t>
                </a:r>
                <a:endParaRPr lang="ru-RU"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4157056"/>
        <c:crosses val="autoZero"/>
        <c:crossBetween val="between"/>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5798897730619924E-2"/>
          <c:y val="5.468715322006814E-2"/>
          <c:w val="0.93870113368325581"/>
          <c:h val="0.56923831408148862"/>
        </c:manualLayout>
      </c:layout>
      <c:barChart>
        <c:barDir val="col"/>
        <c:grouping val="clustered"/>
        <c:ser>
          <c:idx val="0"/>
          <c:order val="0"/>
          <c:tx>
            <c:strRef>
              <c:f>Лист3!$B$4</c:f>
              <c:strCache>
                <c:ptCount val="1"/>
                <c:pt idx="0">
                  <c:v>Россия</c:v>
                </c:pt>
              </c:strCache>
            </c:strRef>
          </c:tx>
          <c:spPr>
            <a:ln>
              <a:solidFill>
                <a:schemeClr val="tx1"/>
              </a:solidFill>
            </a:ln>
          </c:spPr>
          <c:dLbls>
            <c:dLbl>
              <c:idx val="19"/>
              <c:layout>
                <c:manualLayout>
                  <c:x val="-4.1921842501288003E-3"/>
                  <c:y val="1.2811942209733848E-2"/>
                </c:manualLayout>
              </c:layout>
              <c:dLblPos val="outEnd"/>
              <c:showVal val="1"/>
            </c:dLbl>
            <c:dLbl>
              <c:idx val="20"/>
              <c:layout>
                <c:manualLayout>
                  <c:x val="-4.1921842501288003E-3"/>
                  <c:y val="2.1353237016223211E-2"/>
                </c:manualLayout>
              </c:layout>
              <c:dLblPos val="outEnd"/>
              <c:showVal val="1"/>
            </c:dLbl>
            <c:dLbl>
              <c:idx val="21"/>
              <c:layout>
                <c:manualLayout>
                  <c:x val="-4.1921842501288003E-3"/>
                  <c:y val="8.5412948064892587E-3"/>
                </c:manualLayout>
              </c:layout>
              <c:dLblPos val="outEnd"/>
              <c:showVal val="1"/>
            </c:dLbl>
            <c:dLbl>
              <c:idx val="22"/>
              <c:layout>
                <c:manualLayout>
                  <c:x val="-5.589579000171774E-3"/>
                  <c:y val="0"/>
                </c:manualLayout>
              </c:layout>
              <c:dLblPos val="outEnd"/>
              <c:showVal val="1"/>
            </c:dLbl>
            <c:dLbl>
              <c:idx val="23"/>
              <c:layout>
                <c:manualLayout>
                  <c:x val="-2.7947895000858839E-3"/>
                  <c:y val="0"/>
                </c:manualLayout>
              </c:layout>
              <c:dLblPos val="outEnd"/>
              <c:showVal val="1"/>
            </c:dLbl>
            <c:dLbl>
              <c:idx val="24"/>
              <c:layout>
                <c:manualLayout>
                  <c:x val="-2.7947895000858839E-3"/>
                  <c:y val="0"/>
                </c:manualLayout>
              </c:layout>
              <c:dLblPos val="outEnd"/>
              <c:showVal val="1"/>
            </c:dLbl>
            <c:dLbl>
              <c:idx val="25"/>
              <c:layout>
                <c:manualLayout>
                  <c:x val="-2.7947895000858839E-3"/>
                  <c:y val="0"/>
                </c:manualLayout>
              </c:layout>
              <c:dLblPos val="outEnd"/>
              <c:showVal val="1"/>
            </c:dLbl>
            <c:dLbl>
              <c:idx val="26"/>
              <c:layout>
                <c:manualLayout>
                  <c:x val="-4.1921842501288003E-3"/>
                  <c:y val="0"/>
                </c:manualLayout>
              </c:layout>
              <c:dLblPos val="outEnd"/>
              <c:showVal val="1"/>
            </c:dLbl>
            <c:dLbl>
              <c:idx val="27"/>
              <c:layout>
                <c:manualLayout>
                  <c:x val="-1.3973947500430422E-3"/>
                  <c:y val="-3.9147148965204017E-17"/>
                </c:manualLayout>
              </c:layout>
              <c:dLblPos val="outEnd"/>
              <c:showVal val="1"/>
            </c:dLbl>
            <c:dLbl>
              <c:idx val="28"/>
              <c:layout>
                <c:manualLayout>
                  <c:x val="-5.589579000171774E-3"/>
                  <c:y val="-3.3627144907438018E-7"/>
                </c:manualLayout>
              </c:layout>
              <c:dLblPos val="outEnd"/>
              <c:showVal val="1"/>
            </c:dLbl>
            <c:dLbl>
              <c:idx val="29"/>
              <c:layout>
                <c:manualLayout>
                  <c:x val="-2.7947895000858839E-3"/>
                  <c:y val="0"/>
                </c:manualLayout>
              </c:layout>
              <c:dLblPos val="outEnd"/>
              <c:showVal val="1"/>
            </c:dLbl>
            <c:dLbl>
              <c:idx val="30"/>
              <c:layout>
                <c:manualLayout>
                  <c:x val="-5.5895790001718824E-3"/>
                  <c:y val="4.2706474032446519E-3"/>
                </c:manualLayout>
              </c:layout>
              <c:dLblPos val="outEnd"/>
              <c:showVal val="1"/>
            </c:dLbl>
            <c:dLbl>
              <c:idx val="31"/>
              <c:layout>
                <c:manualLayout>
                  <c:x val="-8.3843685002576371E-3"/>
                  <c:y val="0"/>
                </c:manualLayout>
              </c:layout>
              <c:dLblPos val="outEnd"/>
              <c:showVal val="1"/>
            </c:dLbl>
            <c:dLbl>
              <c:idx val="32"/>
              <c:layout>
                <c:manualLayout>
                  <c:x val="-4.1921842501288003E-3"/>
                  <c:y val="0"/>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Лист3!$C$4:$AI$4</c:f>
              <c:numCache>
                <c:formatCode>General</c:formatCode>
                <c:ptCount val="33"/>
                <c:pt idx="0">
                  <c:v>0.1</c:v>
                </c:pt>
                <c:pt idx="1">
                  <c:v>0.2</c:v>
                </c:pt>
                <c:pt idx="2">
                  <c:v>0.5</c:v>
                </c:pt>
                <c:pt idx="3">
                  <c:v>0.70000000000000062</c:v>
                </c:pt>
                <c:pt idx="4">
                  <c:v>1</c:v>
                </c:pt>
                <c:pt idx="5">
                  <c:v>1.2</c:v>
                </c:pt>
                <c:pt idx="6">
                  <c:v>1.3</c:v>
                </c:pt>
                <c:pt idx="7">
                  <c:v>1.4</c:v>
                </c:pt>
                <c:pt idx="8">
                  <c:v>1.5</c:v>
                </c:pt>
                <c:pt idx="9">
                  <c:v>1.4</c:v>
                </c:pt>
                <c:pt idx="10">
                  <c:v>1.3</c:v>
                </c:pt>
                <c:pt idx="11">
                  <c:v>6.2</c:v>
                </c:pt>
                <c:pt idx="12">
                  <c:v>3.9</c:v>
                </c:pt>
                <c:pt idx="13">
                  <c:v>3.6</c:v>
                </c:pt>
                <c:pt idx="14">
                  <c:v>3.5</c:v>
                </c:pt>
                <c:pt idx="15">
                  <c:v>3.6</c:v>
                </c:pt>
                <c:pt idx="16">
                  <c:v>3.7</c:v>
                </c:pt>
                <c:pt idx="17">
                  <c:v>4.0999999999999996</c:v>
                </c:pt>
                <c:pt idx="18">
                  <c:v>7.2</c:v>
                </c:pt>
                <c:pt idx="19">
                  <c:v>5.6</c:v>
                </c:pt>
                <c:pt idx="20">
                  <c:v>5.2</c:v>
                </c:pt>
                <c:pt idx="21">
                  <c:v>5</c:v>
                </c:pt>
                <c:pt idx="22">
                  <c:v>4.9000000000000004</c:v>
                </c:pt>
                <c:pt idx="23">
                  <c:v>4.8</c:v>
                </c:pt>
                <c:pt idx="24">
                  <c:v>4.9000000000000004</c:v>
                </c:pt>
                <c:pt idx="25">
                  <c:v>4.9000000000000004</c:v>
                </c:pt>
                <c:pt idx="26">
                  <c:v>3.9</c:v>
                </c:pt>
                <c:pt idx="27">
                  <c:v>3.6</c:v>
                </c:pt>
                <c:pt idx="28">
                  <c:v>3.3</c:v>
                </c:pt>
                <c:pt idx="29">
                  <c:v>2.8</c:v>
                </c:pt>
                <c:pt idx="30">
                  <c:v>2.2999999999999998</c:v>
                </c:pt>
                <c:pt idx="31">
                  <c:v>1.6</c:v>
                </c:pt>
                <c:pt idx="32">
                  <c:v>0.8</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0"/>
              <c:layout>
                <c:manualLayout>
                  <c:x val="4.238643883158524E-3"/>
                  <c:y val="1.6060607082516963E-2"/>
                </c:manualLayout>
              </c:layout>
              <c:dLblPos val="outEnd"/>
              <c:showVal val="1"/>
            </c:dLbl>
            <c:dLbl>
              <c:idx val="1"/>
              <c:layout>
                <c:manualLayout>
                  <c:x val="1.4128812943861664E-3"/>
                  <c:y val="1.6060607082516963E-2"/>
                </c:manualLayout>
              </c:layout>
              <c:dLblPos val="outEnd"/>
              <c:showVal val="1"/>
            </c:dLbl>
            <c:dLbl>
              <c:idx val="2"/>
              <c:layout>
                <c:manualLayout>
                  <c:x val="1.4128812943861664E-3"/>
                  <c:y val="2.1414142776689366E-2"/>
                </c:manualLayout>
              </c:layout>
              <c:dLblPos val="outEnd"/>
              <c:showVal val="1"/>
            </c:dLbl>
            <c:dLbl>
              <c:idx val="3"/>
              <c:layout>
                <c:manualLayout>
                  <c:x val="4.2404129383123434E-3"/>
                  <c:y val="2.6799027132010364E-2"/>
                </c:manualLayout>
              </c:layout>
              <c:dLblPos val="outEnd"/>
              <c:showVal val="1"/>
            </c:dLbl>
            <c:dLbl>
              <c:idx val="4"/>
              <c:layout>
                <c:manualLayout>
                  <c:x val="5.589579000171774E-3"/>
                  <c:y val="8.5412948064892587E-3"/>
                </c:manualLayout>
              </c:layout>
              <c:dLblPos val="outEnd"/>
              <c:showVal val="1"/>
            </c:dLbl>
            <c:dLbl>
              <c:idx val="5"/>
              <c:layout>
                <c:manualLayout>
                  <c:x val="2.794789500085916E-3"/>
                  <c:y val="1.2811942209733848E-2"/>
                </c:manualLayout>
              </c:layout>
              <c:dLblPos val="outEnd"/>
              <c:showVal val="1"/>
            </c:dLbl>
            <c:dLbl>
              <c:idx val="6"/>
              <c:layout>
                <c:manualLayout>
                  <c:x val="1.3973947500429396E-3"/>
                  <c:y val="1.7082589612978521E-2"/>
                </c:manualLayout>
              </c:layout>
              <c:dLblPos val="outEnd"/>
              <c:showVal val="1"/>
            </c:dLbl>
            <c:dLbl>
              <c:idx val="7"/>
              <c:layout>
                <c:manualLayout>
                  <c:x val="2.7947895000858839E-3"/>
                  <c:y val="1.2811942209733848E-2"/>
                </c:manualLayout>
              </c:layout>
              <c:dLblPos val="outEnd"/>
              <c:showVal val="1"/>
            </c:dLbl>
            <c:dLbl>
              <c:idx val="8"/>
              <c:layout>
                <c:manualLayout>
                  <c:x val="6.9869737502147216E-3"/>
                  <c:y val="4.2706474032446519E-3"/>
                </c:manualLayout>
              </c:layout>
              <c:dLblPos val="outEnd"/>
              <c:showVal val="1"/>
            </c:dLbl>
            <c:dLbl>
              <c:idx val="9"/>
              <c:layout>
                <c:manualLayout>
                  <c:x val="5.589579000171774E-3"/>
                  <c:y val="1.2811942209733848E-2"/>
                </c:manualLayout>
              </c:layout>
              <c:dLblPos val="outEnd"/>
              <c:showVal val="1"/>
            </c:dLbl>
            <c:dLbl>
              <c:idx val="10"/>
              <c:layout>
                <c:manualLayout>
                  <c:x val="6.9869737502147216E-3"/>
                  <c:y val="0"/>
                </c:manualLayout>
              </c:layout>
              <c:dLblPos val="outEnd"/>
              <c:showVal val="1"/>
            </c:dLbl>
            <c:dLbl>
              <c:idx val="11"/>
              <c:layout>
                <c:manualLayout>
                  <c:x val="4.1921842501288003E-3"/>
                  <c:y val="0"/>
                </c:manualLayout>
              </c:layout>
              <c:dLblPos val="outEnd"/>
              <c:showVal val="1"/>
            </c:dLbl>
            <c:dLbl>
              <c:idx val="12"/>
              <c:layout>
                <c:manualLayout>
                  <c:x val="5.5895790001717236E-3"/>
                  <c:y val="0"/>
                </c:manualLayout>
              </c:layout>
              <c:dLblPos val="outEnd"/>
              <c:showVal val="1"/>
            </c:dLbl>
            <c:dLbl>
              <c:idx val="13"/>
              <c:layout>
                <c:manualLayout>
                  <c:x val="5.589579000171774E-3"/>
                  <c:y val="0"/>
                </c:manualLayout>
              </c:layout>
              <c:dLblPos val="outEnd"/>
              <c:showVal val="1"/>
            </c:dLbl>
            <c:dLbl>
              <c:idx val="14"/>
              <c:layout>
                <c:manualLayout>
                  <c:x val="4.1921842501288003E-3"/>
                  <c:y val="0"/>
                </c:manualLayout>
              </c:layout>
              <c:dLblPos val="outEnd"/>
              <c:showVal val="1"/>
            </c:dLbl>
            <c:dLbl>
              <c:idx val="15"/>
              <c:layout>
                <c:manualLayout>
                  <c:x val="4.1921842501288003E-3"/>
                  <c:y val="0"/>
                </c:manualLayout>
              </c:layout>
              <c:dLblPos val="outEnd"/>
              <c:showVal val="1"/>
            </c:dLbl>
            <c:dLbl>
              <c:idx val="16"/>
              <c:layout>
                <c:manualLayout>
                  <c:x val="2.7947895000858839E-3"/>
                  <c:y val="0"/>
                </c:manualLayout>
              </c:layout>
              <c:dLblPos val="outEnd"/>
              <c:showVal val="1"/>
            </c:dLbl>
            <c:dLbl>
              <c:idx val="17"/>
              <c:layout>
                <c:manualLayout>
                  <c:x val="6.9869737502147216E-3"/>
                  <c:y val="0"/>
                </c:manualLayout>
              </c:layout>
              <c:dLblPos val="outEnd"/>
              <c:showVal val="1"/>
            </c:dLbl>
            <c:dLbl>
              <c:idx val="19"/>
              <c:layout>
                <c:manualLayout>
                  <c:x val="0"/>
                  <c:y val="-2.1353237016223228E-2"/>
                </c:manualLayout>
              </c:layout>
              <c:dLblPos val="outEnd"/>
              <c:showVal val="1"/>
            </c:dLbl>
            <c:dLbl>
              <c:idx val="21"/>
              <c:layout>
                <c:manualLayout>
                  <c:x val="1.3973947500429396E-3"/>
                  <c:y val="-8.5412948064892587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Лист3!$C$5:$AI$5</c:f>
              <c:numCache>
                <c:formatCode>General</c:formatCode>
                <c:ptCount val="33"/>
                <c:pt idx="0">
                  <c:v>0</c:v>
                </c:pt>
                <c:pt idx="1">
                  <c:v>0</c:v>
                </c:pt>
                <c:pt idx="2">
                  <c:v>0</c:v>
                </c:pt>
                <c:pt idx="3">
                  <c:v>0.1</c:v>
                </c:pt>
                <c:pt idx="4">
                  <c:v>0</c:v>
                </c:pt>
                <c:pt idx="5">
                  <c:v>0.1</c:v>
                </c:pt>
                <c:pt idx="6">
                  <c:v>0</c:v>
                </c:pt>
                <c:pt idx="7">
                  <c:v>0.4</c:v>
                </c:pt>
                <c:pt idx="8">
                  <c:v>0.2</c:v>
                </c:pt>
                <c:pt idx="9">
                  <c:v>0.1</c:v>
                </c:pt>
                <c:pt idx="10">
                  <c:v>0.2</c:v>
                </c:pt>
                <c:pt idx="11">
                  <c:v>3.4</c:v>
                </c:pt>
                <c:pt idx="12">
                  <c:v>1.4</c:v>
                </c:pt>
                <c:pt idx="13">
                  <c:v>1.4</c:v>
                </c:pt>
                <c:pt idx="14">
                  <c:v>2.1</c:v>
                </c:pt>
                <c:pt idx="15">
                  <c:v>1.8</c:v>
                </c:pt>
                <c:pt idx="16">
                  <c:v>2.5</c:v>
                </c:pt>
                <c:pt idx="17">
                  <c:v>3.5</c:v>
                </c:pt>
                <c:pt idx="18">
                  <c:v>6.9</c:v>
                </c:pt>
                <c:pt idx="19">
                  <c:v>5.8</c:v>
                </c:pt>
                <c:pt idx="20">
                  <c:v>5.7</c:v>
                </c:pt>
                <c:pt idx="21">
                  <c:v>4.9000000000000004</c:v>
                </c:pt>
                <c:pt idx="22">
                  <c:v>6.8</c:v>
                </c:pt>
                <c:pt idx="23">
                  <c:v>7.3</c:v>
                </c:pt>
                <c:pt idx="24">
                  <c:v>6.6</c:v>
                </c:pt>
                <c:pt idx="25">
                  <c:v>6.8</c:v>
                </c:pt>
                <c:pt idx="26">
                  <c:v>6.2</c:v>
                </c:pt>
                <c:pt idx="27">
                  <c:v>6.6</c:v>
                </c:pt>
                <c:pt idx="28">
                  <c:v>6.7</c:v>
                </c:pt>
                <c:pt idx="29">
                  <c:v>5.5</c:v>
                </c:pt>
                <c:pt idx="30">
                  <c:v>3.5</c:v>
                </c:pt>
                <c:pt idx="31">
                  <c:v>2.4</c:v>
                </c:pt>
                <c:pt idx="32">
                  <c:v>1.1000000000000001</c:v>
                </c:pt>
              </c:numCache>
            </c:numRef>
          </c:val>
        </c:ser>
        <c:axId val="93827840"/>
        <c:axId val="93829760"/>
      </c:barChart>
      <c:catAx>
        <c:axId val="93827840"/>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Балл</a:t>
                </a:r>
              </a:p>
            </c:rich>
          </c:tx>
          <c:layout>
            <c:manualLayout>
              <c:xMode val="edge"/>
              <c:yMode val="edge"/>
              <c:x val="0.46527204469990735"/>
              <c:y val="0.75926756686211849"/>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93829760"/>
        <c:crosses val="autoZero"/>
        <c:auto val="1"/>
        <c:lblAlgn val="ctr"/>
        <c:lblOffset val="100"/>
      </c:catAx>
      <c:valAx>
        <c:axId val="93829760"/>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 уч-хся (%)</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3827840"/>
        <c:crosses val="autoZero"/>
        <c:crossBetween val="between"/>
      </c:valAx>
    </c:plotArea>
    <c:legend>
      <c:legendPos val="b"/>
      <c:layout>
        <c:manualLayout>
          <c:xMode val="edge"/>
          <c:yMode val="edge"/>
          <c:x val="0.33142055299201612"/>
          <c:y val="0.87481833380349205"/>
          <c:w val="0.31340307323415911"/>
          <c:h val="8.0566521005829422E-2"/>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 (2)'!$B$3</c:f>
              <c:strCache>
                <c:ptCount val="1"/>
                <c:pt idx="0">
                  <c:v>Ср.% вып. отм. 2 (0)</c:v>
                </c:pt>
              </c:strCache>
            </c:strRef>
          </c:tx>
          <c:val>
            <c:numRef>
              <c:f>'Лист4 (2)'!$D$3:$L$3</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'Лист4 (2)'!$B$4</c:f>
              <c:strCache>
                <c:ptCount val="1"/>
                <c:pt idx="0">
                  <c:v>Ср.% вып. отм. 3 (13)</c:v>
                </c:pt>
              </c:strCache>
            </c:strRef>
          </c:tx>
          <c:val>
            <c:numRef>
              <c:f>'Лист4 (2)'!$D$4:$L$4</c:f>
              <c:numCache>
                <c:formatCode>General</c:formatCode>
                <c:ptCount val="9"/>
                <c:pt idx="0">
                  <c:v>44.620000000000012</c:v>
                </c:pt>
                <c:pt idx="1">
                  <c:v>63.08</c:v>
                </c:pt>
                <c:pt idx="2">
                  <c:v>65.38</c:v>
                </c:pt>
                <c:pt idx="3">
                  <c:v>30.77</c:v>
                </c:pt>
                <c:pt idx="4">
                  <c:v>69.23</c:v>
                </c:pt>
                <c:pt idx="5">
                  <c:v>46.15</c:v>
                </c:pt>
                <c:pt idx="6">
                  <c:v>33.33</c:v>
                </c:pt>
                <c:pt idx="7">
                  <c:v>26.919999999999987</c:v>
                </c:pt>
                <c:pt idx="8">
                  <c:v>15.38</c:v>
                </c:pt>
              </c:numCache>
            </c:numRef>
          </c:val>
        </c:ser>
        <c:ser>
          <c:idx val="2"/>
          <c:order val="2"/>
          <c:tx>
            <c:strRef>
              <c:f>'Лист4 (2)'!$B$5</c:f>
              <c:strCache>
                <c:ptCount val="1"/>
                <c:pt idx="0">
                  <c:v>Ср.% вып. отм. 4 (69)</c:v>
                </c:pt>
              </c:strCache>
            </c:strRef>
          </c:tx>
          <c:val>
            <c:numRef>
              <c:f>'Лист4 (2)'!$D$5:$L$5</c:f>
              <c:numCache>
                <c:formatCode>General</c:formatCode>
                <c:ptCount val="9"/>
                <c:pt idx="0">
                  <c:v>66.669999999999987</c:v>
                </c:pt>
                <c:pt idx="1">
                  <c:v>86.669999999999987</c:v>
                </c:pt>
                <c:pt idx="2">
                  <c:v>81.16</c:v>
                </c:pt>
                <c:pt idx="3">
                  <c:v>75.11999999999999</c:v>
                </c:pt>
                <c:pt idx="4">
                  <c:v>76.81</c:v>
                </c:pt>
                <c:pt idx="5">
                  <c:v>44.93</c:v>
                </c:pt>
                <c:pt idx="6">
                  <c:v>42.03</c:v>
                </c:pt>
                <c:pt idx="7">
                  <c:v>42.03</c:v>
                </c:pt>
                <c:pt idx="8">
                  <c:v>31.88</c:v>
                </c:pt>
              </c:numCache>
            </c:numRef>
          </c:val>
        </c:ser>
        <c:ser>
          <c:idx val="3"/>
          <c:order val="3"/>
          <c:tx>
            <c:strRef>
              <c:f>'Лист4 (2)'!$B$6</c:f>
              <c:strCache>
                <c:ptCount val="1"/>
                <c:pt idx="0">
                  <c:v>Ср.% вып. отм. 5 (35)</c:v>
                </c:pt>
              </c:strCache>
            </c:strRef>
          </c:tx>
          <c:val>
            <c:numRef>
              <c:f>'Лист4 (2)'!$D$6:$L$6</c:f>
              <c:numCache>
                <c:formatCode>General</c:formatCode>
                <c:ptCount val="9"/>
                <c:pt idx="0">
                  <c:v>84.57</c:v>
                </c:pt>
                <c:pt idx="1">
                  <c:v>95.43</c:v>
                </c:pt>
                <c:pt idx="2">
                  <c:v>94.76</c:v>
                </c:pt>
                <c:pt idx="3">
                  <c:v>94.76</c:v>
                </c:pt>
                <c:pt idx="4">
                  <c:v>88.57</c:v>
                </c:pt>
                <c:pt idx="5">
                  <c:v>67.14</c:v>
                </c:pt>
                <c:pt idx="6">
                  <c:v>78.099999999999994</c:v>
                </c:pt>
                <c:pt idx="7">
                  <c:v>74.290000000000006</c:v>
                </c:pt>
                <c:pt idx="8">
                  <c:v>57.14</c:v>
                </c:pt>
              </c:numCache>
            </c:numRef>
          </c:val>
        </c:ser>
        <c:marker val="1"/>
        <c:axId val="94892800"/>
        <c:axId val="94894720"/>
      </c:lineChart>
      <c:catAx>
        <c:axId val="94892800"/>
        <c:scaling>
          <c:orientation val="minMax"/>
        </c:scaling>
        <c:axPos val="b"/>
        <c:title>
          <c:tx>
            <c:rich>
              <a:bodyPr/>
              <a:lstStyle/>
              <a:p>
                <a:pPr>
                  <a:defRPr/>
                </a:pPr>
                <a:r>
                  <a:rPr lang="ru-RU"/>
                  <a:t>Задания</a:t>
                </a:r>
              </a:p>
            </c:rich>
          </c:tx>
        </c:title>
        <c:tickLblPos val="nextTo"/>
        <c:crossAx val="94894720"/>
        <c:crosses val="autoZero"/>
        <c:auto val="1"/>
        <c:lblAlgn val="ctr"/>
        <c:lblOffset val="100"/>
      </c:catAx>
      <c:valAx>
        <c:axId val="94894720"/>
        <c:scaling>
          <c:orientation val="minMax"/>
          <c:max val="100"/>
        </c:scaling>
        <c:axPos val="l"/>
        <c:majorGridlines/>
        <c:title>
          <c:tx>
            <c:rich>
              <a:bodyPr rot="-5400000" vert="horz"/>
              <a:lstStyle/>
              <a:p>
                <a:pPr>
                  <a:defRPr/>
                </a:pPr>
                <a:r>
                  <a:rPr lang="ru-RU"/>
                  <a:t>% выполнения</a:t>
                </a:r>
              </a:p>
            </c:rich>
          </c:tx>
        </c:title>
        <c:numFmt formatCode="General" sourceLinked="1"/>
        <c:tickLblPos val="nextTo"/>
        <c:crossAx val="94892800"/>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ysClr val="windowText" lastClr="000000"/>
              </a:solidFill>
            </a:ln>
          </c:spPr>
          <c:dLbls>
            <c:dLbl>
              <c:idx val="1"/>
              <c:tx>
                <c:rich>
                  <a:bodyPr/>
                  <a:lstStyle/>
                  <a:p>
                    <a:r>
                      <a:rPr lang="en-US"/>
                      <a:t>12,5</a:t>
                    </a:r>
                    <a:r>
                      <a:rPr lang="ru-RU"/>
                      <a:t>%</a:t>
                    </a:r>
                    <a:endParaRPr lang="en-US"/>
                  </a:p>
                </c:rich>
              </c:tx>
              <c:dLblPos val="outEnd"/>
              <c:showVal val="1"/>
            </c:dLbl>
            <c:dLbl>
              <c:idx val="2"/>
              <c:tx>
                <c:rich>
                  <a:bodyPr/>
                  <a:lstStyle/>
                  <a:p>
                    <a:r>
                      <a:rPr lang="en-US"/>
                      <a:t>37,5</a:t>
                    </a:r>
                    <a:r>
                      <a:rPr lang="ru-RU"/>
                      <a:t>%</a:t>
                    </a:r>
                    <a:endParaRPr lang="en-US"/>
                  </a:p>
                </c:rich>
              </c:tx>
              <c:dLblPos val="outEnd"/>
              <c:showVal val="1"/>
            </c:dLbl>
            <c:dLbl>
              <c:idx val="3"/>
              <c:tx>
                <c:rich>
                  <a:bodyPr/>
                  <a:lstStyle/>
                  <a:p>
                    <a:r>
                      <a:rPr lang="en-US"/>
                      <a:t>50</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c:v>
                </c:pt>
                <c:pt idx="1">
                  <c:v>12.5</c:v>
                </c:pt>
                <c:pt idx="2">
                  <c:v>37.5</c:v>
                </c:pt>
                <c:pt idx="3">
                  <c:v>50</c:v>
                </c:pt>
              </c:numCache>
            </c:numRef>
          </c:val>
        </c:ser>
        <c:ser>
          <c:idx val="1"/>
          <c:order val="1"/>
          <c:tx>
            <c:strRef>
              <c:f>Лист1!$B$6</c:f>
              <c:strCache>
                <c:ptCount val="1"/>
                <c:pt idx="0">
                  <c:v>Россия</c:v>
                </c:pt>
              </c:strCache>
            </c:strRef>
          </c:tx>
          <c:spPr>
            <a:pattFill prst="dotDmnd"/>
            <a:ln>
              <a:solidFill>
                <a:schemeClr val="tx1"/>
              </a:solidFill>
            </a:ln>
          </c:spPr>
          <c:dLbls>
            <c:dLbl>
              <c:idx val="0"/>
              <c:tx>
                <c:rich>
                  <a:bodyPr/>
                  <a:lstStyle/>
                  <a:p>
                    <a:r>
                      <a:rPr lang="en-US"/>
                      <a:t>6,58</a:t>
                    </a:r>
                    <a:r>
                      <a:rPr lang="ru-RU"/>
                      <a:t>%</a:t>
                    </a:r>
                    <a:endParaRPr lang="en-US"/>
                  </a:p>
                </c:rich>
              </c:tx>
              <c:dLblPos val="outEnd"/>
              <c:showVal val="1"/>
            </c:dLbl>
            <c:dLbl>
              <c:idx val="1"/>
              <c:tx>
                <c:rich>
                  <a:bodyPr/>
                  <a:lstStyle/>
                  <a:p>
                    <a:r>
                      <a:rPr lang="en-US"/>
                      <a:t>24,24</a:t>
                    </a:r>
                    <a:r>
                      <a:rPr lang="ru-RU"/>
                      <a:t>%</a:t>
                    </a:r>
                    <a:endParaRPr lang="en-US"/>
                  </a:p>
                </c:rich>
              </c:tx>
              <c:dLblPos val="outEnd"/>
              <c:showVal val="1"/>
            </c:dLbl>
            <c:dLbl>
              <c:idx val="2"/>
              <c:tx>
                <c:rich>
                  <a:bodyPr/>
                  <a:lstStyle/>
                  <a:p>
                    <a:r>
                      <a:rPr lang="en-US"/>
                      <a:t>39,32</a:t>
                    </a:r>
                    <a:r>
                      <a:rPr lang="ru-RU"/>
                      <a:t>%</a:t>
                    </a:r>
                    <a:endParaRPr lang="en-US"/>
                  </a:p>
                </c:rich>
              </c:tx>
              <c:dLblPos val="outEnd"/>
              <c:showVal val="1"/>
            </c:dLbl>
            <c:dLbl>
              <c:idx val="3"/>
              <c:tx>
                <c:rich>
                  <a:bodyPr/>
                  <a:lstStyle/>
                  <a:p>
                    <a:r>
                      <a:rPr lang="ru-RU"/>
                      <a:t>29,86</a:t>
                    </a:r>
                    <a:r>
                      <a:rPr lang="en-US"/>
                      <a:t>%</a:t>
                    </a: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6.58</c:v>
                </c:pt>
                <c:pt idx="1">
                  <c:v>24.24</c:v>
                </c:pt>
                <c:pt idx="2">
                  <c:v>39.32</c:v>
                </c:pt>
                <c:pt idx="3">
                  <c:v>29.86</c:v>
                </c:pt>
              </c:numCache>
            </c:numRef>
          </c:val>
        </c:ser>
        <c:axId val="94965760"/>
        <c:axId val="94967680"/>
      </c:barChart>
      <c:catAx>
        <c:axId val="94965760"/>
        <c:scaling>
          <c:orientation val="minMax"/>
        </c:scaling>
        <c:axPos val="b"/>
        <c:title>
          <c:tx>
            <c:rich>
              <a:bodyPr/>
              <a:lstStyle/>
              <a:p>
                <a:pPr>
                  <a:defRPr/>
                </a:pPr>
                <a:r>
                  <a:rPr lang="ru-RU">
                    <a:latin typeface="Times New Roman" pitchFamily="18" charset="0"/>
                    <a:cs typeface="Times New Roman" pitchFamily="18" charset="0"/>
                  </a:rPr>
                  <a:t>Отметка</a:t>
                </a:r>
              </a:p>
            </c:rich>
          </c:tx>
        </c:title>
        <c:tickLblPos val="nextTo"/>
        <c:txPr>
          <a:bodyPr/>
          <a:lstStyle/>
          <a:p>
            <a:pPr>
              <a:defRPr b="1">
                <a:latin typeface="Times New Roman" pitchFamily="18" charset="0"/>
                <a:cs typeface="Times New Roman" pitchFamily="18" charset="0"/>
              </a:defRPr>
            </a:pPr>
            <a:endParaRPr lang="ru-RU"/>
          </a:p>
        </c:txPr>
        <c:crossAx val="94967680"/>
        <c:crosses val="autoZero"/>
        <c:auto val="1"/>
        <c:lblAlgn val="ctr"/>
        <c:lblOffset val="100"/>
      </c:catAx>
      <c:valAx>
        <c:axId val="94967680"/>
        <c:scaling>
          <c:orientation val="minMax"/>
        </c:scaling>
        <c:axPos val="l"/>
        <c:majorGridlines/>
        <c:title>
          <c:tx>
            <c:rich>
              <a:bodyPr rot="-5400000" vert="horz"/>
              <a:lstStyle/>
              <a:p>
                <a:pPr>
                  <a:defRPr/>
                </a:pPr>
                <a:r>
                  <a:rPr lang="ru-RU" b="0">
                    <a:latin typeface="Times New Roman" pitchFamily="18" charset="0"/>
                    <a:cs typeface="Times New Roman" pitchFamily="18" charset="0"/>
                  </a:rPr>
                  <a:t>% учащихся</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4965760"/>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3143756438729185E-2"/>
          <c:y val="8.4590626171728744E-2"/>
          <c:w val="0.93343045137109371"/>
          <c:h val="0.5283534438741232"/>
        </c:manualLayout>
      </c:layout>
      <c:barChart>
        <c:barDir val="col"/>
        <c:grouping val="clustered"/>
        <c:ser>
          <c:idx val="0"/>
          <c:order val="0"/>
          <c:tx>
            <c:strRef>
              <c:f>Лист3!$B$4</c:f>
              <c:strCache>
                <c:ptCount val="1"/>
                <c:pt idx="0">
                  <c:v>Россия</c:v>
                </c:pt>
              </c:strCache>
            </c:strRef>
          </c:tx>
          <c:spPr>
            <a:ln>
              <a:solidFill>
                <a:schemeClr val="tx1"/>
              </a:solidFill>
            </a:ln>
          </c:spPr>
          <c:dLbls>
            <c:dLbl>
              <c:idx val="1"/>
              <c:layout>
                <c:manualLayout>
                  <c:x val="0"/>
                  <c:y val="5.8888882706329025E-3"/>
                </c:manualLayout>
              </c:layout>
              <c:dLblPos val="outEnd"/>
              <c:showVal val="1"/>
            </c:dLbl>
            <c:dLbl>
              <c:idx val="2"/>
              <c:layout>
                <c:manualLayout>
                  <c:x val="-2.6033992809903323E-3"/>
                  <c:y val="5.8888882706329025E-3"/>
                </c:manualLayout>
              </c:layout>
              <c:dLblPos val="outEnd"/>
              <c:showVal val="1"/>
            </c:dLbl>
            <c:dLbl>
              <c:idx val="3"/>
              <c:layout>
                <c:manualLayout>
                  <c:x val="1.3016996404951557E-3"/>
                  <c:y val="1.1777776541265831E-2"/>
                </c:manualLayout>
              </c:layout>
              <c:dLblPos val="outEnd"/>
              <c:showVal val="1"/>
            </c:dLbl>
            <c:dLbl>
              <c:idx val="15"/>
              <c:layout>
                <c:manualLayout>
                  <c:x val="-5.2067985619806507E-3"/>
                  <c:y val="1.1777776541265831E-2"/>
                </c:manualLayout>
              </c:layout>
              <c:dLblPos val="outEnd"/>
              <c:showVal val="1"/>
            </c:dLbl>
            <c:dLbl>
              <c:idx val="16"/>
              <c:layout>
                <c:manualLayout>
                  <c:x val="-1.3016996404951553E-2"/>
                  <c:y val="1.7666664811898707E-2"/>
                </c:manualLayout>
              </c:layout>
              <c:dLblPos val="outEnd"/>
              <c:showVal val="1"/>
            </c:dLbl>
            <c:dLbl>
              <c:idx val="18"/>
              <c:layout>
                <c:manualLayout>
                  <c:x val="-6.5084982024757919E-3"/>
                  <c:y val="1.7666664811898707E-2"/>
                </c:manualLayout>
              </c:layout>
              <c:dLblPos val="outEnd"/>
              <c:showVal val="1"/>
            </c:dLbl>
            <c:dLbl>
              <c:idx val="19"/>
              <c:layout>
                <c:manualLayout>
                  <c:x val="-6.5084982024757919E-3"/>
                  <c:y val="2.9444441353164541E-2"/>
                </c:manualLayout>
              </c:layout>
              <c:dLblPos val="outEnd"/>
              <c:showVal val="1"/>
            </c:dLbl>
            <c:dLbl>
              <c:idx val="20"/>
              <c:layout>
                <c:manualLayout>
                  <c:x val="-3.9050989214854752E-3"/>
                  <c:y val="5.8888882706329025E-3"/>
                </c:manualLayout>
              </c:layout>
              <c:dLblPos val="outEnd"/>
              <c:showVal val="1"/>
            </c:dLbl>
            <c:dLbl>
              <c:idx val="21"/>
              <c:layout>
                <c:manualLayout>
                  <c:x val="-3.9050989214854752E-3"/>
                  <c:y val="2.9444441353164541E-2"/>
                </c:manualLayout>
              </c:layout>
              <c:dLblPos val="outEnd"/>
              <c:showVal val="1"/>
            </c:dLbl>
            <c:dLbl>
              <c:idx val="22"/>
              <c:layout>
                <c:manualLayout>
                  <c:x val="-3.9050989214854752E-3"/>
                  <c:y val="5.3980852222724172E-17"/>
                </c:manualLayout>
              </c:layout>
              <c:dLblPos val="outEnd"/>
              <c:showVal val="1"/>
            </c:dLbl>
            <c:dLbl>
              <c:idx val="23"/>
              <c:layout>
                <c:manualLayout>
                  <c:x val="-2.6033992809903323E-3"/>
                  <c:y val="1.7666664811898762E-2"/>
                </c:manualLayout>
              </c:layout>
              <c:dLblPos val="outEnd"/>
              <c:showVal val="1"/>
            </c:dLbl>
            <c:dLbl>
              <c:idx val="24"/>
              <c:layout>
                <c:manualLayout>
                  <c:x val="-5.2067985619806507E-3"/>
                  <c:y val="0"/>
                </c:manualLayout>
              </c:layout>
              <c:dLblPos val="outEnd"/>
              <c:showVal val="1"/>
            </c:dLbl>
            <c:dLbl>
              <c:idx val="25"/>
              <c:layout>
                <c:manualLayout>
                  <c:x val="-6.5084982024757919E-3"/>
                  <c:y val="1.7666664811898707E-2"/>
                </c:manualLayout>
              </c:layout>
              <c:dLblPos val="outEnd"/>
              <c:showVal val="1"/>
            </c:dLbl>
            <c:dLbl>
              <c:idx val="26"/>
              <c:layout>
                <c:manualLayout>
                  <c:x val="-1.3016996404951557E-3"/>
                  <c:y val="1.7666664811898707E-2"/>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Лист3!$C$3:$AC$3</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Лист3!$C$4:$AC$4</c:f>
              <c:numCache>
                <c:formatCode>General</c:formatCode>
                <c:ptCount val="27"/>
                <c:pt idx="0">
                  <c:v>0</c:v>
                </c:pt>
                <c:pt idx="1">
                  <c:v>0.1</c:v>
                </c:pt>
                <c:pt idx="2">
                  <c:v>0.1</c:v>
                </c:pt>
                <c:pt idx="3">
                  <c:v>0.30000000000000032</c:v>
                </c:pt>
                <c:pt idx="4">
                  <c:v>0.5</c:v>
                </c:pt>
                <c:pt idx="5">
                  <c:v>0.8</c:v>
                </c:pt>
                <c:pt idx="6">
                  <c:v>1</c:v>
                </c:pt>
                <c:pt idx="7">
                  <c:v>1.1000000000000001</c:v>
                </c:pt>
                <c:pt idx="8">
                  <c:v>1.2</c:v>
                </c:pt>
                <c:pt idx="9">
                  <c:v>5.9</c:v>
                </c:pt>
                <c:pt idx="10">
                  <c:v>5.7</c:v>
                </c:pt>
                <c:pt idx="11">
                  <c:v>5.7</c:v>
                </c:pt>
                <c:pt idx="12">
                  <c:v>6.1</c:v>
                </c:pt>
                <c:pt idx="13">
                  <c:v>6.3</c:v>
                </c:pt>
                <c:pt idx="14">
                  <c:v>6.4</c:v>
                </c:pt>
                <c:pt idx="15">
                  <c:v>6.2</c:v>
                </c:pt>
                <c:pt idx="16">
                  <c:v>11.8</c:v>
                </c:pt>
                <c:pt idx="17">
                  <c:v>9.5</c:v>
                </c:pt>
                <c:pt idx="18">
                  <c:v>7.7</c:v>
                </c:pt>
                <c:pt idx="19">
                  <c:v>6.2</c:v>
                </c:pt>
                <c:pt idx="20">
                  <c:v>4.9000000000000004</c:v>
                </c:pt>
                <c:pt idx="21">
                  <c:v>4.8</c:v>
                </c:pt>
                <c:pt idx="22">
                  <c:v>3.3</c:v>
                </c:pt>
                <c:pt idx="23">
                  <c:v>2.1</c:v>
                </c:pt>
                <c:pt idx="24">
                  <c:v>1.2</c:v>
                </c:pt>
                <c:pt idx="25">
                  <c:v>0.5</c:v>
                </c:pt>
                <c:pt idx="26">
                  <c:v>0.30000000000000032</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0"/>
              <c:layout>
                <c:manualLayout>
                  <c:x val="0"/>
                  <c:y val="2.9444441353164541E-2"/>
                </c:manualLayout>
              </c:layout>
              <c:dLblPos val="outEnd"/>
              <c:showVal val="1"/>
            </c:dLbl>
            <c:dLbl>
              <c:idx val="1"/>
              <c:layout>
                <c:manualLayout>
                  <c:x val="3.9050989214854679E-3"/>
                  <c:y val="2.3555553082531593E-2"/>
                </c:manualLayout>
              </c:layout>
              <c:dLblPos val="outEnd"/>
              <c:showVal val="1"/>
            </c:dLbl>
            <c:dLbl>
              <c:idx val="2"/>
              <c:layout>
                <c:manualLayout>
                  <c:x val="2.6033992809903323E-3"/>
                  <c:y val="2.3555553082531593E-2"/>
                </c:manualLayout>
              </c:layout>
              <c:dLblPos val="outEnd"/>
              <c:showVal val="1"/>
            </c:dLbl>
            <c:dLbl>
              <c:idx val="3"/>
              <c:layout>
                <c:manualLayout>
                  <c:x val="3.9050989214855039E-3"/>
                  <c:y val="1.7666664811898707E-2"/>
                </c:manualLayout>
              </c:layout>
              <c:dLblPos val="outEnd"/>
              <c:showVal val="1"/>
            </c:dLbl>
            <c:dLbl>
              <c:idx val="4"/>
              <c:layout>
                <c:manualLayout>
                  <c:x val="2.6033992809903544E-3"/>
                  <c:y val="1.7666664811898707E-2"/>
                </c:manualLayout>
              </c:layout>
              <c:dLblPos val="outEnd"/>
              <c:showVal val="1"/>
            </c:dLbl>
            <c:dLbl>
              <c:idx val="5"/>
              <c:layout>
                <c:manualLayout>
                  <c:x val="1.3016996404951557E-3"/>
                  <c:y val="2.3555553082531593E-2"/>
                </c:manualLayout>
              </c:layout>
              <c:dLblPos val="outEnd"/>
              <c:showVal val="1"/>
            </c:dLbl>
            <c:dLbl>
              <c:idx val="6"/>
              <c:layout>
                <c:manualLayout>
                  <c:x val="5.2067985619806507E-3"/>
                  <c:y val="2.3555553082531593E-2"/>
                </c:manualLayout>
              </c:layout>
              <c:dLblPos val="outEnd"/>
              <c:showVal val="1"/>
            </c:dLbl>
            <c:dLbl>
              <c:idx val="7"/>
              <c:layout>
                <c:manualLayout>
                  <c:x val="6.5084982024757919E-3"/>
                  <c:y val="1.1777776541265831E-2"/>
                </c:manualLayout>
              </c:layout>
              <c:dLblPos val="outEnd"/>
              <c:showVal val="1"/>
            </c:dLbl>
            <c:dLbl>
              <c:idx val="8"/>
              <c:layout>
                <c:manualLayout>
                  <c:x val="6.5084982024757919E-3"/>
                  <c:y val="1.7666664811898707E-2"/>
                </c:manualLayout>
              </c:layout>
              <c:dLblPos val="outEnd"/>
              <c:showVal val="1"/>
            </c:dLbl>
            <c:dLbl>
              <c:idx val="9"/>
              <c:layout>
                <c:manualLayout>
                  <c:x val="3.9050989214854752E-3"/>
                  <c:y val="5.8888882706328504E-3"/>
                </c:manualLayout>
              </c:layout>
              <c:dLblPos val="outEnd"/>
              <c:showVal val="1"/>
            </c:dLbl>
            <c:dLbl>
              <c:idx val="10"/>
              <c:layout>
                <c:manualLayout>
                  <c:x val="2.6033992809903323E-3"/>
                  <c:y val="0"/>
                </c:manualLayout>
              </c:layout>
              <c:dLblPos val="outEnd"/>
              <c:showVal val="1"/>
            </c:dLbl>
            <c:dLbl>
              <c:idx val="11"/>
              <c:layout>
                <c:manualLayout>
                  <c:x val="6.5084982024757919E-3"/>
                  <c:y val="1.7666664811898655E-2"/>
                </c:manualLayout>
              </c:layout>
              <c:dLblPos val="outEnd"/>
              <c:showVal val="1"/>
            </c:dLbl>
            <c:dLbl>
              <c:idx val="12"/>
              <c:layout>
                <c:manualLayout>
                  <c:x val="3.9050989214854752E-3"/>
                  <c:y val="5.8888882706329025E-3"/>
                </c:manualLayout>
              </c:layout>
              <c:dLblPos val="outEnd"/>
              <c:showVal val="1"/>
            </c:dLbl>
            <c:dLbl>
              <c:idx val="13"/>
              <c:layout>
                <c:manualLayout>
                  <c:x val="7.8101978429709505E-3"/>
                  <c:y val="5.8888882706328504E-3"/>
                </c:manualLayout>
              </c:layout>
              <c:dLblPos val="outEnd"/>
              <c:showVal val="1"/>
            </c:dLbl>
            <c:dLbl>
              <c:idx val="14"/>
              <c:layout>
                <c:manualLayout>
                  <c:x val="2.6033992809903323E-3"/>
                  <c:y val="2.9444441353164541E-2"/>
                </c:manualLayout>
              </c:layout>
              <c:dLblPos val="outEnd"/>
              <c:showVal val="1"/>
            </c:dLbl>
            <c:dLbl>
              <c:idx val="15"/>
              <c:layout>
                <c:manualLayout>
                  <c:x val="7.8101978429709505E-3"/>
                  <c:y val="0"/>
                </c:manualLayout>
              </c:layout>
              <c:dLblPos val="outEnd"/>
              <c:showVal val="1"/>
            </c:dLbl>
            <c:dLbl>
              <c:idx val="16"/>
              <c:layout>
                <c:manualLayout>
                  <c:x val="9.1118974834661082E-3"/>
                  <c:y val="1.1777776541265831E-2"/>
                </c:manualLayout>
              </c:layout>
              <c:dLblPos val="outEnd"/>
              <c:showVal val="1"/>
            </c:dLbl>
            <c:dLbl>
              <c:idx val="17"/>
              <c:layout>
                <c:manualLayout>
                  <c:x val="6.5084982024757919E-3"/>
                  <c:y val="0"/>
                </c:manualLayout>
              </c:layout>
              <c:dLblPos val="outEnd"/>
              <c:showVal val="1"/>
            </c:dLbl>
            <c:dLbl>
              <c:idx val="18"/>
              <c:layout>
                <c:manualLayout>
                  <c:x val="2.6033992809904273E-3"/>
                  <c:y val="2.3555553082531593E-2"/>
                </c:manualLayout>
              </c:layout>
              <c:dLblPos val="outEnd"/>
              <c:showVal val="1"/>
            </c:dLbl>
            <c:dLbl>
              <c:idx val="20"/>
              <c:layout>
                <c:manualLayout>
                  <c:x val="5.2067985619807418E-3"/>
                  <c:y val="5.8888882706329025E-3"/>
                </c:manualLayout>
              </c:layout>
              <c:dLblPos val="outEnd"/>
              <c:showVal val="1"/>
            </c:dLbl>
            <c:dLbl>
              <c:idx val="22"/>
              <c:layout>
                <c:manualLayout>
                  <c:x val="9.5456870910394319E-17"/>
                  <c:y val="2.3555553082531593E-2"/>
                </c:manualLayout>
              </c:layout>
              <c:dLblPos val="outEnd"/>
              <c:showVal val="1"/>
            </c:dLbl>
            <c:dLbl>
              <c:idx val="23"/>
              <c:layout>
                <c:manualLayout>
                  <c:x val="0"/>
                  <c:y val="1.7666664811898707E-2"/>
                </c:manualLayout>
              </c:layout>
              <c:dLblPos val="outEnd"/>
              <c:showVal val="1"/>
            </c:dLbl>
            <c:dLbl>
              <c:idx val="25"/>
              <c:layout>
                <c:manualLayout>
                  <c:x val="3.9050989214854752E-3"/>
                  <c:y val="1.7666664811898707E-2"/>
                </c:manualLayout>
              </c:layout>
              <c:dLblPos val="outEnd"/>
              <c:showVal val="1"/>
            </c:dLbl>
            <c:dLbl>
              <c:idx val="26"/>
              <c:layout>
                <c:manualLayout>
                  <c:x val="7.8101978429709505E-3"/>
                  <c:y val="1.7666664811898707E-2"/>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Лист3!$C$3:$AC$3</c:f>
              <c:numCache>
                <c:formatCode>General</c:formatCode>
                <c:ptCount val="2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Лист3!$C$5:$AC$5</c:f>
              <c:numCache>
                <c:formatCode>General</c:formatCode>
                <c:ptCount val="27"/>
                <c:pt idx="0">
                  <c:v>0</c:v>
                </c:pt>
                <c:pt idx="1">
                  <c:v>0</c:v>
                </c:pt>
                <c:pt idx="2">
                  <c:v>0</c:v>
                </c:pt>
                <c:pt idx="3">
                  <c:v>0</c:v>
                </c:pt>
                <c:pt idx="4">
                  <c:v>0</c:v>
                </c:pt>
                <c:pt idx="5">
                  <c:v>0</c:v>
                </c:pt>
                <c:pt idx="6">
                  <c:v>0.1</c:v>
                </c:pt>
                <c:pt idx="7">
                  <c:v>0.2</c:v>
                </c:pt>
                <c:pt idx="8">
                  <c:v>0.2</c:v>
                </c:pt>
                <c:pt idx="9">
                  <c:v>2.2999999999999998</c:v>
                </c:pt>
                <c:pt idx="10">
                  <c:v>3.5</c:v>
                </c:pt>
                <c:pt idx="11">
                  <c:v>4.3</c:v>
                </c:pt>
                <c:pt idx="12">
                  <c:v>3.7</c:v>
                </c:pt>
                <c:pt idx="13">
                  <c:v>3.8</c:v>
                </c:pt>
                <c:pt idx="14">
                  <c:v>4.7</c:v>
                </c:pt>
                <c:pt idx="15">
                  <c:v>6.4</c:v>
                </c:pt>
                <c:pt idx="16">
                  <c:v>11.4</c:v>
                </c:pt>
                <c:pt idx="17">
                  <c:v>9.8000000000000007</c:v>
                </c:pt>
                <c:pt idx="18">
                  <c:v>10.200000000000001</c:v>
                </c:pt>
                <c:pt idx="19">
                  <c:v>7.9</c:v>
                </c:pt>
                <c:pt idx="20">
                  <c:v>8.2000000000000011</c:v>
                </c:pt>
                <c:pt idx="21">
                  <c:v>7</c:v>
                </c:pt>
                <c:pt idx="22">
                  <c:v>6.8</c:v>
                </c:pt>
                <c:pt idx="23">
                  <c:v>4.5999999999999996</c:v>
                </c:pt>
                <c:pt idx="24">
                  <c:v>3.5</c:v>
                </c:pt>
                <c:pt idx="25">
                  <c:v>1</c:v>
                </c:pt>
                <c:pt idx="26">
                  <c:v>0.5</c:v>
                </c:pt>
              </c:numCache>
            </c:numRef>
          </c:val>
        </c:ser>
        <c:axId val="93489408"/>
        <c:axId val="93512064"/>
      </c:barChart>
      <c:catAx>
        <c:axId val="93489408"/>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Балл</a:t>
                </a:r>
              </a:p>
            </c:rich>
          </c:tx>
          <c:layout>
            <c:manualLayout>
              <c:xMode val="edge"/>
              <c:yMode val="edge"/>
              <c:x val="0.50262773612628564"/>
              <c:y val="0.71742119265809268"/>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93512064"/>
        <c:crosses val="autoZero"/>
        <c:auto val="1"/>
        <c:lblAlgn val="ctr"/>
        <c:lblOffset val="100"/>
      </c:catAx>
      <c:valAx>
        <c:axId val="93512064"/>
        <c:scaling>
          <c:orientation val="minMax"/>
        </c:scaling>
        <c:axPos val="l"/>
        <c:majorGridlines/>
        <c:title>
          <c:tx>
            <c:rich>
              <a:bodyPr rot="-5400000" vert="horz"/>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уч-хся (%)</a:t>
                </a:r>
                <a:endParaRPr lang="ru-RU" b="1">
                  <a:latin typeface="Times New Roman" pitchFamily="18" charset="0"/>
                  <a:cs typeface="Times New Roman" pitchFamily="18" charset="0"/>
                </a:endParaRPr>
              </a:p>
            </c:rich>
          </c:tx>
          <c:layout>
            <c:manualLayout>
              <c:xMode val="edge"/>
              <c:yMode val="edge"/>
              <c:x val="4.6399954901744922E-4"/>
              <c:y val="0.10408354987749256"/>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93489408"/>
        <c:crosses val="autoZero"/>
        <c:crossBetween val="between"/>
      </c:valAx>
    </c:plotArea>
    <c:legend>
      <c:legendPos val="b"/>
      <c:layout>
        <c:manualLayout>
          <c:xMode val="edge"/>
          <c:yMode val="edge"/>
          <c:x val="0.33194017255020414"/>
          <c:y val="0.80543566866428384"/>
          <c:w val="0.43668090770950668"/>
          <c:h val="0.12024293891591262"/>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25%</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75%</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0%</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2</c:v>
                </c:pt>
                <c:pt idx="1">
                  <c:v>6</c:v>
                </c:pt>
                <c:pt idx="2">
                  <c:v>0</c:v>
                </c:pt>
              </c:numCache>
            </c:numRef>
          </c:val>
        </c:ser>
        <c:axId val="94939008"/>
        <c:axId val="94940544"/>
      </c:barChart>
      <c:catAx>
        <c:axId val="9493900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94940544"/>
        <c:crosses val="autoZero"/>
        <c:auto val="1"/>
        <c:lblAlgn val="ctr"/>
        <c:lblOffset val="100"/>
      </c:catAx>
      <c:valAx>
        <c:axId val="94940544"/>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учащихся</a:t>
                </a:r>
                <a:endParaRPr lang="ru-RU"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4939008"/>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Лист3!$B$4</c:f>
              <c:strCache>
                <c:ptCount val="1"/>
                <c:pt idx="0">
                  <c:v>Россия</c:v>
                </c:pt>
              </c:strCache>
            </c:strRef>
          </c:tx>
          <c:spPr>
            <a:ln>
              <a:solidFill>
                <a:sysClr val="windowText" lastClr="000000"/>
              </a:solidFill>
            </a:ln>
          </c:spPr>
          <c:dLbls>
            <c:dLbl>
              <c:idx val="2"/>
              <c:layout>
                <c:manualLayout>
                  <c:x val="-4.0409482758620788E-3"/>
                  <c:y val="0"/>
                </c:manualLayout>
              </c:layout>
              <c:dLblPos val="outEnd"/>
              <c:showVal val="1"/>
            </c:dLbl>
            <c:dLbl>
              <c:idx val="17"/>
              <c:layout>
                <c:manualLayout>
                  <c:x val="-5.387931034482759E-3"/>
                  <c:y val="0"/>
                </c:manualLayout>
              </c:layout>
              <c:dLblPos val="outEnd"/>
              <c:showVal val="1"/>
            </c:dLbl>
            <c:dLbl>
              <c:idx val="21"/>
              <c:layout>
                <c:manualLayout>
                  <c:x val="-4.0409482758620788E-3"/>
                  <c:y val="0"/>
                </c:manualLayout>
              </c:layout>
              <c:dLblPos val="outEnd"/>
              <c:showVal val="1"/>
            </c:dLbl>
            <c:dLbl>
              <c:idx val="23"/>
              <c:layout>
                <c:manualLayout>
                  <c:x val="-4.0409482758620788E-3"/>
                  <c:y val="0"/>
                </c:manualLayout>
              </c:layout>
              <c:dLblPos val="outEnd"/>
              <c:showVal val="1"/>
            </c:dLbl>
            <c:dLbl>
              <c:idx val="26"/>
              <c:layout>
                <c:manualLayout>
                  <c:x val="-4.0409482758620788E-3"/>
                  <c:y val="0"/>
                </c:manualLayout>
              </c:layout>
              <c:dLblPos val="outEnd"/>
              <c:showVal val="1"/>
            </c:dLbl>
            <c:dLbl>
              <c:idx val="27"/>
              <c:layout>
                <c:manualLayout>
                  <c:x val="-5.387931034482759E-3"/>
                  <c:y val="0"/>
                </c:manualLayout>
              </c:layout>
              <c:dLblPos val="outEnd"/>
              <c:showVal val="1"/>
            </c:dLbl>
            <c:dLbl>
              <c:idx val="28"/>
              <c:layout>
                <c:manualLayout>
                  <c:x val="-4.0409482758620788E-3"/>
                  <c:y val="0"/>
                </c:manualLayout>
              </c:layout>
              <c:dLblPos val="outEnd"/>
              <c:showVal val="1"/>
            </c:dLbl>
            <c:dLbl>
              <c:idx val="30"/>
              <c:layout>
                <c:manualLayout>
                  <c:x val="-4.0409482758620788E-3"/>
                  <c:y val="5.0774308200050777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Лист3!$C$4:$AI$4</c:f>
              <c:numCache>
                <c:formatCode>General</c:formatCode>
                <c:ptCount val="33"/>
                <c:pt idx="0">
                  <c:v>0</c:v>
                </c:pt>
                <c:pt idx="1">
                  <c:v>0</c:v>
                </c:pt>
                <c:pt idx="2">
                  <c:v>0.1</c:v>
                </c:pt>
                <c:pt idx="3">
                  <c:v>0.2</c:v>
                </c:pt>
                <c:pt idx="4">
                  <c:v>0.30000000000000032</c:v>
                </c:pt>
                <c:pt idx="5">
                  <c:v>0.5</c:v>
                </c:pt>
                <c:pt idx="6">
                  <c:v>0.60000000000000064</c:v>
                </c:pt>
                <c:pt idx="7">
                  <c:v>1</c:v>
                </c:pt>
                <c:pt idx="8">
                  <c:v>1.1000000000000001</c:v>
                </c:pt>
                <c:pt idx="9">
                  <c:v>1.2</c:v>
                </c:pt>
                <c:pt idx="10">
                  <c:v>1.5</c:v>
                </c:pt>
                <c:pt idx="11">
                  <c:v>4.5999999999999996</c:v>
                </c:pt>
                <c:pt idx="12">
                  <c:v>2.9</c:v>
                </c:pt>
                <c:pt idx="13">
                  <c:v>3.1</c:v>
                </c:pt>
                <c:pt idx="14">
                  <c:v>3</c:v>
                </c:pt>
                <c:pt idx="15">
                  <c:v>4</c:v>
                </c:pt>
                <c:pt idx="16">
                  <c:v>3</c:v>
                </c:pt>
                <c:pt idx="17">
                  <c:v>3.6</c:v>
                </c:pt>
                <c:pt idx="18">
                  <c:v>8.6</c:v>
                </c:pt>
                <c:pt idx="19">
                  <c:v>5.9</c:v>
                </c:pt>
                <c:pt idx="20">
                  <c:v>5.7</c:v>
                </c:pt>
                <c:pt idx="21">
                  <c:v>5.0999999999999996</c:v>
                </c:pt>
                <c:pt idx="22">
                  <c:v>4.8</c:v>
                </c:pt>
                <c:pt idx="23">
                  <c:v>4.7</c:v>
                </c:pt>
                <c:pt idx="24">
                  <c:v>4.3</c:v>
                </c:pt>
                <c:pt idx="25">
                  <c:v>5.8</c:v>
                </c:pt>
                <c:pt idx="26">
                  <c:v>5.0999999999999996</c:v>
                </c:pt>
                <c:pt idx="27">
                  <c:v>5.4</c:v>
                </c:pt>
                <c:pt idx="28">
                  <c:v>4.3</c:v>
                </c:pt>
                <c:pt idx="29">
                  <c:v>4.0999999999999996</c:v>
                </c:pt>
                <c:pt idx="30">
                  <c:v>2.2999999999999998</c:v>
                </c:pt>
                <c:pt idx="31">
                  <c:v>1.6</c:v>
                </c:pt>
                <c:pt idx="32">
                  <c:v>1.5</c:v>
                </c:pt>
              </c:numCache>
            </c:numRef>
          </c:val>
        </c:ser>
        <c:ser>
          <c:idx val="1"/>
          <c:order val="1"/>
          <c:tx>
            <c:strRef>
              <c:f>Лист3!$B$5</c:f>
              <c:strCache>
                <c:ptCount val="1"/>
                <c:pt idx="0">
                  <c:v>Брянская область</c:v>
                </c:pt>
              </c:strCache>
            </c:strRef>
          </c:tx>
          <c:spPr>
            <a:pattFill prst="dotDmnd"/>
            <a:ln>
              <a:solidFill>
                <a:sysClr val="windowText" lastClr="000000"/>
              </a:solidFill>
            </a:ln>
          </c:spPr>
          <c:dLbls>
            <c:dLbl>
              <c:idx val="0"/>
              <c:layout>
                <c:manualLayout>
                  <c:x val="4.0409482758620788E-3"/>
                  <c:y val="5.0774308200050777E-3"/>
                </c:manualLayout>
              </c:layout>
              <c:dLblPos val="outEnd"/>
              <c:showVal val="1"/>
            </c:dLbl>
            <c:dLbl>
              <c:idx val="1"/>
              <c:layout>
                <c:manualLayout>
                  <c:x val="1.3469827586206921E-3"/>
                  <c:y val="1.5232292460015232E-2"/>
                </c:manualLayout>
              </c:layout>
              <c:dLblPos val="outEnd"/>
              <c:showVal val="1"/>
            </c:dLbl>
            <c:dLbl>
              <c:idx val="2"/>
              <c:layout>
                <c:manualLayout>
                  <c:x val="0"/>
                  <c:y val="2.0309723280020352E-2"/>
                </c:manualLayout>
              </c:layout>
              <c:dLblPos val="outEnd"/>
              <c:showVal val="1"/>
            </c:dLbl>
            <c:dLbl>
              <c:idx val="3"/>
              <c:layout>
                <c:manualLayout>
                  <c:x val="4.0409482758620788E-3"/>
                  <c:y val="2.5387154100025386E-2"/>
                </c:manualLayout>
              </c:layout>
              <c:dLblPos val="outEnd"/>
              <c:showVal val="1"/>
            </c:dLbl>
            <c:dLbl>
              <c:idx val="4"/>
              <c:layout>
                <c:manualLayout>
                  <c:x val="6.7349137931034427E-3"/>
                  <c:y val="1.5232292460015232E-2"/>
                </c:manualLayout>
              </c:layout>
              <c:dLblPos val="outEnd"/>
              <c:showVal val="1"/>
            </c:dLbl>
            <c:dLbl>
              <c:idx val="5"/>
              <c:layout>
                <c:manualLayout>
                  <c:x val="2.6939655172413877E-3"/>
                  <c:y val="1.5232292460015232E-2"/>
                </c:manualLayout>
              </c:layout>
              <c:dLblPos val="outEnd"/>
              <c:showVal val="1"/>
            </c:dLbl>
            <c:dLbl>
              <c:idx val="6"/>
              <c:layout>
                <c:manualLayout>
                  <c:x val="4.0409482758620788E-3"/>
                  <c:y val="1.5232292460015232E-2"/>
                </c:manualLayout>
              </c:layout>
              <c:dLblPos val="outEnd"/>
              <c:showVal val="1"/>
            </c:dLbl>
            <c:dLbl>
              <c:idx val="7"/>
              <c:layout>
                <c:manualLayout>
                  <c:x val="4.0409482758620788E-3"/>
                  <c:y val="2.0309723280020352E-2"/>
                </c:manualLayout>
              </c:layout>
              <c:dLblPos val="outEnd"/>
              <c:showVal val="1"/>
            </c:dLbl>
            <c:dLbl>
              <c:idx val="8"/>
              <c:layout>
                <c:manualLayout>
                  <c:x val="2.6939655172413877E-3"/>
                  <c:y val="1.5232292460015232E-2"/>
                </c:manualLayout>
              </c:layout>
              <c:dLblPos val="outEnd"/>
              <c:showVal val="1"/>
            </c:dLbl>
            <c:dLbl>
              <c:idx val="9"/>
              <c:layout>
                <c:manualLayout>
                  <c:x val="5.387931034482759E-3"/>
                  <c:y val="1.5232292460015232E-2"/>
                </c:manualLayout>
              </c:layout>
              <c:dLblPos val="outEnd"/>
              <c:showVal val="1"/>
            </c:dLbl>
            <c:dLbl>
              <c:idx val="10"/>
              <c:layout>
                <c:manualLayout>
                  <c:x val="2.6939655172414393E-3"/>
                  <c:y val="1.0154861640010197E-2"/>
                </c:manualLayout>
              </c:layout>
              <c:dLblPos val="outEnd"/>
              <c:showVal val="1"/>
            </c:dLbl>
            <c:dLbl>
              <c:idx val="11"/>
              <c:layout>
                <c:manualLayout>
                  <c:x val="4.0409482758620788E-3"/>
                  <c:y val="1.5232292460015232E-2"/>
                </c:manualLayout>
              </c:layout>
              <c:dLblPos val="outEnd"/>
              <c:showVal val="1"/>
            </c:dLbl>
            <c:dLbl>
              <c:idx val="12"/>
              <c:layout>
                <c:manualLayout>
                  <c:x val="4.0408422142275404E-3"/>
                  <c:y val="5.0774308200050777E-3"/>
                </c:manualLayout>
              </c:layout>
              <c:dLblPos val="outEnd"/>
              <c:showVal val="1"/>
            </c:dLbl>
            <c:dLbl>
              <c:idx val="13"/>
              <c:layout>
                <c:manualLayout>
                  <c:x val="4.0409482758620788E-3"/>
                  <c:y val="1.0154861640010197E-2"/>
                </c:manualLayout>
              </c:layout>
              <c:dLblPos val="outEnd"/>
              <c:showVal val="1"/>
            </c:dLbl>
            <c:dLbl>
              <c:idx val="14"/>
              <c:layout>
                <c:manualLayout>
                  <c:x val="4.0409482758620788E-3"/>
                  <c:y val="5.0774308200050777E-3"/>
                </c:manualLayout>
              </c:layout>
              <c:dLblPos val="outEnd"/>
              <c:showVal val="1"/>
            </c:dLbl>
            <c:dLbl>
              <c:idx val="15"/>
              <c:layout>
                <c:manualLayout>
                  <c:x val="5.387931034482759E-3"/>
                  <c:y val="5.0774308200050777E-3"/>
                </c:manualLayout>
              </c:layout>
              <c:dLblPos val="outEnd"/>
              <c:showVal val="1"/>
            </c:dLbl>
            <c:dLbl>
              <c:idx val="16"/>
              <c:layout>
                <c:manualLayout>
                  <c:x val="5.387931034482759E-3"/>
                  <c:y val="0"/>
                </c:manualLayout>
              </c:layout>
              <c:dLblPos val="outEnd"/>
              <c:showVal val="1"/>
            </c:dLbl>
            <c:dLbl>
              <c:idx val="18"/>
              <c:layout>
                <c:manualLayout>
                  <c:x val="4.0409482758620788E-3"/>
                  <c:y val="5.0774308200050777E-3"/>
                </c:manualLayout>
              </c:layout>
              <c:dLblPos val="outEnd"/>
              <c:showVal val="1"/>
            </c:dLbl>
            <c:dLbl>
              <c:idx val="19"/>
              <c:layout>
                <c:manualLayout>
                  <c:x val="2.6939655172413877E-3"/>
                  <c:y val="1.0154861640010197E-2"/>
                </c:manualLayout>
              </c:layout>
              <c:dLblPos val="outEnd"/>
              <c:showVal val="1"/>
            </c:dLbl>
            <c:dLbl>
              <c:idx val="22"/>
              <c:layout>
                <c:manualLayout>
                  <c:x val="6.7349137931035702E-3"/>
                  <c:y val="0"/>
                </c:manualLayout>
              </c:layout>
              <c:dLblPos val="outEnd"/>
              <c:showVal val="1"/>
            </c:dLbl>
            <c:dLbl>
              <c:idx val="24"/>
              <c:layout>
                <c:manualLayout>
                  <c:x val="8.0818965517241662E-3"/>
                  <c:y val="5.0774308200050777E-3"/>
                </c:manualLayout>
              </c:layout>
              <c:dLblPos val="outEnd"/>
              <c:showVal val="1"/>
            </c:dLbl>
            <c:dLbl>
              <c:idx val="25"/>
              <c:layout>
                <c:manualLayout>
                  <c:x val="5.387931034482759E-3"/>
                  <c:y val="1.0154861640010197E-2"/>
                </c:manualLayout>
              </c:layout>
              <c:dLblPos val="outEnd"/>
              <c:showVal val="1"/>
            </c:dLbl>
            <c:dLbl>
              <c:idx val="29"/>
              <c:layout>
                <c:manualLayout>
                  <c:x val="2.6939655172413877E-3"/>
                  <c:y val="1.0154861640010197E-2"/>
                </c:manualLayout>
              </c:layout>
              <c:dLblPos val="outEnd"/>
              <c:showVal val="1"/>
            </c:dLbl>
            <c:dLbl>
              <c:idx val="31"/>
              <c:layout>
                <c:manualLayout>
                  <c:x val="6.7349137931034617E-3"/>
                  <c:y val="1.5232292460015232E-2"/>
                </c:manualLayout>
              </c:layout>
              <c:dLblPos val="outEnd"/>
              <c:showVal val="1"/>
            </c:dLbl>
            <c:dLbl>
              <c:idx val="32"/>
              <c:layout>
                <c:manualLayout>
                  <c:x val="1.3469827586206921E-3"/>
                  <c:y val="2.5387154100025386E-2"/>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Лист3!$C$3:$AI$3</c:f>
              <c:numCache>
                <c:formatCode>General</c:formatCode>
                <c:ptCount val="3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numCache>
            </c:numRef>
          </c:cat>
          <c:val>
            <c:numRef>
              <c:f>Лист3!$C$5:$AI$5</c:f>
              <c:numCache>
                <c:formatCode>General</c:formatCode>
                <c:ptCount val="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12.5</c:v>
                </c:pt>
                <c:pt idx="18">
                  <c:v>0</c:v>
                </c:pt>
                <c:pt idx="19">
                  <c:v>0</c:v>
                </c:pt>
                <c:pt idx="20">
                  <c:v>12.5</c:v>
                </c:pt>
                <c:pt idx="21">
                  <c:v>12.5</c:v>
                </c:pt>
                <c:pt idx="22">
                  <c:v>0</c:v>
                </c:pt>
                <c:pt idx="23">
                  <c:v>12.5</c:v>
                </c:pt>
                <c:pt idx="24">
                  <c:v>0</c:v>
                </c:pt>
                <c:pt idx="25">
                  <c:v>0</c:v>
                </c:pt>
                <c:pt idx="26">
                  <c:v>12.5</c:v>
                </c:pt>
                <c:pt idx="27">
                  <c:v>12.5</c:v>
                </c:pt>
                <c:pt idx="28">
                  <c:v>12.5</c:v>
                </c:pt>
                <c:pt idx="29">
                  <c:v>0</c:v>
                </c:pt>
                <c:pt idx="30">
                  <c:v>12.5</c:v>
                </c:pt>
                <c:pt idx="31">
                  <c:v>0</c:v>
                </c:pt>
                <c:pt idx="32">
                  <c:v>0</c:v>
                </c:pt>
              </c:numCache>
            </c:numRef>
          </c:val>
        </c:ser>
        <c:axId val="94212480"/>
        <c:axId val="94214400"/>
      </c:barChart>
      <c:catAx>
        <c:axId val="94212480"/>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7214439655172413"/>
              <c:y val="0.74837212370540496"/>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94214400"/>
        <c:crosses val="autoZero"/>
        <c:auto val="1"/>
        <c:lblAlgn val="ctr"/>
        <c:lblOffset val="100"/>
      </c:catAx>
      <c:valAx>
        <c:axId val="94214400"/>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 уч-хся (%)</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4212480"/>
        <c:crosses val="autoZero"/>
        <c:crossBetween val="between"/>
      </c:valAx>
    </c:plotArea>
    <c:legend>
      <c:legendPos val="b"/>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(0)</c:v>
                </c:pt>
              </c:strCache>
            </c:strRef>
          </c:tx>
          <c:val>
            <c:numRef>
              <c:f>Лист4!$D$3:$L$3</c:f>
              <c:numCache>
                <c:formatCode>General</c:formatCode>
                <c:ptCount val="9"/>
                <c:pt idx="0">
                  <c:v>0</c:v>
                </c:pt>
                <c:pt idx="1">
                  <c:v>0</c:v>
                </c:pt>
                <c:pt idx="2">
                  <c:v>0</c:v>
                </c:pt>
                <c:pt idx="3">
                  <c:v>0</c:v>
                </c:pt>
                <c:pt idx="4">
                  <c:v>0</c:v>
                </c:pt>
                <c:pt idx="5">
                  <c:v>0</c:v>
                </c:pt>
                <c:pt idx="6">
                  <c:v>0</c:v>
                </c:pt>
                <c:pt idx="7">
                  <c:v>0</c:v>
                </c:pt>
                <c:pt idx="8">
                  <c:v>0</c:v>
                </c:pt>
              </c:numCache>
            </c:numRef>
          </c:val>
        </c:ser>
        <c:ser>
          <c:idx val="1"/>
          <c:order val="1"/>
          <c:tx>
            <c:strRef>
              <c:f>Лист4!$B$4</c:f>
              <c:strCache>
                <c:ptCount val="1"/>
                <c:pt idx="0">
                  <c:v>Ср.% вып. отм. 3 (1)</c:v>
                </c:pt>
              </c:strCache>
            </c:strRef>
          </c:tx>
          <c:val>
            <c:numRef>
              <c:f>Лист4!$D$4:$L$4</c:f>
              <c:numCache>
                <c:formatCode>General</c:formatCode>
                <c:ptCount val="9"/>
                <c:pt idx="0">
                  <c:v>40</c:v>
                </c:pt>
                <c:pt idx="1">
                  <c:v>60</c:v>
                </c:pt>
                <c:pt idx="2">
                  <c:v>50</c:v>
                </c:pt>
                <c:pt idx="3">
                  <c:v>66.669999999999987</c:v>
                </c:pt>
                <c:pt idx="4">
                  <c:v>100</c:v>
                </c:pt>
                <c:pt idx="5">
                  <c:v>50</c:v>
                </c:pt>
                <c:pt idx="6">
                  <c:v>33.33</c:v>
                </c:pt>
                <c:pt idx="7">
                  <c:v>50</c:v>
                </c:pt>
                <c:pt idx="8">
                  <c:v>50</c:v>
                </c:pt>
              </c:numCache>
            </c:numRef>
          </c:val>
        </c:ser>
        <c:ser>
          <c:idx val="2"/>
          <c:order val="2"/>
          <c:tx>
            <c:strRef>
              <c:f>Лист4!$B$5</c:f>
              <c:strCache>
                <c:ptCount val="1"/>
                <c:pt idx="0">
                  <c:v>Ср.% вып. отм. 4 (3)</c:v>
                </c:pt>
              </c:strCache>
            </c:strRef>
          </c:tx>
          <c:val>
            <c:numRef>
              <c:f>Лист4!$D$5:$L$5</c:f>
              <c:numCache>
                <c:formatCode>General</c:formatCode>
                <c:ptCount val="9"/>
                <c:pt idx="0">
                  <c:v>80</c:v>
                </c:pt>
                <c:pt idx="1">
                  <c:v>80</c:v>
                </c:pt>
                <c:pt idx="2">
                  <c:v>66.669999999999987</c:v>
                </c:pt>
                <c:pt idx="3">
                  <c:v>61.11</c:v>
                </c:pt>
                <c:pt idx="4">
                  <c:v>100</c:v>
                </c:pt>
                <c:pt idx="5">
                  <c:v>50</c:v>
                </c:pt>
                <c:pt idx="6">
                  <c:v>55.56</c:v>
                </c:pt>
                <c:pt idx="7">
                  <c:v>50</c:v>
                </c:pt>
                <c:pt idx="8">
                  <c:v>50</c:v>
                </c:pt>
              </c:numCache>
            </c:numRef>
          </c:val>
        </c:ser>
        <c:ser>
          <c:idx val="3"/>
          <c:order val="3"/>
          <c:tx>
            <c:strRef>
              <c:f>Лист4!$B$6</c:f>
              <c:strCache>
                <c:ptCount val="1"/>
                <c:pt idx="0">
                  <c:v>Ср.% вып. отм. 5 (4)</c:v>
                </c:pt>
              </c:strCache>
            </c:strRef>
          </c:tx>
          <c:val>
            <c:numRef>
              <c:f>Лист4!$D$6:$L$6</c:f>
              <c:numCache>
                <c:formatCode>General</c:formatCode>
                <c:ptCount val="9"/>
                <c:pt idx="0">
                  <c:v>95</c:v>
                </c:pt>
                <c:pt idx="1">
                  <c:v>95</c:v>
                </c:pt>
                <c:pt idx="2">
                  <c:v>83.33</c:v>
                </c:pt>
                <c:pt idx="3">
                  <c:v>75</c:v>
                </c:pt>
                <c:pt idx="4">
                  <c:v>100</c:v>
                </c:pt>
                <c:pt idx="5">
                  <c:v>75</c:v>
                </c:pt>
                <c:pt idx="6">
                  <c:v>75</c:v>
                </c:pt>
                <c:pt idx="7">
                  <c:v>100</c:v>
                </c:pt>
                <c:pt idx="8">
                  <c:v>100</c:v>
                </c:pt>
              </c:numCache>
            </c:numRef>
          </c:val>
        </c:ser>
        <c:marker val="1"/>
        <c:axId val="95064448"/>
        <c:axId val="95066368"/>
      </c:lineChart>
      <c:catAx>
        <c:axId val="95064448"/>
        <c:scaling>
          <c:orientation val="minMax"/>
        </c:scaling>
        <c:axPos val="b"/>
        <c:title>
          <c:tx>
            <c:rich>
              <a:bodyPr/>
              <a:lstStyle/>
              <a:p>
                <a:pPr>
                  <a:defRPr/>
                </a:pPr>
                <a:r>
                  <a:rPr lang="ru-RU"/>
                  <a:t>Задания</a:t>
                </a:r>
              </a:p>
            </c:rich>
          </c:tx>
        </c:title>
        <c:tickLblPos val="nextTo"/>
        <c:crossAx val="95066368"/>
        <c:crosses val="autoZero"/>
        <c:auto val="1"/>
        <c:lblAlgn val="ctr"/>
        <c:lblOffset val="100"/>
      </c:catAx>
      <c:valAx>
        <c:axId val="95066368"/>
        <c:scaling>
          <c:orientation val="minMax"/>
          <c:max val="100"/>
        </c:scaling>
        <c:axPos val="l"/>
        <c:majorGridlines/>
        <c:title>
          <c:tx>
            <c:rich>
              <a:bodyPr rot="-5400000" vert="horz"/>
              <a:lstStyle/>
              <a:p>
                <a:pPr>
                  <a:defRPr/>
                </a:pPr>
                <a:r>
                  <a:rPr lang="ru-RU"/>
                  <a:t>% выполнения</a:t>
                </a:r>
              </a:p>
            </c:rich>
          </c:tx>
        </c:title>
        <c:numFmt formatCode="General" sourceLinked="1"/>
        <c:tickLblPos val="nextTo"/>
        <c:crossAx val="95064448"/>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ysClr val="windowText" lastClr="000000"/>
              </a:solidFill>
            </a:ln>
          </c:spPr>
          <c:dLbls>
            <c:dLbl>
              <c:idx val="1"/>
              <c:tx>
                <c:rich>
                  <a:bodyPr/>
                  <a:lstStyle/>
                  <a:p>
                    <a:r>
                      <a:rPr lang="en-US"/>
                      <a:t>19,52</a:t>
                    </a:r>
                    <a:r>
                      <a:rPr lang="ru-RU"/>
                      <a:t>%</a:t>
                    </a:r>
                    <a:endParaRPr lang="en-US"/>
                  </a:p>
                </c:rich>
              </c:tx>
              <c:dLblPos val="outEnd"/>
              <c:showVal val="1"/>
            </c:dLbl>
            <c:dLbl>
              <c:idx val="2"/>
              <c:tx>
                <c:rich>
                  <a:bodyPr/>
                  <a:lstStyle/>
                  <a:p>
                    <a:r>
                      <a:rPr lang="en-US"/>
                      <a:t>53,74</a:t>
                    </a:r>
                    <a:r>
                      <a:rPr lang="ru-RU"/>
                      <a:t>%</a:t>
                    </a:r>
                    <a:endParaRPr lang="en-US"/>
                  </a:p>
                </c:rich>
              </c:tx>
              <c:dLblPos val="outEnd"/>
              <c:showVal val="1"/>
            </c:dLbl>
            <c:dLbl>
              <c:idx val="3"/>
              <c:tx>
                <c:rich>
                  <a:bodyPr/>
                  <a:lstStyle/>
                  <a:p>
                    <a:r>
                      <a:rPr lang="en-US"/>
                      <a:t>26,74</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c:v>
                </c:pt>
                <c:pt idx="1">
                  <c:v>19.52</c:v>
                </c:pt>
                <c:pt idx="2">
                  <c:v>53.74</c:v>
                </c:pt>
                <c:pt idx="3">
                  <c:v>26.74</c:v>
                </c:pt>
              </c:numCache>
            </c:numRef>
          </c:val>
        </c:ser>
        <c:ser>
          <c:idx val="1"/>
          <c:order val="1"/>
          <c:tx>
            <c:strRef>
              <c:f>Лист1!$B$6</c:f>
              <c:strCache>
                <c:ptCount val="1"/>
                <c:pt idx="0">
                  <c:v>Россия</c:v>
                </c:pt>
              </c:strCache>
            </c:strRef>
          </c:tx>
          <c:spPr>
            <a:pattFill prst="dotDmnd"/>
            <a:ln>
              <a:solidFill>
                <a:sysClr val="windowText" lastClr="000000"/>
              </a:solidFill>
            </a:ln>
          </c:spPr>
          <c:dLbls>
            <c:dLbl>
              <c:idx val="0"/>
              <c:tx>
                <c:rich>
                  <a:bodyPr/>
                  <a:lstStyle/>
                  <a:p>
                    <a:r>
                      <a:rPr lang="en-US"/>
                      <a:t>4,19</a:t>
                    </a:r>
                    <a:r>
                      <a:rPr lang="ru-RU"/>
                      <a:t>%</a:t>
                    </a:r>
                    <a:endParaRPr lang="en-US"/>
                  </a:p>
                </c:rich>
              </c:tx>
              <c:dLblPos val="outEnd"/>
              <c:showVal val="1"/>
            </c:dLbl>
            <c:dLbl>
              <c:idx val="1"/>
              <c:tx>
                <c:rich>
                  <a:bodyPr/>
                  <a:lstStyle/>
                  <a:p>
                    <a:r>
                      <a:rPr lang="en-US"/>
                      <a:t>34,26</a:t>
                    </a:r>
                    <a:r>
                      <a:rPr lang="ru-RU"/>
                      <a:t>%</a:t>
                    </a:r>
                    <a:endParaRPr lang="en-US"/>
                  </a:p>
                </c:rich>
              </c:tx>
              <c:dLblPos val="outEnd"/>
              <c:showVal val="1"/>
            </c:dLbl>
            <c:dLbl>
              <c:idx val="2"/>
              <c:tx>
                <c:rich>
                  <a:bodyPr/>
                  <a:lstStyle/>
                  <a:p>
                    <a:r>
                      <a:rPr lang="en-US"/>
                      <a:t>47,47</a:t>
                    </a:r>
                    <a:r>
                      <a:rPr lang="ru-RU"/>
                      <a:t>%</a:t>
                    </a:r>
                    <a:endParaRPr lang="en-US"/>
                  </a:p>
                </c:rich>
              </c:tx>
              <c:dLblPos val="outEnd"/>
              <c:showVal val="1"/>
            </c:dLbl>
            <c:dLbl>
              <c:idx val="3"/>
              <c:tx>
                <c:rich>
                  <a:bodyPr/>
                  <a:lstStyle/>
                  <a:p>
                    <a:r>
                      <a:rPr lang="en-US"/>
                      <a:t>14,09</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4.1899999999999995</c:v>
                </c:pt>
                <c:pt idx="1">
                  <c:v>34.260000000000012</c:v>
                </c:pt>
                <c:pt idx="2">
                  <c:v>47.47</c:v>
                </c:pt>
                <c:pt idx="3">
                  <c:v>14.09</c:v>
                </c:pt>
              </c:numCache>
            </c:numRef>
          </c:val>
        </c:ser>
        <c:axId val="95079808"/>
        <c:axId val="94254592"/>
      </c:barChart>
      <c:catAx>
        <c:axId val="95079808"/>
        <c:scaling>
          <c:orientation val="minMax"/>
        </c:scaling>
        <c:axPos val="b"/>
        <c:title>
          <c:tx>
            <c:rich>
              <a:bodyPr/>
              <a:lstStyle/>
              <a:p>
                <a:pPr>
                  <a:defRPr/>
                </a:pPr>
                <a:r>
                  <a:rPr lang="ru-RU">
                    <a:latin typeface="Times New Roman" pitchFamily="18" charset="0"/>
                    <a:cs typeface="Times New Roman" pitchFamily="18" charset="0"/>
                  </a:rPr>
                  <a:t>Отметка</a:t>
                </a:r>
              </a:p>
            </c:rich>
          </c:tx>
          <c:layout>
            <c:manualLayout>
              <c:xMode val="edge"/>
              <c:yMode val="edge"/>
              <c:x val="0.47246963797771907"/>
              <c:y val="0.73512634450105496"/>
            </c:manualLayout>
          </c:layout>
        </c:title>
        <c:tickLblPos val="nextTo"/>
        <c:txPr>
          <a:bodyPr/>
          <a:lstStyle/>
          <a:p>
            <a:pPr>
              <a:defRPr b="1">
                <a:latin typeface="Times New Roman" pitchFamily="18" charset="0"/>
                <a:cs typeface="Times New Roman" pitchFamily="18" charset="0"/>
              </a:defRPr>
            </a:pPr>
            <a:endParaRPr lang="ru-RU"/>
          </a:p>
        </c:txPr>
        <c:crossAx val="94254592"/>
        <c:crosses val="autoZero"/>
        <c:auto val="1"/>
        <c:lblAlgn val="ctr"/>
        <c:lblOffset val="100"/>
      </c:catAx>
      <c:valAx>
        <c:axId val="94254592"/>
        <c:scaling>
          <c:orientation val="minMax"/>
        </c:scaling>
        <c:axPos val="l"/>
        <c:majorGridlines/>
        <c:title>
          <c:tx>
            <c:rich>
              <a:bodyPr rot="-5400000" vert="horz"/>
              <a:lstStyle/>
              <a:p>
                <a:pPr>
                  <a:defRPr/>
                </a:pPr>
                <a:r>
                  <a:rPr lang="ru-RU" b="0">
                    <a:latin typeface="Times New Roman" pitchFamily="18" charset="0"/>
                    <a:cs typeface="Times New Roman" pitchFamily="18" charset="0"/>
                  </a:rPr>
                  <a:t>% выполнения</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95079808"/>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23,26%</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69,25%</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7,49%</a:t>
                    </a:r>
                    <a:endParaRPr lang="en-US" b="1">
                      <a:latin typeface="Times New Roman" pitchFamily="18" charset="0"/>
                      <a:cs typeface="Times New Roman" pitchFamily="18" charset="0"/>
                    </a:endParaRPr>
                  </a:p>
                </c:rich>
              </c:tx>
              <c:dLblPos val="outEnd"/>
              <c:showVal val="1"/>
            </c:dLbl>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87</c:v>
                </c:pt>
                <c:pt idx="1">
                  <c:v>259</c:v>
                </c:pt>
                <c:pt idx="2">
                  <c:v>28</c:v>
                </c:pt>
              </c:numCache>
            </c:numRef>
          </c:val>
        </c:ser>
        <c:axId val="94299648"/>
        <c:axId val="94301184"/>
      </c:barChart>
      <c:catAx>
        <c:axId val="94299648"/>
        <c:scaling>
          <c:orientation val="minMax"/>
        </c:scaling>
        <c:axPos val="b"/>
        <c:tickLblPos val="nextTo"/>
        <c:crossAx val="94301184"/>
        <c:crosses val="autoZero"/>
        <c:auto val="1"/>
        <c:lblAlgn val="ctr"/>
        <c:lblOffset val="100"/>
      </c:catAx>
      <c:valAx>
        <c:axId val="94301184"/>
        <c:scaling>
          <c:orientation val="minMax"/>
        </c:scaling>
        <c:axPos val="l"/>
        <c:majorGridlines/>
        <c:title>
          <c:tx>
            <c:rich>
              <a:bodyPr rot="-5400000" vert="horz"/>
              <a:lstStyle/>
              <a:p>
                <a:pPr>
                  <a:defRPr/>
                </a:pPr>
                <a:r>
                  <a:rPr lang="ru-RU"/>
                  <a:t>Кол-во учащихся</a:t>
                </a:r>
              </a:p>
            </c:rich>
          </c:tx>
        </c:title>
        <c:numFmt formatCode="General" sourceLinked="1"/>
        <c:tickLblPos val="nextTo"/>
        <c:crossAx val="94299648"/>
        <c:crosses val="autoZero"/>
        <c:crossBetween val="between"/>
      </c:valAx>
    </c:plotArea>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Лист3!$B$4</c:f>
              <c:strCache>
                <c:ptCount val="1"/>
                <c:pt idx="0">
                  <c:v>Россия</c:v>
                </c:pt>
              </c:strCache>
            </c:strRef>
          </c:tx>
          <c:spPr>
            <a:ln>
              <a:solidFill>
                <a:sysClr val="windowText" lastClr="000000"/>
              </a:solidFill>
            </a:ln>
          </c:spPr>
          <c:dLbls>
            <c:dLbl>
              <c:idx val="15"/>
              <c:layout>
                <c:manualLayout>
                  <c:x val="-6.6560170394036316E-3"/>
                  <c:y val="9.7181729834790939E-3"/>
                </c:manualLayout>
              </c:layout>
              <c:dLblPos val="outEnd"/>
              <c:showVal val="1"/>
            </c:dLbl>
            <c:dLbl>
              <c:idx val="16"/>
              <c:layout>
                <c:manualLayout>
                  <c:x val="-2.6624068157614536E-3"/>
                  <c:y val="1.457725947521866E-2"/>
                </c:manualLayout>
              </c:layout>
              <c:dLblPos val="outEnd"/>
              <c:showVal val="1"/>
            </c:dLbl>
            <c:dLbl>
              <c:idx val="17"/>
              <c:layout>
                <c:manualLayout>
                  <c:x val="-6.6560170394036316E-3"/>
                  <c:y val="9.7181729834791321E-3"/>
                </c:manualLayout>
              </c:layout>
              <c:dLblPos val="outEnd"/>
              <c:showVal val="1"/>
            </c:dLbl>
            <c:dLbl>
              <c:idx val="18"/>
              <c:layout>
                <c:manualLayout>
                  <c:x val="-5.3248136315228968E-3"/>
                  <c:y val="1.9436345966958223E-2"/>
                </c:manualLayout>
              </c:layout>
              <c:dLblPos val="outEnd"/>
              <c:showVal val="1"/>
            </c:dLbl>
            <c:dLbl>
              <c:idx val="19"/>
              <c:layout>
                <c:manualLayout>
                  <c:x val="-3.9936102236421802E-3"/>
                  <c:y val="1.457725947521866E-2"/>
                </c:manualLayout>
              </c:layout>
              <c:dLblPos val="outEnd"/>
              <c:showVal val="1"/>
            </c:dLbl>
            <c:dLbl>
              <c:idx val="20"/>
              <c:layout>
                <c:manualLayout>
                  <c:x val="-3.9936102236421802E-3"/>
                  <c:y val="1.457725947521866E-2"/>
                </c:manualLayout>
              </c:layout>
              <c:dLblPos val="outEnd"/>
              <c:showVal val="1"/>
            </c:dLbl>
            <c:dLbl>
              <c:idx val="21"/>
              <c:layout>
                <c:manualLayout>
                  <c:x val="-6.6560170394036316E-3"/>
                  <c:y val="1.9436345966958223E-2"/>
                </c:manualLayout>
              </c:layout>
              <c:dLblPos val="outEnd"/>
              <c:showVal val="1"/>
            </c:dLbl>
            <c:txPr>
              <a:bodyPr/>
              <a:lstStyle/>
              <a:p>
                <a:pPr>
                  <a:defRPr b="1"/>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Лист3!$C$4:$X$4</c:f>
              <c:numCache>
                <c:formatCode>General</c:formatCode>
                <c:ptCount val="22"/>
                <c:pt idx="0">
                  <c:v>0.1</c:v>
                </c:pt>
                <c:pt idx="1">
                  <c:v>0.2</c:v>
                </c:pt>
                <c:pt idx="2">
                  <c:v>0.30000000000000032</c:v>
                </c:pt>
                <c:pt idx="3">
                  <c:v>0.5</c:v>
                </c:pt>
                <c:pt idx="4">
                  <c:v>0.8</c:v>
                </c:pt>
                <c:pt idx="5">
                  <c:v>1.1000000000000001</c:v>
                </c:pt>
                <c:pt idx="6">
                  <c:v>1.3</c:v>
                </c:pt>
                <c:pt idx="7">
                  <c:v>4.4000000000000004</c:v>
                </c:pt>
                <c:pt idx="8">
                  <c:v>5</c:v>
                </c:pt>
                <c:pt idx="9">
                  <c:v>5.6</c:v>
                </c:pt>
                <c:pt idx="10">
                  <c:v>6.3</c:v>
                </c:pt>
                <c:pt idx="11">
                  <c:v>6.5</c:v>
                </c:pt>
                <c:pt idx="12">
                  <c:v>6.8</c:v>
                </c:pt>
                <c:pt idx="13">
                  <c:v>12.6</c:v>
                </c:pt>
                <c:pt idx="14">
                  <c:v>11.3</c:v>
                </c:pt>
                <c:pt idx="15">
                  <c:v>10</c:v>
                </c:pt>
                <c:pt idx="16">
                  <c:v>7.8</c:v>
                </c:pt>
                <c:pt idx="17">
                  <c:v>5.7</c:v>
                </c:pt>
                <c:pt idx="18">
                  <c:v>7.1</c:v>
                </c:pt>
                <c:pt idx="19">
                  <c:v>4</c:v>
                </c:pt>
                <c:pt idx="20">
                  <c:v>2.1</c:v>
                </c:pt>
                <c:pt idx="21">
                  <c:v>0.60000000000000064</c:v>
                </c:pt>
              </c:numCache>
            </c:numRef>
          </c:val>
        </c:ser>
        <c:ser>
          <c:idx val="1"/>
          <c:order val="1"/>
          <c:tx>
            <c:strRef>
              <c:f>Лист3!$B$5</c:f>
              <c:strCache>
                <c:ptCount val="1"/>
                <c:pt idx="0">
                  <c:v>Брянская область</c:v>
                </c:pt>
              </c:strCache>
            </c:strRef>
          </c:tx>
          <c:spPr>
            <a:pattFill prst="dotDmnd"/>
            <a:ln>
              <a:solidFill>
                <a:sysClr val="windowText" lastClr="000000"/>
              </a:solidFill>
            </a:ln>
          </c:spPr>
          <c:dLbls>
            <c:dLbl>
              <c:idx val="0"/>
              <c:layout>
                <c:manualLayout>
                  <c:x val="0"/>
                  <c:y val="2.4295432458697801E-2"/>
                </c:manualLayout>
              </c:layout>
              <c:dLblPos val="outEnd"/>
              <c:showVal val="1"/>
            </c:dLbl>
            <c:dLbl>
              <c:idx val="1"/>
              <c:layout>
                <c:manualLayout>
                  <c:x val="2.6624068157614536E-3"/>
                  <c:y val="2.4295432458697801E-2"/>
                </c:manualLayout>
              </c:layout>
              <c:dLblPos val="outEnd"/>
              <c:showVal val="1"/>
            </c:dLbl>
            <c:dLbl>
              <c:idx val="2"/>
              <c:layout>
                <c:manualLayout>
                  <c:x val="2.6624068157614536E-3"/>
                  <c:y val="9.7181729834790939E-3"/>
                </c:manualLayout>
              </c:layout>
              <c:dLblPos val="outEnd"/>
              <c:showVal val="1"/>
            </c:dLbl>
            <c:dLbl>
              <c:idx val="3"/>
              <c:layout>
                <c:manualLayout>
                  <c:x val="3.9936102236421481E-3"/>
                  <c:y val="2.4295432458697801E-2"/>
                </c:manualLayout>
              </c:layout>
              <c:dLblPos val="outEnd"/>
              <c:showVal val="1"/>
            </c:dLbl>
            <c:dLbl>
              <c:idx val="4"/>
              <c:layout>
                <c:manualLayout>
                  <c:x val="2.6624068157614536E-3"/>
                  <c:y val="2.4295432458697801E-2"/>
                </c:manualLayout>
              </c:layout>
              <c:dLblPos val="outEnd"/>
              <c:showVal val="1"/>
            </c:dLbl>
            <c:dLbl>
              <c:idx val="5"/>
              <c:layout>
                <c:manualLayout>
                  <c:x val="2.6624068157614536E-3"/>
                  <c:y val="1.457725947521866E-2"/>
                </c:manualLayout>
              </c:layout>
              <c:dLblPos val="outEnd"/>
              <c:showVal val="1"/>
            </c:dLbl>
            <c:dLbl>
              <c:idx val="6"/>
              <c:layout>
                <c:manualLayout>
                  <c:x val="1.3312034078807261E-3"/>
                  <c:y val="1.9436345966958223E-2"/>
                </c:manualLayout>
              </c:layout>
              <c:dLblPos val="outEnd"/>
              <c:showVal val="1"/>
            </c:dLbl>
            <c:dLbl>
              <c:idx val="7"/>
              <c:layout>
                <c:manualLayout>
                  <c:x val="7.9872204472843655E-3"/>
                  <c:y val="1.9436345966958223E-2"/>
                </c:manualLayout>
              </c:layout>
              <c:dLblPos val="outEnd"/>
              <c:showVal val="1"/>
            </c:dLbl>
            <c:dLbl>
              <c:idx val="8"/>
              <c:layout>
                <c:manualLayout>
                  <c:x val="6.6560170394036316E-3"/>
                  <c:y val="9.7181729834790939E-3"/>
                </c:manualLayout>
              </c:layout>
              <c:dLblPos val="outEnd"/>
              <c:showVal val="1"/>
            </c:dLbl>
            <c:dLbl>
              <c:idx val="9"/>
              <c:layout>
                <c:manualLayout>
                  <c:x val="6.6560170394036316E-3"/>
                  <c:y val="0"/>
                </c:manualLayout>
              </c:layout>
              <c:dLblPos val="outEnd"/>
              <c:showVal val="1"/>
            </c:dLbl>
            <c:dLbl>
              <c:idx val="10"/>
              <c:layout>
                <c:manualLayout>
                  <c:x val="5.3248136315228968E-3"/>
                  <c:y val="0"/>
                </c:manualLayout>
              </c:layout>
              <c:dLblPos val="outEnd"/>
              <c:showVal val="1"/>
            </c:dLbl>
            <c:dLbl>
              <c:idx val="11"/>
              <c:layout>
                <c:manualLayout>
                  <c:x val="6.6560170394036316E-3"/>
                  <c:y val="1.457725947521866E-2"/>
                </c:manualLayout>
              </c:layout>
              <c:dLblPos val="outEnd"/>
              <c:showVal val="1"/>
            </c:dLbl>
            <c:dLbl>
              <c:idx val="12"/>
              <c:layout>
                <c:manualLayout>
                  <c:x val="7.9872204472843655E-3"/>
                  <c:y val="2.9154518950437303E-2"/>
                </c:manualLayout>
              </c:layout>
              <c:dLblPos val="outEnd"/>
              <c:showVal val="1"/>
            </c:dLbl>
            <c:dLbl>
              <c:idx val="13"/>
              <c:layout>
                <c:manualLayout>
                  <c:x val="1.3312034078807261E-3"/>
                  <c:y val="9.7181729834790939E-3"/>
                </c:manualLayout>
              </c:layout>
              <c:dLblPos val="outEnd"/>
              <c:showVal val="1"/>
            </c:dLbl>
            <c:dLbl>
              <c:idx val="15"/>
              <c:layout>
                <c:manualLayout>
                  <c:x val="9.3183190359991067E-3"/>
                  <c:y val="1.9436345966958223E-2"/>
                </c:manualLayout>
              </c:layout>
              <c:dLblPos val="outEnd"/>
              <c:showVal val="1"/>
            </c:dLbl>
            <c:txPr>
              <a:bodyPr/>
              <a:lstStyle/>
              <a:p>
                <a:pPr>
                  <a:defRPr b="1"/>
                </a:pPr>
                <a:endParaRPr lang="ru-RU"/>
              </a:p>
            </c:txPr>
            <c:dLblPos val="outEnd"/>
            <c:showVal val="1"/>
          </c:dLbls>
          <c:cat>
            <c:numRef>
              <c:f>Лист3!$C$3:$X$3</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cat>
          <c:val>
            <c:numRef>
              <c:f>Лист3!$C$5:$X$5</c:f>
              <c:numCache>
                <c:formatCode>General</c:formatCode>
                <c:ptCount val="22"/>
                <c:pt idx="0">
                  <c:v>0</c:v>
                </c:pt>
                <c:pt idx="1">
                  <c:v>0</c:v>
                </c:pt>
                <c:pt idx="2">
                  <c:v>0</c:v>
                </c:pt>
                <c:pt idx="3">
                  <c:v>0</c:v>
                </c:pt>
                <c:pt idx="4">
                  <c:v>0</c:v>
                </c:pt>
                <c:pt idx="5">
                  <c:v>0</c:v>
                </c:pt>
                <c:pt idx="6">
                  <c:v>0</c:v>
                </c:pt>
                <c:pt idx="7">
                  <c:v>0.5</c:v>
                </c:pt>
                <c:pt idx="8">
                  <c:v>1.9000000000000001</c:v>
                </c:pt>
                <c:pt idx="9">
                  <c:v>3.5</c:v>
                </c:pt>
                <c:pt idx="10">
                  <c:v>4</c:v>
                </c:pt>
                <c:pt idx="11">
                  <c:v>4.8</c:v>
                </c:pt>
                <c:pt idx="12">
                  <c:v>5.0999999999999996</c:v>
                </c:pt>
                <c:pt idx="13">
                  <c:v>11</c:v>
                </c:pt>
                <c:pt idx="14">
                  <c:v>14.4</c:v>
                </c:pt>
                <c:pt idx="15">
                  <c:v>10.200000000000001</c:v>
                </c:pt>
                <c:pt idx="16">
                  <c:v>10.4</c:v>
                </c:pt>
                <c:pt idx="17">
                  <c:v>7.8</c:v>
                </c:pt>
                <c:pt idx="18">
                  <c:v>17.100000000000001</c:v>
                </c:pt>
                <c:pt idx="19">
                  <c:v>5.3</c:v>
                </c:pt>
                <c:pt idx="20">
                  <c:v>2.9</c:v>
                </c:pt>
                <c:pt idx="21">
                  <c:v>1.1000000000000001</c:v>
                </c:pt>
              </c:numCache>
            </c:numRef>
          </c:val>
        </c:ser>
        <c:axId val="95729152"/>
        <c:axId val="95731072"/>
      </c:barChart>
      <c:catAx>
        <c:axId val="95729152"/>
        <c:scaling>
          <c:orientation val="minMax"/>
        </c:scaling>
        <c:axPos val="b"/>
        <c:title>
          <c:tx>
            <c:rich>
              <a:bodyPr/>
              <a:lstStyle/>
              <a:p>
                <a:pPr>
                  <a:defRPr/>
                </a:pPr>
                <a:r>
                  <a:rPr lang="ru-RU"/>
                  <a:t>Балл</a:t>
                </a:r>
              </a:p>
            </c:rich>
          </c:tx>
          <c:layout>
            <c:manualLayout>
              <c:xMode val="edge"/>
              <c:yMode val="edge"/>
              <c:x val="0.45416811353627906"/>
              <c:y val="0.7204576161428855"/>
            </c:manualLayout>
          </c:layout>
        </c:title>
        <c:numFmt formatCode="General" sourceLinked="1"/>
        <c:tickLblPos val="nextTo"/>
        <c:txPr>
          <a:bodyPr/>
          <a:lstStyle/>
          <a:p>
            <a:pPr>
              <a:defRPr b="1"/>
            </a:pPr>
            <a:endParaRPr lang="ru-RU"/>
          </a:p>
        </c:txPr>
        <c:crossAx val="95731072"/>
        <c:crosses val="autoZero"/>
        <c:auto val="1"/>
        <c:lblAlgn val="ctr"/>
        <c:lblOffset val="100"/>
      </c:catAx>
      <c:valAx>
        <c:axId val="95731072"/>
        <c:scaling>
          <c:orientation val="minMax"/>
        </c:scaling>
        <c:axPos val="l"/>
        <c:majorGridlines/>
        <c:title>
          <c:tx>
            <c:rich>
              <a:bodyPr rot="-5400000" vert="horz"/>
              <a:lstStyle/>
              <a:p>
                <a:pPr>
                  <a:defRPr b="1"/>
                </a:pPr>
                <a:r>
                  <a:rPr lang="ru-RU" b="1"/>
                  <a:t>Кол-во уч-хся (%)</a:t>
                </a:r>
              </a:p>
            </c:rich>
          </c:tx>
        </c:title>
        <c:numFmt formatCode="General" sourceLinked="1"/>
        <c:tickLblPos val="nextTo"/>
        <c:txPr>
          <a:bodyPr/>
          <a:lstStyle/>
          <a:p>
            <a:pPr>
              <a:defRPr b="1"/>
            </a:pPr>
            <a:endParaRPr lang="ru-RU"/>
          </a:p>
        </c:txPr>
        <c:crossAx val="95729152"/>
        <c:crosses val="autoZero"/>
        <c:crossBetween val="between"/>
      </c:valAx>
    </c:plotArea>
    <c:legend>
      <c:legendPos val="b"/>
      <c:txPr>
        <a:bodyPr/>
        <a:lstStyle/>
        <a:p>
          <a:pPr>
            <a:defRPr sz="11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(0)</c:v>
                </c:pt>
              </c:strCache>
            </c:strRef>
          </c:tx>
          <c:val>
            <c:numRef>
              <c:f>Лист4!$C$3:$T$3</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ser>
        <c:ser>
          <c:idx val="1"/>
          <c:order val="1"/>
          <c:tx>
            <c:strRef>
              <c:f>Лист4!$B$4</c:f>
              <c:strCache>
                <c:ptCount val="1"/>
                <c:pt idx="0">
                  <c:v>Ср.% вып. отм. 3 (73)</c:v>
                </c:pt>
              </c:strCache>
            </c:strRef>
          </c:tx>
          <c:val>
            <c:numRef>
              <c:f>Лист4!$C$4:$T$4</c:f>
              <c:numCache>
                <c:formatCode>General</c:formatCode>
                <c:ptCount val="18"/>
                <c:pt idx="0">
                  <c:v>49.32</c:v>
                </c:pt>
                <c:pt idx="1">
                  <c:v>63.01</c:v>
                </c:pt>
                <c:pt idx="2">
                  <c:v>73.290000000000006</c:v>
                </c:pt>
                <c:pt idx="3">
                  <c:v>69.86</c:v>
                </c:pt>
                <c:pt idx="4">
                  <c:v>47.949999999999996</c:v>
                </c:pt>
                <c:pt idx="5">
                  <c:v>54.790000000000013</c:v>
                </c:pt>
                <c:pt idx="6">
                  <c:v>67.11999999999999</c:v>
                </c:pt>
                <c:pt idx="7">
                  <c:v>79.45</c:v>
                </c:pt>
                <c:pt idx="8">
                  <c:v>45.21</c:v>
                </c:pt>
                <c:pt idx="9">
                  <c:v>23.29</c:v>
                </c:pt>
                <c:pt idx="10">
                  <c:v>46.58</c:v>
                </c:pt>
                <c:pt idx="11">
                  <c:v>60.96</c:v>
                </c:pt>
                <c:pt idx="12">
                  <c:v>57.53</c:v>
                </c:pt>
                <c:pt idx="13">
                  <c:v>76.709999999999994</c:v>
                </c:pt>
                <c:pt idx="14">
                  <c:v>47.949999999999996</c:v>
                </c:pt>
                <c:pt idx="15">
                  <c:v>16.439999999999987</c:v>
                </c:pt>
                <c:pt idx="16">
                  <c:v>6.85</c:v>
                </c:pt>
                <c:pt idx="17">
                  <c:v>1.37</c:v>
                </c:pt>
              </c:numCache>
            </c:numRef>
          </c:val>
        </c:ser>
        <c:ser>
          <c:idx val="2"/>
          <c:order val="2"/>
          <c:tx>
            <c:strRef>
              <c:f>Лист4!$B$5</c:f>
              <c:strCache>
                <c:ptCount val="1"/>
                <c:pt idx="0">
                  <c:v>Ср.% вып. отм. 4 (201)</c:v>
                </c:pt>
              </c:strCache>
            </c:strRef>
          </c:tx>
          <c:val>
            <c:numRef>
              <c:f>Лист4!$C$5:$T$5</c:f>
              <c:numCache>
                <c:formatCode>General</c:formatCode>
                <c:ptCount val="18"/>
                <c:pt idx="0">
                  <c:v>70.649999999999991</c:v>
                </c:pt>
                <c:pt idx="1">
                  <c:v>87.06</c:v>
                </c:pt>
                <c:pt idx="2">
                  <c:v>89.55</c:v>
                </c:pt>
                <c:pt idx="3">
                  <c:v>84.58</c:v>
                </c:pt>
                <c:pt idx="4">
                  <c:v>71.14</c:v>
                </c:pt>
                <c:pt idx="5">
                  <c:v>75.11999999999999</c:v>
                </c:pt>
                <c:pt idx="6">
                  <c:v>91.04</c:v>
                </c:pt>
                <c:pt idx="7">
                  <c:v>90.05</c:v>
                </c:pt>
                <c:pt idx="8">
                  <c:v>79.099999999999994</c:v>
                </c:pt>
                <c:pt idx="9">
                  <c:v>49.25</c:v>
                </c:pt>
                <c:pt idx="10">
                  <c:v>72.64</c:v>
                </c:pt>
                <c:pt idx="11">
                  <c:v>90.8</c:v>
                </c:pt>
                <c:pt idx="12">
                  <c:v>76.61999999999999</c:v>
                </c:pt>
                <c:pt idx="13">
                  <c:v>86.07</c:v>
                </c:pt>
                <c:pt idx="14">
                  <c:v>81.09</c:v>
                </c:pt>
                <c:pt idx="15">
                  <c:v>50.75</c:v>
                </c:pt>
                <c:pt idx="16">
                  <c:v>19.399999999999999</c:v>
                </c:pt>
                <c:pt idx="17">
                  <c:v>13.43</c:v>
                </c:pt>
              </c:numCache>
            </c:numRef>
          </c:val>
        </c:ser>
        <c:ser>
          <c:idx val="3"/>
          <c:order val="3"/>
          <c:tx>
            <c:strRef>
              <c:f>Лист4!$B$6</c:f>
              <c:strCache>
                <c:ptCount val="1"/>
                <c:pt idx="0">
                  <c:v>Ср.% вып. отм. 5 (100)</c:v>
                </c:pt>
              </c:strCache>
            </c:strRef>
          </c:tx>
          <c:val>
            <c:numRef>
              <c:f>Лист4!$C$6:$T$6</c:f>
              <c:numCache>
                <c:formatCode>General</c:formatCode>
                <c:ptCount val="18"/>
                <c:pt idx="0">
                  <c:v>90</c:v>
                </c:pt>
                <c:pt idx="1">
                  <c:v>96</c:v>
                </c:pt>
                <c:pt idx="2">
                  <c:v>97</c:v>
                </c:pt>
                <c:pt idx="3">
                  <c:v>94</c:v>
                </c:pt>
                <c:pt idx="4">
                  <c:v>90</c:v>
                </c:pt>
                <c:pt idx="5">
                  <c:v>87</c:v>
                </c:pt>
                <c:pt idx="6">
                  <c:v>96</c:v>
                </c:pt>
                <c:pt idx="7">
                  <c:v>97</c:v>
                </c:pt>
                <c:pt idx="8">
                  <c:v>94</c:v>
                </c:pt>
                <c:pt idx="9">
                  <c:v>77</c:v>
                </c:pt>
                <c:pt idx="10">
                  <c:v>94</c:v>
                </c:pt>
                <c:pt idx="11">
                  <c:v>97</c:v>
                </c:pt>
                <c:pt idx="12">
                  <c:v>85</c:v>
                </c:pt>
                <c:pt idx="13">
                  <c:v>96</c:v>
                </c:pt>
                <c:pt idx="14">
                  <c:v>99</c:v>
                </c:pt>
                <c:pt idx="15">
                  <c:v>87</c:v>
                </c:pt>
                <c:pt idx="16">
                  <c:v>64</c:v>
                </c:pt>
                <c:pt idx="17">
                  <c:v>55</c:v>
                </c:pt>
              </c:numCache>
            </c:numRef>
          </c:val>
        </c:ser>
        <c:marker val="1"/>
        <c:axId val="95854592"/>
        <c:axId val="95856512"/>
      </c:lineChart>
      <c:catAx>
        <c:axId val="95854592"/>
        <c:scaling>
          <c:orientation val="minMax"/>
        </c:scaling>
        <c:axPos val="b"/>
        <c:title>
          <c:tx>
            <c:rich>
              <a:bodyPr/>
              <a:lstStyle/>
              <a:p>
                <a:pPr>
                  <a:defRPr/>
                </a:pPr>
                <a:r>
                  <a:rPr lang="ru-RU"/>
                  <a:t>Задания</a:t>
                </a:r>
              </a:p>
            </c:rich>
          </c:tx>
        </c:title>
        <c:tickLblPos val="nextTo"/>
        <c:crossAx val="95856512"/>
        <c:crosses val="autoZero"/>
        <c:auto val="1"/>
        <c:lblAlgn val="ctr"/>
        <c:lblOffset val="100"/>
      </c:catAx>
      <c:valAx>
        <c:axId val="95856512"/>
        <c:scaling>
          <c:orientation val="minMax"/>
          <c:max val="100"/>
        </c:scaling>
        <c:axPos val="l"/>
        <c:majorGridlines/>
        <c:title>
          <c:tx>
            <c:rich>
              <a:bodyPr rot="-5400000" vert="horz"/>
              <a:lstStyle/>
              <a:p>
                <a:pPr>
                  <a:defRPr/>
                </a:pPr>
                <a:r>
                  <a:rPr lang="ru-RU"/>
                  <a:t>% выполнения</a:t>
                </a:r>
              </a:p>
            </c:rich>
          </c:tx>
        </c:title>
        <c:numFmt formatCode="General" sourceLinked="1"/>
        <c:tickLblPos val="nextTo"/>
        <c:crossAx val="95854592"/>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(11)</c:v>
                </c:pt>
              </c:strCache>
            </c:strRef>
          </c:tx>
          <c:cat>
            <c:numRef>
              <c:f>Лист4!$C$2:$T$2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Лист4!$C$3:$T$3</c:f>
              <c:numCache>
                <c:formatCode>0.00%</c:formatCode>
                <c:ptCount val="18"/>
                <c:pt idx="0">
                  <c:v>0.54545454545454541</c:v>
                </c:pt>
                <c:pt idx="1">
                  <c:v>0.45454545454545453</c:v>
                </c:pt>
                <c:pt idx="2">
                  <c:v>0.27272727272727282</c:v>
                </c:pt>
                <c:pt idx="3">
                  <c:v>0.27272727272727282</c:v>
                </c:pt>
                <c:pt idx="4">
                  <c:v>0.27272727272727282</c:v>
                </c:pt>
                <c:pt idx="5">
                  <c:v>0.18181818181818213</c:v>
                </c:pt>
                <c:pt idx="6">
                  <c:v>0.18181818181818213</c:v>
                </c:pt>
                <c:pt idx="7">
                  <c:v>0.40909090909090956</c:v>
                </c:pt>
                <c:pt idx="8">
                  <c:v>0.22727272727272727</c:v>
                </c:pt>
                <c:pt idx="9">
                  <c:v>0.45454545454545453</c:v>
                </c:pt>
                <c:pt idx="10">
                  <c:v>0.45454545454545453</c:v>
                </c:pt>
                <c:pt idx="11">
                  <c:v>4.5454545454545463E-2</c:v>
                </c:pt>
                <c:pt idx="12">
                  <c:v>0.45454545454545453</c:v>
                </c:pt>
                <c:pt idx="13">
                  <c:v>0.18181818181818213</c:v>
                </c:pt>
                <c:pt idx="14">
                  <c:v>0.18181818181818213</c:v>
                </c:pt>
                <c:pt idx="15">
                  <c:v>0</c:v>
                </c:pt>
                <c:pt idx="16">
                  <c:v>9.0909090909091064E-2</c:v>
                </c:pt>
                <c:pt idx="17">
                  <c:v>4.5454545454545463E-2</c:v>
                </c:pt>
              </c:numCache>
            </c:numRef>
          </c:val>
        </c:ser>
        <c:ser>
          <c:idx val="1"/>
          <c:order val="1"/>
          <c:tx>
            <c:strRef>
              <c:f>Лист4!$B$4</c:f>
              <c:strCache>
                <c:ptCount val="1"/>
                <c:pt idx="0">
                  <c:v>Ср.% вып. отм. 3 (645)</c:v>
                </c:pt>
              </c:strCache>
            </c:strRef>
          </c:tx>
          <c:cat>
            <c:numRef>
              <c:f>Лист4!$C$2:$T$2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Лист4!$C$4:$T$4</c:f>
              <c:numCache>
                <c:formatCode>0.00%</c:formatCode>
                <c:ptCount val="18"/>
                <c:pt idx="0">
                  <c:v>0.64031007751938096</c:v>
                </c:pt>
                <c:pt idx="1">
                  <c:v>0.6852713178294576</c:v>
                </c:pt>
                <c:pt idx="2">
                  <c:v>0.64961240310077628</c:v>
                </c:pt>
                <c:pt idx="3">
                  <c:v>0.60155038759689961</c:v>
                </c:pt>
                <c:pt idx="4">
                  <c:v>0.60620155038759793</c:v>
                </c:pt>
                <c:pt idx="5">
                  <c:v>0.6635658914728686</c:v>
                </c:pt>
                <c:pt idx="6">
                  <c:v>0.55813953488372092</c:v>
                </c:pt>
                <c:pt idx="7">
                  <c:v>0.58372093023255811</c:v>
                </c:pt>
                <c:pt idx="8">
                  <c:v>0.29147286821705543</c:v>
                </c:pt>
                <c:pt idx="9">
                  <c:v>0.54573643410852801</c:v>
                </c:pt>
                <c:pt idx="10">
                  <c:v>0.45116279069767484</c:v>
                </c:pt>
                <c:pt idx="11">
                  <c:v>0.16046511627906976</c:v>
                </c:pt>
                <c:pt idx="12">
                  <c:v>0.72480620155038833</c:v>
                </c:pt>
                <c:pt idx="13">
                  <c:v>0.32093023255813929</c:v>
                </c:pt>
                <c:pt idx="14">
                  <c:v>0.33798449612403203</c:v>
                </c:pt>
                <c:pt idx="15">
                  <c:v>0.37674418604651161</c:v>
                </c:pt>
                <c:pt idx="16">
                  <c:v>0.33953488372093088</c:v>
                </c:pt>
                <c:pt idx="17">
                  <c:v>0.12558139534883722</c:v>
                </c:pt>
              </c:numCache>
            </c:numRef>
          </c:val>
        </c:ser>
        <c:ser>
          <c:idx val="2"/>
          <c:order val="2"/>
          <c:tx>
            <c:strRef>
              <c:f>Лист4!$B$5</c:f>
              <c:strCache>
                <c:ptCount val="1"/>
                <c:pt idx="0">
                  <c:v>Ср.% вып. отм. 4 (1088)</c:v>
                </c:pt>
              </c:strCache>
            </c:strRef>
          </c:tx>
          <c:cat>
            <c:numRef>
              <c:f>Лист4!$C$2:$T$2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Лист4!$C$5:$T$5</c:f>
              <c:numCache>
                <c:formatCode>0.00%</c:formatCode>
                <c:ptCount val="18"/>
                <c:pt idx="0">
                  <c:v>0.79687500000000089</c:v>
                </c:pt>
                <c:pt idx="1">
                  <c:v>0.83409926470588336</c:v>
                </c:pt>
                <c:pt idx="2">
                  <c:v>0.80055147058823561</c:v>
                </c:pt>
                <c:pt idx="3">
                  <c:v>0.80790441176470584</c:v>
                </c:pt>
                <c:pt idx="4">
                  <c:v>0.82536764705882371</c:v>
                </c:pt>
                <c:pt idx="5">
                  <c:v>0.83731617647058865</c:v>
                </c:pt>
                <c:pt idx="6">
                  <c:v>0.76148897058823561</c:v>
                </c:pt>
                <c:pt idx="7">
                  <c:v>0.7936580882352946</c:v>
                </c:pt>
                <c:pt idx="8">
                  <c:v>0.5510110294117645</c:v>
                </c:pt>
                <c:pt idx="9">
                  <c:v>0.75735294117647067</c:v>
                </c:pt>
                <c:pt idx="10">
                  <c:v>0.66176470588235259</c:v>
                </c:pt>
                <c:pt idx="11">
                  <c:v>0.31433823529411825</c:v>
                </c:pt>
                <c:pt idx="12">
                  <c:v>0.88511029411764619</c:v>
                </c:pt>
                <c:pt idx="13">
                  <c:v>0.59007352941176361</c:v>
                </c:pt>
                <c:pt idx="14">
                  <c:v>0.57628676470588236</c:v>
                </c:pt>
                <c:pt idx="15">
                  <c:v>0.69852941176470584</c:v>
                </c:pt>
                <c:pt idx="16">
                  <c:v>0.68658088235294057</c:v>
                </c:pt>
                <c:pt idx="17">
                  <c:v>0.32306985294117646</c:v>
                </c:pt>
              </c:numCache>
            </c:numRef>
          </c:val>
        </c:ser>
        <c:ser>
          <c:idx val="3"/>
          <c:order val="3"/>
          <c:tx>
            <c:strRef>
              <c:f>Лист4!$B$6</c:f>
              <c:strCache>
                <c:ptCount val="1"/>
                <c:pt idx="0">
                  <c:v>Ср.% вып. отм. 5 (556)</c:v>
                </c:pt>
              </c:strCache>
            </c:strRef>
          </c:tx>
          <c:cat>
            <c:numRef>
              <c:f>Лист4!$C$2:$T$2</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Лист4!$C$6:$T$6</c:f>
              <c:numCache>
                <c:formatCode>0.00%</c:formatCode>
                <c:ptCount val="18"/>
                <c:pt idx="0">
                  <c:v>0.90467625899280579</c:v>
                </c:pt>
                <c:pt idx="1">
                  <c:v>0.92805755395683454</c:v>
                </c:pt>
                <c:pt idx="2">
                  <c:v>0.92266187050359905</c:v>
                </c:pt>
                <c:pt idx="3">
                  <c:v>0.95143884892086328</c:v>
                </c:pt>
                <c:pt idx="4">
                  <c:v>0.92086330935251759</c:v>
                </c:pt>
                <c:pt idx="5">
                  <c:v>0.92086330935251759</c:v>
                </c:pt>
                <c:pt idx="6">
                  <c:v>0.89208633093525058</c:v>
                </c:pt>
                <c:pt idx="7">
                  <c:v>0.90557553956834569</c:v>
                </c:pt>
                <c:pt idx="8">
                  <c:v>0.8228417266187068</c:v>
                </c:pt>
                <c:pt idx="9">
                  <c:v>0.90287769784172667</c:v>
                </c:pt>
                <c:pt idx="10">
                  <c:v>0.86870503597122362</c:v>
                </c:pt>
                <c:pt idx="11">
                  <c:v>0.66636690647482089</c:v>
                </c:pt>
                <c:pt idx="12">
                  <c:v>0.96852517985611508</c:v>
                </c:pt>
                <c:pt idx="13">
                  <c:v>0.81294964028776984</c:v>
                </c:pt>
                <c:pt idx="14">
                  <c:v>0.84892086330935346</c:v>
                </c:pt>
                <c:pt idx="15">
                  <c:v>0.8579136690647482</c:v>
                </c:pt>
                <c:pt idx="16">
                  <c:v>0.88669064748201465</c:v>
                </c:pt>
                <c:pt idx="17">
                  <c:v>0.60701438848920852</c:v>
                </c:pt>
              </c:numCache>
            </c:numRef>
          </c:val>
        </c:ser>
        <c:marker val="1"/>
        <c:axId val="80259328"/>
        <c:axId val="80265216"/>
      </c:lineChart>
      <c:catAx>
        <c:axId val="80259328"/>
        <c:scaling>
          <c:orientation val="minMax"/>
        </c:scaling>
        <c:axPos val="b"/>
        <c:numFmt formatCode="General" sourceLinked="1"/>
        <c:tickLblPos val="nextTo"/>
        <c:crossAx val="80265216"/>
        <c:crosses val="autoZero"/>
        <c:auto val="1"/>
        <c:lblAlgn val="ctr"/>
        <c:lblOffset val="100"/>
      </c:catAx>
      <c:valAx>
        <c:axId val="80265216"/>
        <c:scaling>
          <c:orientation val="minMax"/>
          <c:max val="1"/>
        </c:scaling>
        <c:axPos val="l"/>
        <c:majorGridlines/>
        <c:numFmt formatCode="0%" sourceLinked="0"/>
        <c:tickLblPos val="nextTo"/>
        <c:crossAx val="80259328"/>
        <c:crosses val="autoZero"/>
        <c:crossBetween val="between"/>
      </c:valAx>
    </c:plotArea>
    <c:legend>
      <c:legendPos val="b"/>
    </c:legend>
    <c:plotVisOnly val="1"/>
  </c:chart>
  <c:spPr>
    <a:ln>
      <a:noFill/>
    </a:ln>
  </c:spPr>
  <c:txPr>
    <a:bodyPr/>
    <a:lstStyle/>
    <a:p>
      <a:pPr>
        <a:defRPr b="1">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0"/>
              <c:tx>
                <c:rich>
                  <a:bodyPr/>
                  <a:lstStyle/>
                  <a:p>
                    <a:r>
                      <a:rPr lang="en-US"/>
                      <a:t>0,55</a:t>
                    </a:r>
                    <a:r>
                      <a:rPr lang="ru-RU"/>
                      <a:t>%</a:t>
                    </a:r>
                    <a:endParaRPr lang="en-US"/>
                  </a:p>
                </c:rich>
              </c:tx>
              <c:showVal val="1"/>
            </c:dLbl>
            <c:dLbl>
              <c:idx val="1"/>
              <c:tx>
                <c:rich>
                  <a:bodyPr/>
                  <a:lstStyle/>
                  <a:p>
                    <a:r>
                      <a:rPr lang="en-US"/>
                      <a:t>23,13</a:t>
                    </a:r>
                    <a:r>
                      <a:rPr lang="ru-RU"/>
                      <a:t>%</a:t>
                    </a:r>
                    <a:endParaRPr lang="en-US"/>
                  </a:p>
                </c:rich>
              </c:tx>
              <c:showVal val="1"/>
            </c:dLbl>
            <c:dLbl>
              <c:idx val="2"/>
              <c:tx>
                <c:rich>
                  <a:bodyPr/>
                  <a:lstStyle/>
                  <a:p>
                    <a:r>
                      <a:rPr lang="en-US"/>
                      <a:t>52,3</a:t>
                    </a:r>
                    <a:r>
                      <a:rPr lang="ru-RU"/>
                      <a:t>%</a:t>
                    </a:r>
                    <a:endParaRPr lang="en-US"/>
                  </a:p>
                </c:rich>
              </c:tx>
              <c:showVal val="1"/>
            </c:dLbl>
            <c:dLbl>
              <c:idx val="3"/>
              <c:tx>
                <c:rich>
                  <a:bodyPr/>
                  <a:lstStyle/>
                  <a:p>
                    <a:r>
                      <a:rPr lang="en-US"/>
                      <a:t>24,01</a:t>
                    </a:r>
                    <a:r>
                      <a:rPr lang="ru-RU"/>
                      <a:t>%</a:t>
                    </a:r>
                    <a:endParaRPr lang="en-US"/>
                  </a:p>
                </c:rich>
              </c:tx>
              <c:showVal val="1"/>
            </c:dLbl>
            <c:txPr>
              <a:bodyPr/>
              <a:lstStyle/>
              <a:p>
                <a:pPr>
                  <a:defRPr b="1"/>
                </a:pPr>
                <a:endParaRPr lang="ru-RU"/>
              </a:p>
            </c:txPr>
            <c:showVal val="1"/>
          </c:dLbls>
          <c:cat>
            <c:strRef>
              <c:f>Лист1!$C$4:$F$4</c:f>
              <c:strCache>
                <c:ptCount val="4"/>
                <c:pt idx="0">
                  <c:v>"2"</c:v>
                </c:pt>
                <c:pt idx="1">
                  <c:v>"3"</c:v>
                </c:pt>
                <c:pt idx="2">
                  <c:v>"4"</c:v>
                </c:pt>
                <c:pt idx="3">
                  <c:v>"5"</c:v>
                </c:pt>
              </c:strCache>
            </c:strRef>
          </c:cat>
          <c:val>
            <c:numRef>
              <c:f>Лист1!$C$5:$F$5</c:f>
              <c:numCache>
                <c:formatCode>General</c:formatCode>
                <c:ptCount val="4"/>
                <c:pt idx="0">
                  <c:v>0.55000000000000004</c:v>
                </c:pt>
                <c:pt idx="1">
                  <c:v>23.130000000000031</c:v>
                </c:pt>
                <c:pt idx="2">
                  <c:v>52.3</c:v>
                </c:pt>
                <c:pt idx="3">
                  <c:v>24.01</c:v>
                </c:pt>
              </c:numCache>
            </c:numRef>
          </c:val>
        </c:ser>
        <c:ser>
          <c:idx val="1"/>
          <c:order val="1"/>
          <c:tx>
            <c:strRef>
              <c:f>Лист1!$B$6</c:f>
              <c:strCache>
                <c:ptCount val="1"/>
                <c:pt idx="0">
                  <c:v>Россия</c:v>
                </c:pt>
              </c:strCache>
            </c:strRef>
          </c:tx>
          <c:spPr>
            <a:pattFill prst="dotDmnd"/>
            <a:ln>
              <a:solidFill>
                <a:schemeClr val="tx1"/>
              </a:solidFill>
            </a:ln>
          </c:spPr>
          <c:dLbls>
            <c:dLbl>
              <c:idx val="0"/>
              <c:tx>
                <c:rich>
                  <a:bodyPr/>
                  <a:lstStyle/>
                  <a:p>
                    <a:r>
                      <a:rPr lang="en-US"/>
                      <a:t>5,32</a:t>
                    </a:r>
                    <a:r>
                      <a:rPr lang="ru-RU"/>
                      <a:t>%</a:t>
                    </a:r>
                    <a:endParaRPr lang="en-US"/>
                  </a:p>
                </c:rich>
              </c:tx>
              <c:showVal val="1"/>
            </c:dLbl>
            <c:dLbl>
              <c:idx val="1"/>
              <c:tx>
                <c:rich>
                  <a:bodyPr/>
                  <a:lstStyle/>
                  <a:p>
                    <a:r>
                      <a:rPr lang="en-US"/>
                      <a:t>34,45</a:t>
                    </a:r>
                    <a:r>
                      <a:rPr lang="ru-RU"/>
                      <a:t>%</a:t>
                    </a:r>
                    <a:endParaRPr lang="en-US"/>
                  </a:p>
                </c:rich>
              </c:tx>
              <c:showVal val="1"/>
            </c:dLbl>
            <c:dLbl>
              <c:idx val="2"/>
              <c:tx>
                <c:rich>
                  <a:bodyPr/>
                  <a:lstStyle/>
                  <a:p>
                    <a:r>
                      <a:rPr lang="en-US"/>
                      <a:t>42,74</a:t>
                    </a:r>
                    <a:r>
                      <a:rPr lang="ru-RU"/>
                      <a:t>%</a:t>
                    </a:r>
                    <a:endParaRPr lang="en-US"/>
                  </a:p>
                </c:rich>
              </c:tx>
              <c:showVal val="1"/>
            </c:dLbl>
            <c:dLbl>
              <c:idx val="3"/>
              <c:tx>
                <c:rich>
                  <a:bodyPr/>
                  <a:lstStyle/>
                  <a:p>
                    <a:r>
                      <a:rPr lang="en-US"/>
                      <a:t>17,48</a:t>
                    </a:r>
                    <a:r>
                      <a:rPr lang="ru-RU"/>
                      <a:t>%</a:t>
                    </a:r>
                    <a:endParaRPr lang="en-US"/>
                  </a:p>
                </c:rich>
              </c:tx>
              <c:showVal val="1"/>
            </c:dLbl>
            <c:txPr>
              <a:bodyPr/>
              <a:lstStyle/>
              <a:p>
                <a:pPr>
                  <a:defRPr b="1"/>
                </a:pPr>
                <a:endParaRPr lang="ru-RU"/>
              </a:p>
            </c:txPr>
            <c:showVal val="1"/>
          </c:dLbls>
          <c:cat>
            <c:strRef>
              <c:f>Лист1!$C$4:$F$4</c:f>
              <c:strCache>
                <c:ptCount val="4"/>
                <c:pt idx="0">
                  <c:v>"2"</c:v>
                </c:pt>
                <c:pt idx="1">
                  <c:v>"3"</c:v>
                </c:pt>
                <c:pt idx="2">
                  <c:v>"4"</c:v>
                </c:pt>
                <c:pt idx="3">
                  <c:v>"5"</c:v>
                </c:pt>
              </c:strCache>
            </c:strRef>
          </c:cat>
          <c:val>
            <c:numRef>
              <c:f>Лист1!$C$6:$F$6</c:f>
              <c:numCache>
                <c:formatCode>General</c:formatCode>
                <c:ptCount val="4"/>
                <c:pt idx="0">
                  <c:v>5.3199999999999985</c:v>
                </c:pt>
                <c:pt idx="1">
                  <c:v>34.449999999999996</c:v>
                </c:pt>
                <c:pt idx="2">
                  <c:v>42.74</c:v>
                </c:pt>
                <c:pt idx="3">
                  <c:v>17.479999999999986</c:v>
                </c:pt>
              </c:numCache>
            </c:numRef>
          </c:val>
        </c:ser>
        <c:dLbls>
          <c:showVal val="1"/>
        </c:dLbls>
        <c:axId val="93459200"/>
        <c:axId val="93461120"/>
      </c:barChart>
      <c:catAx>
        <c:axId val="93459200"/>
        <c:scaling>
          <c:orientation val="minMax"/>
        </c:scaling>
        <c:axPos val="b"/>
        <c:title>
          <c:tx>
            <c:rich>
              <a:bodyPr/>
              <a:lstStyle/>
              <a:p>
                <a:pPr>
                  <a:defRPr/>
                </a:pPr>
                <a:r>
                  <a:rPr lang="ru-RU"/>
                  <a:t>Отметка</a:t>
                </a:r>
              </a:p>
            </c:rich>
          </c:tx>
          <c:layout>
            <c:manualLayout>
              <c:xMode val="edge"/>
              <c:yMode val="edge"/>
              <c:x val="0.46973895582329317"/>
              <c:y val="0.74087262621584571"/>
            </c:manualLayout>
          </c:layout>
        </c:title>
        <c:tickLblPos val="nextTo"/>
        <c:txPr>
          <a:bodyPr/>
          <a:lstStyle/>
          <a:p>
            <a:pPr>
              <a:defRPr b="1"/>
            </a:pPr>
            <a:endParaRPr lang="ru-RU"/>
          </a:p>
        </c:txPr>
        <c:crossAx val="93461120"/>
        <c:crosses val="autoZero"/>
        <c:auto val="1"/>
        <c:lblAlgn val="ctr"/>
        <c:lblOffset val="100"/>
      </c:catAx>
      <c:valAx>
        <c:axId val="93461120"/>
        <c:scaling>
          <c:orientation val="minMax"/>
        </c:scaling>
        <c:axPos val="l"/>
        <c:majorGridlines/>
        <c:title>
          <c:tx>
            <c:rich>
              <a:bodyPr rot="-5400000" vert="horz"/>
              <a:lstStyle/>
              <a:p>
                <a:pPr>
                  <a:defRPr/>
                </a:pPr>
                <a:r>
                  <a:rPr lang="ru-RU" b="0"/>
                  <a:t>% учащихся</a:t>
                </a:r>
              </a:p>
            </c:rich>
          </c:tx>
        </c:title>
        <c:numFmt formatCode="General" sourceLinked="1"/>
        <c:tickLblPos val="nextTo"/>
        <c:crossAx val="93459200"/>
        <c:crosses val="autoZero"/>
        <c:crossBetween val="between"/>
      </c:valAx>
    </c:plotArea>
    <c:legend>
      <c:legendPos val="b"/>
      <c:txPr>
        <a:bodyPr/>
        <a:lstStyle/>
        <a:p>
          <a:pPr>
            <a:defRPr sz="1200"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dLbl>
              <c:idx val="0"/>
              <c:tx>
                <c:rich>
                  <a:bodyPr/>
                  <a:lstStyle/>
                  <a:p>
                    <a:r>
                      <a:rPr lang="ru-RU" b="1">
                        <a:latin typeface="Times New Roman" pitchFamily="18" charset="0"/>
                        <a:cs typeface="Times New Roman" pitchFamily="18" charset="0"/>
                      </a:rPr>
                      <a:t>18,62%</a:t>
                    </a:r>
                    <a:endParaRPr lang="en-US" b="1">
                      <a:latin typeface="Times New Roman" pitchFamily="18" charset="0"/>
                      <a:cs typeface="Times New Roman" pitchFamily="18" charset="0"/>
                    </a:endParaRPr>
                  </a:p>
                </c:rich>
              </c:tx>
              <c:dLblPos val="outEnd"/>
              <c:showVal val="1"/>
            </c:dLbl>
            <c:dLbl>
              <c:idx val="1"/>
              <c:tx>
                <c:rich>
                  <a:bodyPr/>
                  <a:lstStyle/>
                  <a:p>
                    <a:r>
                      <a:rPr lang="ru-RU" b="1">
                        <a:latin typeface="Times New Roman" pitchFamily="18" charset="0"/>
                        <a:cs typeface="Times New Roman" pitchFamily="18" charset="0"/>
                      </a:rPr>
                      <a:t>73,64%</a:t>
                    </a:r>
                    <a:endParaRPr lang="en-US" b="1">
                      <a:latin typeface="Times New Roman" pitchFamily="18" charset="0"/>
                      <a:cs typeface="Times New Roman" pitchFamily="18" charset="0"/>
                    </a:endParaRPr>
                  </a:p>
                </c:rich>
              </c:tx>
              <c:dLblPos val="outEnd"/>
              <c:showVal val="1"/>
            </c:dLbl>
            <c:dLbl>
              <c:idx val="2"/>
              <c:tx>
                <c:rich>
                  <a:bodyPr/>
                  <a:lstStyle/>
                  <a:p>
                    <a:r>
                      <a:rPr lang="ru-RU" b="1">
                        <a:latin typeface="Times New Roman" pitchFamily="18" charset="0"/>
                        <a:cs typeface="Times New Roman" pitchFamily="18" charset="0"/>
                      </a:rPr>
                      <a:t>7,74%</a:t>
                    </a:r>
                    <a:endParaRPr lang="en-US" b="1">
                      <a:latin typeface="Times New Roman" pitchFamily="18" charset="0"/>
                      <a:cs typeface="Times New Roman" pitchFamily="18" charset="0"/>
                    </a:endParaRPr>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Лист2!$B$2:$B$4</c:f>
              <c:strCache>
                <c:ptCount val="3"/>
                <c:pt idx="0">
                  <c:v>Понизили </c:v>
                </c:pt>
                <c:pt idx="1">
                  <c:v>Подтвердили </c:v>
                </c:pt>
                <c:pt idx="2">
                  <c:v>Повысили</c:v>
                </c:pt>
              </c:strCache>
            </c:strRef>
          </c:cat>
          <c:val>
            <c:numRef>
              <c:f>Лист2!$C$2:$C$4</c:f>
              <c:numCache>
                <c:formatCode>General</c:formatCode>
                <c:ptCount val="3"/>
                <c:pt idx="0">
                  <c:v>404</c:v>
                </c:pt>
                <c:pt idx="1">
                  <c:v>1598</c:v>
                </c:pt>
                <c:pt idx="2">
                  <c:v>168</c:v>
                </c:pt>
              </c:numCache>
            </c:numRef>
          </c:val>
        </c:ser>
        <c:axId val="82922112"/>
        <c:axId val="82936192"/>
      </c:barChart>
      <c:catAx>
        <c:axId val="8292211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82936192"/>
        <c:crosses val="autoZero"/>
        <c:auto val="1"/>
        <c:lblAlgn val="ctr"/>
        <c:lblOffset val="100"/>
      </c:catAx>
      <c:valAx>
        <c:axId val="82936192"/>
        <c:scaling>
          <c:orientation val="minMax"/>
        </c:scaling>
        <c:axPos val="l"/>
        <c:majorGridlines/>
        <c:title>
          <c:tx>
            <c:rich>
              <a:bodyPr rot="-5400000" vert="horz"/>
              <a:lstStyle/>
              <a:p>
                <a:pPr>
                  <a:defRPr b="1"/>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учащихся</a:t>
                </a:r>
                <a:endParaRPr lang="ru-RU"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82922112"/>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860632915182834E-2"/>
          <c:y val="7.6388888888888895E-2"/>
          <c:w val="0.92119766873247311"/>
          <c:h val="0.54845973200718723"/>
        </c:manualLayout>
      </c:layout>
      <c:barChart>
        <c:barDir val="col"/>
        <c:grouping val="clustered"/>
        <c:ser>
          <c:idx val="0"/>
          <c:order val="0"/>
          <c:tx>
            <c:strRef>
              <c:f>Лист3!$B$4</c:f>
              <c:strCache>
                <c:ptCount val="1"/>
                <c:pt idx="0">
                  <c:v>Россия</c:v>
                </c:pt>
              </c:strCache>
            </c:strRef>
          </c:tx>
          <c:spPr>
            <a:ln>
              <a:solidFill>
                <a:schemeClr val="tx1"/>
              </a:solidFill>
            </a:ln>
          </c:spPr>
          <c:dLbls>
            <c:dLbl>
              <c:idx val="20"/>
              <c:layout>
                <c:manualLayout>
                  <c:x val="-7.8518518365862707E-3"/>
                  <c:y val="1.8479778708287764E-2"/>
                </c:manualLayout>
              </c:layout>
              <c:dLblPos val="outEnd"/>
              <c:showVal val="1"/>
            </c:dLbl>
            <c:dLbl>
              <c:idx val="21"/>
              <c:layout>
                <c:manualLayout>
                  <c:x val="-6.5432098638219093E-3"/>
                  <c:y val="1.8479778708287764E-2"/>
                </c:manualLayout>
              </c:layout>
              <c:dLblPos val="outEnd"/>
              <c:showVal val="1"/>
            </c:dLbl>
            <c:dLbl>
              <c:idx val="22"/>
              <c:layout>
                <c:manualLayout>
                  <c:x val="-3.9259259182931406E-3"/>
                  <c:y val="0"/>
                </c:manualLayout>
              </c:layout>
              <c:dLblPos val="outEnd"/>
              <c:showVal val="1"/>
            </c:dLbl>
            <c:dLbl>
              <c:idx val="23"/>
              <c:layout>
                <c:manualLayout>
                  <c:x val="-6.5432098638219093E-3"/>
                  <c:y val="1.8479778708287736E-2"/>
                </c:manualLayout>
              </c:layout>
              <c:dLblPos val="outEnd"/>
              <c:showVal val="1"/>
            </c:dLbl>
            <c:dLbl>
              <c:idx val="24"/>
              <c:layout>
                <c:manualLayout>
                  <c:x val="-5.2345678910574178E-3"/>
                  <c:y val="6.1599262360959046E-3"/>
                </c:manualLayout>
              </c:layout>
              <c:dLblPos val="outEnd"/>
              <c:showVal val="1"/>
            </c:dLbl>
            <c:dLbl>
              <c:idx val="25"/>
              <c:layout>
                <c:manualLayout>
                  <c:x val="-5.2345678910575132E-3"/>
                  <c:y val="1.2319852472191776E-2"/>
                </c:manualLayout>
              </c:layout>
              <c:dLblPos val="outEnd"/>
              <c:showVal val="1"/>
            </c:dLbl>
            <c:dLbl>
              <c:idx val="27"/>
              <c:layout>
                <c:manualLayout>
                  <c:x val="-6.5432098638219978E-3"/>
                  <c:y val="0"/>
                </c:manualLayout>
              </c:layout>
              <c:dLblPos val="outEnd"/>
              <c:showVal val="1"/>
            </c:dLbl>
            <c:dLbl>
              <c:idx val="28"/>
              <c:layout>
                <c:manualLayout>
                  <c:x val="-6.5432098638219093E-3"/>
                  <c:y val="1.8479778708287764E-2"/>
                </c:manualLayout>
              </c:layout>
              <c:dLblPos val="outEnd"/>
              <c:showVal val="1"/>
            </c:dLbl>
            <c:dLbl>
              <c:idx val="29"/>
              <c:layout>
                <c:manualLayout>
                  <c:x val="-6.5432098638219978E-3"/>
                  <c:y val="0"/>
                </c:manualLayout>
              </c:layout>
              <c:dLblPos val="outEnd"/>
              <c:showVal val="1"/>
            </c:dLbl>
            <c:dLbl>
              <c:idx val="30"/>
              <c:layout>
                <c:manualLayout>
                  <c:x val="-3.9259259182931406E-3"/>
                  <c:y val="0"/>
                </c:manualLayout>
              </c:layout>
              <c:dLblPos val="outEnd"/>
              <c:showVal val="1"/>
            </c:dLbl>
            <c:dLbl>
              <c:idx val="31"/>
              <c:layout>
                <c:manualLayout>
                  <c:x val="-3.9259259182931406E-3"/>
                  <c:y val="0"/>
                </c:manualLayout>
              </c:layout>
              <c:dLblPos val="outEnd"/>
              <c:showVal val="1"/>
            </c:dLbl>
            <c:dLbl>
              <c:idx val="32"/>
              <c:layout>
                <c:manualLayout>
                  <c:x val="-1.3086419727643783E-3"/>
                  <c:y val="6.1599262360959046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Лист3!$C$3:$AJ$3</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Лист3!$C$4:$AJ$4</c:f>
              <c:numCache>
                <c:formatCode>General</c:formatCode>
                <c:ptCount val="34"/>
                <c:pt idx="0">
                  <c:v>0.2</c:v>
                </c:pt>
                <c:pt idx="1">
                  <c:v>0.2</c:v>
                </c:pt>
                <c:pt idx="2">
                  <c:v>0.30000000000000032</c:v>
                </c:pt>
                <c:pt idx="3">
                  <c:v>0.30000000000000032</c:v>
                </c:pt>
                <c:pt idx="4">
                  <c:v>0.4</c:v>
                </c:pt>
                <c:pt idx="5">
                  <c:v>0.5</c:v>
                </c:pt>
                <c:pt idx="6">
                  <c:v>0.60000000000000064</c:v>
                </c:pt>
                <c:pt idx="7">
                  <c:v>0.70000000000000062</c:v>
                </c:pt>
                <c:pt idx="8">
                  <c:v>0.70000000000000062</c:v>
                </c:pt>
                <c:pt idx="9">
                  <c:v>0.70000000000000062</c:v>
                </c:pt>
                <c:pt idx="10">
                  <c:v>0.8</c:v>
                </c:pt>
                <c:pt idx="11">
                  <c:v>4.4000000000000004</c:v>
                </c:pt>
                <c:pt idx="12">
                  <c:v>3.8</c:v>
                </c:pt>
                <c:pt idx="13">
                  <c:v>3.6</c:v>
                </c:pt>
                <c:pt idx="14">
                  <c:v>3.5</c:v>
                </c:pt>
                <c:pt idx="15">
                  <c:v>3.6</c:v>
                </c:pt>
                <c:pt idx="16">
                  <c:v>3.7</c:v>
                </c:pt>
                <c:pt idx="17">
                  <c:v>3.9</c:v>
                </c:pt>
                <c:pt idx="18">
                  <c:v>4</c:v>
                </c:pt>
                <c:pt idx="19">
                  <c:v>4.0999999999999996</c:v>
                </c:pt>
                <c:pt idx="20">
                  <c:v>7.5</c:v>
                </c:pt>
                <c:pt idx="21">
                  <c:v>6.3</c:v>
                </c:pt>
                <c:pt idx="22">
                  <c:v>5.7</c:v>
                </c:pt>
                <c:pt idx="23">
                  <c:v>5.4</c:v>
                </c:pt>
                <c:pt idx="24">
                  <c:v>5.0999999999999996</c:v>
                </c:pt>
                <c:pt idx="25">
                  <c:v>4.5999999999999996</c:v>
                </c:pt>
                <c:pt idx="26">
                  <c:v>4.2</c:v>
                </c:pt>
                <c:pt idx="27">
                  <c:v>3.8</c:v>
                </c:pt>
                <c:pt idx="28">
                  <c:v>4.8</c:v>
                </c:pt>
                <c:pt idx="29">
                  <c:v>3.9</c:v>
                </c:pt>
                <c:pt idx="30">
                  <c:v>3.3</c:v>
                </c:pt>
                <c:pt idx="31">
                  <c:v>2.5</c:v>
                </c:pt>
                <c:pt idx="32">
                  <c:v>1.8</c:v>
                </c:pt>
                <c:pt idx="33">
                  <c:v>1.1000000000000001</c:v>
                </c:pt>
              </c:numCache>
            </c:numRef>
          </c:val>
        </c:ser>
        <c:ser>
          <c:idx val="1"/>
          <c:order val="1"/>
          <c:tx>
            <c:strRef>
              <c:f>Лист3!$B$5</c:f>
              <c:strCache>
                <c:ptCount val="1"/>
                <c:pt idx="0">
                  <c:v>Брянская область</c:v>
                </c:pt>
              </c:strCache>
            </c:strRef>
          </c:tx>
          <c:spPr>
            <a:pattFill prst="dotDmnd"/>
            <a:ln>
              <a:solidFill>
                <a:schemeClr val="tx1"/>
              </a:solidFill>
            </a:ln>
          </c:spPr>
          <c:dLbls>
            <c:dLbl>
              <c:idx val="0"/>
              <c:layout>
                <c:manualLayout>
                  <c:x val="3.9259259182931406E-3"/>
                  <c:y val="3.6959557416575535E-2"/>
                </c:manualLayout>
              </c:layout>
              <c:dLblPos val="outEnd"/>
              <c:showVal val="1"/>
            </c:dLbl>
            <c:dLbl>
              <c:idx val="1"/>
              <c:layout>
                <c:manualLayout>
                  <c:x val="3.9259259182931406E-3"/>
                  <c:y val="3.6959557416575535E-2"/>
                </c:manualLayout>
              </c:layout>
              <c:dLblPos val="outEnd"/>
              <c:showVal val="1"/>
            </c:dLbl>
            <c:dLbl>
              <c:idx val="2"/>
              <c:layout>
                <c:manualLayout>
                  <c:x val="3.9259259182931406E-3"/>
                  <c:y val="3.0799631180479601E-2"/>
                </c:manualLayout>
              </c:layout>
              <c:dLblPos val="outEnd"/>
              <c:showVal val="1"/>
            </c:dLbl>
            <c:dLbl>
              <c:idx val="3"/>
              <c:layout>
                <c:manualLayout>
                  <c:x val="5.2345678910575132E-3"/>
                  <c:y val="3.0799631180479601E-2"/>
                </c:manualLayout>
              </c:layout>
              <c:dLblPos val="outEnd"/>
              <c:showVal val="1"/>
            </c:dLbl>
            <c:dLbl>
              <c:idx val="4"/>
              <c:layout>
                <c:manualLayout>
                  <c:x val="5.2345678910575132E-3"/>
                  <c:y val="3.6959557416575535E-2"/>
                </c:manualLayout>
              </c:layout>
              <c:dLblPos val="outEnd"/>
              <c:showVal val="1"/>
            </c:dLbl>
            <c:dLbl>
              <c:idx val="5"/>
              <c:layout>
                <c:manualLayout>
                  <c:x val="3.9259259182931596E-3"/>
                  <c:y val="3.0799631180479601E-2"/>
                </c:manualLayout>
              </c:layout>
              <c:dLblPos val="outEnd"/>
              <c:showVal val="1"/>
            </c:dLbl>
            <c:dLbl>
              <c:idx val="6"/>
              <c:layout>
                <c:manualLayout>
                  <c:x val="2.6172839455287592E-3"/>
                  <c:y val="3.0799631180479601E-2"/>
                </c:manualLayout>
              </c:layout>
              <c:dLblPos val="outEnd"/>
              <c:showVal val="1"/>
            </c:dLbl>
            <c:dLbl>
              <c:idx val="7"/>
              <c:layout>
                <c:manualLayout>
                  <c:x val="7.8518518365862707E-3"/>
                  <c:y val="3.0799631180479601E-2"/>
                </c:manualLayout>
              </c:layout>
              <c:dLblPos val="outEnd"/>
              <c:showVal val="1"/>
            </c:dLbl>
            <c:dLbl>
              <c:idx val="8"/>
              <c:layout>
                <c:manualLayout>
                  <c:x val="3.9259259182931406E-3"/>
                  <c:y val="3.0799631180479601E-2"/>
                </c:manualLayout>
              </c:layout>
              <c:dLblPos val="outEnd"/>
              <c:showVal val="1"/>
            </c:dLbl>
            <c:dLbl>
              <c:idx val="9"/>
              <c:layout>
                <c:manualLayout>
                  <c:x val="3.9259259182931406E-3"/>
                  <c:y val="1.8479778708287764E-2"/>
                </c:manualLayout>
              </c:layout>
              <c:dLblPos val="outEnd"/>
              <c:showVal val="1"/>
            </c:dLbl>
            <c:dLbl>
              <c:idx val="10"/>
              <c:layout>
                <c:manualLayout>
                  <c:x val="3.9259259182931406E-3"/>
                  <c:y val="3.0799631180479601E-2"/>
                </c:manualLayout>
              </c:layout>
              <c:dLblPos val="outEnd"/>
              <c:showVal val="1"/>
            </c:dLbl>
            <c:dLbl>
              <c:idx val="11"/>
              <c:layout>
                <c:manualLayout>
                  <c:x val="3.9259259182931406E-3"/>
                  <c:y val="6.1599262360959046E-3"/>
                </c:manualLayout>
              </c:layout>
              <c:dLblPos val="outEnd"/>
              <c:showVal val="1"/>
            </c:dLbl>
            <c:dLbl>
              <c:idx val="12"/>
              <c:layout>
                <c:manualLayout>
                  <c:x val="6.5432098638218651E-3"/>
                  <c:y val="6.1599262360959514E-3"/>
                </c:manualLayout>
              </c:layout>
              <c:dLblPos val="outEnd"/>
              <c:showVal val="1"/>
            </c:dLbl>
            <c:dLbl>
              <c:idx val="13"/>
              <c:layout>
                <c:manualLayout>
                  <c:x val="6.5432098638219527E-3"/>
                  <c:y val="3.0799631180479639E-2"/>
                </c:manualLayout>
              </c:layout>
              <c:dLblPos val="outEnd"/>
              <c:showVal val="1"/>
            </c:dLbl>
            <c:dLbl>
              <c:idx val="14"/>
              <c:layout>
                <c:manualLayout>
                  <c:x val="3.9259259182931406E-3"/>
                  <c:y val="1.2319852472191776E-2"/>
                </c:manualLayout>
              </c:layout>
              <c:dLblPos val="outEnd"/>
              <c:showVal val="1"/>
            </c:dLbl>
            <c:dLbl>
              <c:idx val="15"/>
              <c:layout>
                <c:manualLayout>
                  <c:x val="5.2345678910575132E-3"/>
                  <c:y val="6.1599262360959046E-3"/>
                </c:manualLayout>
              </c:layout>
              <c:dLblPos val="outEnd"/>
              <c:showVal val="1"/>
            </c:dLbl>
            <c:dLbl>
              <c:idx val="16"/>
              <c:layout>
                <c:manualLayout>
                  <c:x val="6.5432098638219093E-3"/>
                  <c:y val="1.8479778708287764E-2"/>
                </c:manualLayout>
              </c:layout>
              <c:dLblPos val="outEnd"/>
              <c:showVal val="1"/>
            </c:dLbl>
            <c:dLbl>
              <c:idx val="17"/>
              <c:layout>
                <c:manualLayout>
                  <c:x val="7.8518518365862707E-3"/>
                  <c:y val="1.8479778708287764E-2"/>
                </c:manualLayout>
              </c:layout>
              <c:dLblPos val="outEnd"/>
              <c:showVal val="1"/>
            </c:dLbl>
            <c:dLbl>
              <c:idx val="18"/>
              <c:layout>
                <c:manualLayout>
                  <c:x val="5.2345678910575132E-3"/>
                  <c:y val="6.1599262360959046E-3"/>
                </c:manualLayout>
              </c:layout>
              <c:dLblPos val="outEnd"/>
              <c:showVal val="1"/>
            </c:dLbl>
            <c:dLbl>
              <c:idx val="19"/>
              <c:layout>
                <c:manualLayout>
                  <c:x val="7.8518518365862707E-3"/>
                  <c:y val="2.4639704944383632E-2"/>
                </c:manualLayout>
              </c:layout>
              <c:dLblPos val="outEnd"/>
              <c:showVal val="1"/>
            </c:dLbl>
            <c:dLbl>
              <c:idx val="20"/>
              <c:layout>
                <c:manualLayout>
                  <c:x val="3.9259259182931406E-3"/>
                  <c:y val="1.8479778708287785E-2"/>
                </c:manualLayout>
              </c:layout>
              <c:dLblPos val="outEnd"/>
              <c:showVal val="1"/>
            </c:dLbl>
            <c:dLbl>
              <c:idx val="24"/>
              <c:layout>
                <c:manualLayout>
                  <c:x val="0"/>
                  <c:y val="6.1599262360959046E-3"/>
                </c:manualLayout>
              </c:layout>
              <c:dLblPos val="outEnd"/>
              <c:showVal val="1"/>
            </c:dLbl>
            <c:dLbl>
              <c:idx val="32"/>
              <c:layout>
                <c:manualLayout>
                  <c:x val="6.5432098638219093E-3"/>
                  <c:y val="5.6465338205141067E-17"/>
                </c:manualLayout>
              </c:layout>
              <c:dLblPos val="outEnd"/>
              <c:showVal val="1"/>
            </c:dLbl>
            <c:dLbl>
              <c:idx val="33"/>
              <c:layout>
                <c:manualLayout>
                  <c:x val="1.046913578211507E-2"/>
                  <c:y val="6.1599262360958465E-3"/>
                </c:manualLayout>
              </c:layout>
              <c:dLblPos val="outEnd"/>
              <c:showVal val="1"/>
            </c:dLbl>
            <c:txPr>
              <a:bodyPr/>
              <a:lstStyle/>
              <a:p>
                <a:pPr>
                  <a:defRPr sz="800" b="1">
                    <a:latin typeface="Times New Roman" pitchFamily="18" charset="0"/>
                    <a:cs typeface="Times New Roman" pitchFamily="18" charset="0"/>
                  </a:defRPr>
                </a:pPr>
                <a:endParaRPr lang="ru-RU"/>
              </a:p>
            </c:txPr>
            <c:dLblPos val="outEnd"/>
            <c:showVal val="1"/>
          </c:dLbls>
          <c:cat>
            <c:numRef>
              <c:f>Лист3!$C$3:$AJ$3</c:f>
              <c:numCache>
                <c:formatCode>General</c:formatCode>
                <c:ptCount val="3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numCache>
            </c:numRef>
          </c:cat>
          <c:val>
            <c:numRef>
              <c:f>Лист3!$C$5:$AJ$5</c:f>
              <c:numCache>
                <c:formatCode>General</c:formatCode>
                <c:ptCount val="34"/>
                <c:pt idx="0">
                  <c:v>0</c:v>
                </c:pt>
                <c:pt idx="1">
                  <c:v>0</c:v>
                </c:pt>
                <c:pt idx="2">
                  <c:v>0</c:v>
                </c:pt>
                <c:pt idx="3">
                  <c:v>0</c:v>
                </c:pt>
                <c:pt idx="4">
                  <c:v>0</c:v>
                </c:pt>
                <c:pt idx="5">
                  <c:v>0</c:v>
                </c:pt>
                <c:pt idx="6">
                  <c:v>0.1</c:v>
                </c:pt>
                <c:pt idx="7">
                  <c:v>0</c:v>
                </c:pt>
                <c:pt idx="8">
                  <c:v>0</c:v>
                </c:pt>
                <c:pt idx="9">
                  <c:v>0.1</c:v>
                </c:pt>
                <c:pt idx="10">
                  <c:v>0.1</c:v>
                </c:pt>
                <c:pt idx="11">
                  <c:v>2</c:v>
                </c:pt>
                <c:pt idx="12">
                  <c:v>1.9000000000000001</c:v>
                </c:pt>
                <c:pt idx="13">
                  <c:v>2.1</c:v>
                </c:pt>
                <c:pt idx="14">
                  <c:v>2.7</c:v>
                </c:pt>
                <c:pt idx="15">
                  <c:v>2.4</c:v>
                </c:pt>
                <c:pt idx="16">
                  <c:v>2.8</c:v>
                </c:pt>
                <c:pt idx="17">
                  <c:v>3.1</c:v>
                </c:pt>
                <c:pt idx="18">
                  <c:v>2.7</c:v>
                </c:pt>
                <c:pt idx="19">
                  <c:v>3.4</c:v>
                </c:pt>
                <c:pt idx="20">
                  <c:v>8.1</c:v>
                </c:pt>
                <c:pt idx="21">
                  <c:v>7.2</c:v>
                </c:pt>
                <c:pt idx="22">
                  <c:v>6.5</c:v>
                </c:pt>
                <c:pt idx="23">
                  <c:v>6.4</c:v>
                </c:pt>
                <c:pt idx="24">
                  <c:v>7.1</c:v>
                </c:pt>
                <c:pt idx="25">
                  <c:v>5.8</c:v>
                </c:pt>
                <c:pt idx="26">
                  <c:v>6.4</c:v>
                </c:pt>
                <c:pt idx="27">
                  <c:v>4.8</c:v>
                </c:pt>
                <c:pt idx="28">
                  <c:v>6.9</c:v>
                </c:pt>
                <c:pt idx="29">
                  <c:v>6</c:v>
                </c:pt>
                <c:pt idx="30">
                  <c:v>4.5</c:v>
                </c:pt>
                <c:pt idx="31">
                  <c:v>3.7</c:v>
                </c:pt>
                <c:pt idx="32">
                  <c:v>1.9000000000000001</c:v>
                </c:pt>
                <c:pt idx="33">
                  <c:v>1</c:v>
                </c:pt>
              </c:numCache>
            </c:numRef>
          </c:val>
        </c:ser>
        <c:axId val="93353088"/>
        <c:axId val="93355008"/>
      </c:barChart>
      <c:catAx>
        <c:axId val="93353088"/>
        <c:scaling>
          <c:orientation val="minMax"/>
        </c:scaling>
        <c:axPos val="b"/>
        <c:title>
          <c:tx>
            <c:rich>
              <a:bodyPr/>
              <a:lstStyle/>
              <a:p>
                <a:pPr>
                  <a:defRPr/>
                </a:pPr>
                <a:r>
                  <a:rPr lang="ru-RU">
                    <a:latin typeface="Times New Roman" pitchFamily="18" charset="0"/>
                    <a:cs typeface="Times New Roman" pitchFamily="18" charset="0"/>
                  </a:rPr>
                  <a:t>Балл</a:t>
                </a:r>
              </a:p>
            </c:rich>
          </c:tx>
          <c:layout>
            <c:manualLayout>
              <c:xMode val="edge"/>
              <c:yMode val="edge"/>
              <c:x val="0.4806075122734268"/>
              <c:y val="0.7730004127635649"/>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93355008"/>
        <c:crosses val="autoZero"/>
        <c:auto val="1"/>
        <c:lblAlgn val="ctr"/>
        <c:lblOffset val="100"/>
      </c:catAx>
      <c:valAx>
        <c:axId val="93355008"/>
        <c:scaling>
          <c:orientation val="minMax"/>
        </c:scaling>
        <c:axPos val="l"/>
        <c:majorGridlines/>
        <c:title>
          <c:tx>
            <c:rich>
              <a:bodyPr rot="-5400000" vert="horz"/>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Кол-во</a:t>
                </a:r>
                <a:r>
                  <a:rPr lang="ru-RU" b="1" baseline="0">
                    <a:latin typeface="Times New Roman" pitchFamily="18" charset="0"/>
                    <a:cs typeface="Times New Roman" pitchFamily="18" charset="0"/>
                  </a:rPr>
                  <a:t> уч-ся (%)</a:t>
                </a:r>
                <a:endParaRPr lang="ru-RU" b="1">
                  <a:latin typeface="Times New Roman" pitchFamily="18" charset="0"/>
                  <a:cs typeface="Times New Roman" pitchFamily="18" charset="0"/>
                </a:endParaRP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93353088"/>
        <c:crosses val="autoZero"/>
        <c:crossBetween val="between"/>
      </c:valAx>
    </c:plotArea>
    <c:legend>
      <c:legendPos val="b"/>
      <c:layout>
        <c:manualLayout>
          <c:xMode val="edge"/>
          <c:yMode val="edge"/>
          <c:x val="0.37941668413121676"/>
          <c:y val="0.8490551181102366"/>
          <c:w val="0.27538716405696623"/>
          <c:h val="0.12682184463784132"/>
        </c:manualLayout>
      </c:layou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Лист4!$B$3</c:f>
              <c:strCache>
                <c:ptCount val="1"/>
                <c:pt idx="0">
                  <c:v>Ср.% вып. отм. 2 (12)</c:v>
                </c:pt>
              </c:strCache>
            </c:strRef>
          </c:tx>
          <c:val>
            <c:numRef>
              <c:f>Лист4!$C$3:$Q$3</c:f>
              <c:numCache>
                <c:formatCode>General</c:formatCode>
                <c:ptCount val="15"/>
                <c:pt idx="0">
                  <c:v>25</c:v>
                </c:pt>
                <c:pt idx="1">
                  <c:v>70.83</c:v>
                </c:pt>
                <c:pt idx="2">
                  <c:v>33.33</c:v>
                </c:pt>
                <c:pt idx="3">
                  <c:v>41.67</c:v>
                </c:pt>
                <c:pt idx="4">
                  <c:v>54.17</c:v>
                </c:pt>
                <c:pt idx="5">
                  <c:v>20.830000000000005</c:v>
                </c:pt>
                <c:pt idx="6">
                  <c:v>37.5</c:v>
                </c:pt>
                <c:pt idx="7">
                  <c:v>0</c:v>
                </c:pt>
                <c:pt idx="8">
                  <c:v>2.7800000000000002</c:v>
                </c:pt>
                <c:pt idx="9">
                  <c:v>5.56</c:v>
                </c:pt>
                <c:pt idx="10">
                  <c:v>25</c:v>
                </c:pt>
                <c:pt idx="11">
                  <c:v>0</c:v>
                </c:pt>
                <c:pt idx="12">
                  <c:v>0</c:v>
                </c:pt>
                <c:pt idx="13">
                  <c:v>5.56</c:v>
                </c:pt>
                <c:pt idx="14">
                  <c:v>25</c:v>
                </c:pt>
              </c:numCache>
            </c:numRef>
          </c:val>
        </c:ser>
        <c:ser>
          <c:idx val="1"/>
          <c:order val="1"/>
          <c:tx>
            <c:strRef>
              <c:f>Лист4!$B$4</c:f>
              <c:strCache>
                <c:ptCount val="1"/>
                <c:pt idx="0">
                  <c:v>Ср.% вып. отм. 3 (502)</c:v>
                </c:pt>
              </c:strCache>
            </c:strRef>
          </c:tx>
          <c:val>
            <c:numRef>
              <c:f>Лист4!$C$4:$Q$4</c:f>
              <c:numCache>
                <c:formatCode>General</c:formatCode>
                <c:ptCount val="15"/>
                <c:pt idx="0">
                  <c:v>68.53</c:v>
                </c:pt>
                <c:pt idx="1">
                  <c:v>73.61</c:v>
                </c:pt>
                <c:pt idx="2">
                  <c:v>54.78</c:v>
                </c:pt>
                <c:pt idx="3">
                  <c:v>83.76</c:v>
                </c:pt>
                <c:pt idx="4">
                  <c:v>83.27</c:v>
                </c:pt>
                <c:pt idx="5">
                  <c:v>65.64</c:v>
                </c:pt>
                <c:pt idx="6">
                  <c:v>59.260000000000012</c:v>
                </c:pt>
                <c:pt idx="7">
                  <c:v>34.160000000000011</c:v>
                </c:pt>
                <c:pt idx="8">
                  <c:v>30.21</c:v>
                </c:pt>
                <c:pt idx="9">
                  <c:v>32.47</c:v>
                </c:pt>
                <c:pt idx="10">
                  <c:v>74.7</c:v>
                </c:pt>
                <c:pt idx="11">
                  <c:v>33.57</c:v>
                </c:pt>
                <c:pt idx="12">
                  <c:v>10.49</c:v>
                </c:pt>
                <c:pt idx="13">
                  <c:v>18.59</c:v>
                </c:pt>
                <c:pt idx="14">
                  <c:v>30.18</c:v>
                </c:pt>
              </c:numCache>
            </c:numRef>
          </c:val>
        </c:ser>
        <c:ser>
          <c:idx val="2"/>
          <c:order val="2"/>
          <c:tx>
            <c:strRef>
              <c:f>Лист4!$B$5</c:f>
              <c:strCache>
                <c:ptCount val="1"/>
                <c:pt idx="0">
                  <c:v>Ср.% вып. отм. 4 (1135)</c:v>
                </c:pt>
              </c:strCache>
            </c:strRef>
          </c:tx>
          <c:val>
            <c:numRef>
              <c:f>Лист4!$C$5:$Q$5</c:f>
              <c:numCache>
                <c:formatCode>General</c:formatCode>
                <c:ptCount val="15"/>
                <c:pt idx="0">
                  <c:v>79.16</c:v>
                </c:pt>
                <c:pt idx="1">
                  <c:v>84.89</c:v>
                </c:pt>
                <c:pt idx="2">
                  <c:v>66.959999999999994</c:v>
                </c:pt>
                <c:pt idx="3">
                  <c:v>94.14</c:v>
                </c:pt>
                <c:pt idx="4">
                  <c:v>92.69</c:v>
                </c:pt>
                <c:pt idx="5">
                  <c:v>85.149999999999991</c:v>
                </c:pt>
                <c:pt idx="6">
                  <c:v>80.66</c:v>
                </c:pt>
                <c:pt idx="7">
                  <c:v>61.59</c:v>
                </c:pt>
                <c:pt idx="8">
                  <c:v>66.73</c:v>
                </c:pt>
                <c:pt idx="9">
                  <c:v>64.410000000000025</c:v>
                </c:pt>
                <c:pt idx="10">
                  <c:v>92.29</c:v>
                </c:pt>
                <c:pt idx="11">
                  <c:v>66.52</c:v>
                </c:pt>
                <c:pt idx="12">
                  <c:v>38.270000000000003</c:v>
                </c:pt>
                <c:pt idx="13">
                  <c:v>46.05</c:v>
                </c:pt>
                <c:pt idx="14">
                  <c:v>67.53</c:v>
                </c:pt>
              </c:numCache>
            </c:numRef>
          </c:val>
        </c:ser>
        <c:ser>
          <c:idx val="3"/>
          <c:order val="3"/>
          <c:tx>
            <c:strRef>
              <c:f>Лист4!$B$6</c:f>
              <c:strCache>
                <c:ptCount val="1"/>
                <c:pt idx="0">
                  <c:v>Ср.% вып. отм. 5 (521)</c:v>
                </c:pt>
              </c:strCache>
            </c:strRef>
          </c:tx>
          <c:val>
            <c:numRef>
              <c:f>Лист4!$C$6:$Q$6</c:f>
              <c:numCache>
                <c:formatCode>General</c:formatCode>
                <c:ptCount val="15"/>
                <c:pt idx="0">
                  <c:v>92.990000000000023</c:v>
                </c:pt>
                <c:pt idx="1">
                  <c:v>93.38</c:v>
                </c:pt>
                <c:pt idx="2">
                  <c:v>84.26</c:v>
                </c:pt>
                <c:pt idx="3">
                  <c:v>97.79</c:v>
                </c:pt>
                <c:pt idx="4">
                  <c:v>97.7</c:v>
                </c:pt>
                <c:pt idx="5">
                  <c:v>94.82</c:v>
                </c:pt>
                <c:pt idx="6">
                  <c:v>93.28</c:v>
                </c:pt>
                <c:pt idx="7">
                  <c:v>87.72</c:v>
                </c:pt>
                <c:pt idx="8">
                  <c:v>88.29</c:v>
                </c:pt>
                <c:pt idx="9">
                  <c:v>86.179999999999978</c:v>
                </c:pt>
                <c:pt idx="10">
                  <c:v>98.56</c:v>
                </c:pt>
                <c:pt idx="11">
                  <c:v>90.210000000000022</c:v>
                </c:pt>
                <c:pt idx="12">
                  <c:v>76.709999999999994</c:v>
                </c:pt>
                <c:pt idx="13">
                  <c:v>81.83</c:v>
                </c:pt>
                <c:pt idx="14">
                  <c:v>92.990000000000023</c:v>
                </c:pt>
              </c:numCache>
            </c:numRef>
          </c:val>
        </c:ser>
        <c:marker val="1"/>
        <c:axId val="93230208"/>
        <c:axId val="93232128"/>
      </c:lineChart>
      <c:catAx>
        <c:axId val="93230208"/>
        <c:scaling>
          <c:orientation val="minMax"/>
        </c:scaling>
        <c:axPos val="b"/>
        <c:title>
          <c:tx>
            <c:rich>
              <a:bodyPr/>
              <a:lstStyle/>
              <a:p>
                <a:pPr>
                  <a:defRPr/>
                </a:pPr>
                <a:r>
                  <a:rPr lang="ru-RU"/>
                  <a:t>Задания</a:t>
                </a:r>
              </a:p>
            </c:rich>
          </c:tx>
        </c:title>
        <c:tickLblPos val="nextTo"/>
        <c:txPr>
          <a:bodyPr/>
          <a:lstStyle/>
          <a:p>
            <a:pPr>
              <a:defRPr b="1"/>
            </a:pPr>
            <a:endParaRPr lang="ru-RU"/>
          </a:p>
        </c:txPr>
        <c:crossAx val="93232128"/>
        <c:crosses val="autoZero"/>
        <c:auto val="1"/>
        <c:lblAlgn val="ctr"/>
        <c:lblOffset val="100"/>
      </c:catAx>
      <c:valAx>
        <c:axId val="93232128"/>
        <c:scaling>
          <c:orientation val="minMax"/>
          <c:max val="100"/>
        </c:scaling>
        <c:axPos val="l"/>
        <c:majorGridlines/>
        <c:title>
          <c:tx>
            <c:rich>
              <a:bodyPr rot="-5400000" vert="horz"/>
              <a:lstStyle/>
              <a:p>
                <a:pPr>
                  <a:defRPr b="1"/>
                </a:pPr>
                <a:r>
                  <a:rPr lang="ru-RU" b="1"/>
                  <a:t>%</a:t>
                </a:r>
                <a:r>
                  <a:rPr lang="ru-RU" b="1" baseline="0"/>
                  <a:t> выполнения</a:t>
                </a:r>
                <a:endParaRPr lang="ru-RU" b="1"/>
              </a:p>
            </c:rich>
          </c:tx>
        </c:title>
        <c:numFmt formatCode="General" sourceLinked="1"/>
        <c:tickLblPos val="nextTo"/>
        <c:txPr>
          <a:bodyPr/>
          <a:lstStyle/>
          <a:p>
            <a:pPr>
              <a:defRPr b="1"/>
            </a:pPr>
            <a:endParaRPr lang="ru-RU"/>
          </a:p>
        </c:txPr>
        <c:crossAx val="93230208"/>
        <c:crosses val="autoZero"/>
        <c:crossBetween val="between"/>
      </c:valAx>
    </c:plotArea>
    <c:legend>
      <c:legendPos val="b"/>
      <c:txPr>
        <a:bodyPr/>
        <a:lstStyle/>
        <a:p>
          <a:pPr>
            <a:defRPr b="1"/>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Лист1!$B$5</c:f>
              <c:strCache>
                <c:ptCount val="1"/>
                <c:pt idx="0">
                  <c:v>Брянская область</c:v>
                </c:pt>
              </c:strCache>
            </c:strRef>
          </c:tx>
          <c:spPr>
            <a:ln>
              <a:solidFill>
                <a:schemeClr val="tx1"/>
              </a:solidFill>
            </a:ln>
          </c:spPr>
          <c:dLbls>
            <c:dLbl>
              <c:idx val="0"/>
              <c:tx>
                <c:rich>
                  <a:bodyPr/>
                  <a:lstStyle/>
                  <a:p>
                    <a:r>
                      <a:rPr lang="en-US"/>
                      <a:t>0,56</a:t>
                    </a:r>
                    <a:r>
                      <a:rPr lang="ru-RU"/>
                      <a:t>%</a:t>
                    </a:r>
                    <a:endParaRPr lang="en-US"/>
                  </a:p>
                </c:rich>
              </c:tx>
              <c:dLblPos val="outEnd"/>
              <c:showVal val="1"/>
            </c:dLbl>
            <c:dLbl>
              <c:idx val="1"/>
              <c:tx>
                <c:rich>
                  <a:bodyPr/>
                  <a:lstStyle/>
                  <a:p>
                    <a:r>
                      <a:rPr lang="en-US"/>
                      <a:t>15,55</a:t>
                    </a:r>
                    <a:r>
                      <a:rPr lang="ru-RU"/>
                      <a:t>%</a:t>
                    </a:r>
                    <a:endParaRPr lang="en-US"/>
                  </a:p>
                </c:rich>
              </c:tx>
              <c:dLblPos val="outEnd"/>
              <c:showVal val="1"/>
            </c:dLbl>
            <c:dLbl>
              <c:idx val="2"/>
              <c:tx>
                <c:rich>
                  <a:bodyPr/>
                  <a:lstStyle/>
                  <a:p>
                    <a:r>
                      <a:rPr lang="en-US"/>
                      <a:t>48,58</a:t>
                    </a:r>
                    <a:r>
                      <a:rPr lang="ru-RU"/>
                      <a:t>%</a:t>
                    </a:r>
                    <a:endParaRPr lang="en-US"/>
                  </a:p>
                </c:rich>
              </c:tx>
              <c:dLblPos val="outEnd"/>
              <c:showVal val="1"/>
            </c:dLbl>
            <c:dLbl>
              <c:idx val="3"/>
              <c:tx>
                <c:rich>
                  <a:bodyPr/>
                  <a:lstStyle/>
                  <a:p>
                    <a:r>
                      <a:rPr lang="en-US"/>
                      <a:t>35,31</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Лист1!$C$5:$F$5</c:f>
              <c:numCache>
                <c:formatCode>General</c:formatCode>
                <c:ptCount val="4"/>
                <c:pt idx="0">
                  <c:v>0.56000000000000005</c:v>
                </c:pt>
                <c:pt idx="1">
                  <c:v>15.55</c:v>
                </c:pt>
                <c:pt idx="2">
                  <c:v>48.58</c:v>
                </c:pt>
                <c:pt idx="3">
                  <c:v>35.309999999999995</c:v>
                </c:pt>
              </c:numCache>
            </c:numRef>
          </c:val>
        </c:ser>
        <c:ser>
          <c:idx val="1"/>
          <c:order val="1"/>
          <c:tx>
            <c:strRef>
              <c:f>Лист1!$B$6</c:f>
              <c:strCache>
                <c:ptCount val="1"/>
                <c:pt idx="0">
                  <c:v>Россия</c:v>
                </c:pt>
              </c:strCache>
            </c:strRef>
          </c:tx>
          <c:spPr>
            <a:pattFill prst="pct5"/>
            <a:ln>
              <a:solidFill>
                <a:schemeClr val="tx1"/>
              </a:solidFill>
            </a:ln>
          </c:spPr>
          <c:dLbls>
            <c:dLbl>
              <c:idx val="0"/>
              <c:tx>
                <c:rich>
                  <a:bodyPr/>
                  <a:lstStyle/>
                  <a:p>
                    <a:r>
                      <a:rPr lang="en-US"/>
                      <a:t>4,14</a:t>
                    </a:r>
                    <a:r>
                      <a:rPr lang="ru-RU"/>
                      <a:t>%</a:t>
                    </a:r>
                    <a:endParaRPr lang="en-US"/>
                  </a:p>
                </c:rich>
              </c:tx>
              <c:dLblPos val="outEnd"/>
              <c:showVal val="1"/>
            </c:dLbl>
            <c:dLbl>
              <c:idx val="1"/>
              <c:tx>
                <c:rich>
                  <a:bodyPr/>
                  <a:lstStyle/>
                  <a:p>
                    <a:r>
                      <a:rPr lang="en-US"/>
                      <a:t>28,41</a:t>
                    </a:r>
                    <a:r>
                      <a:rPr lang="ru-RU"/>
                      <a:t>%</a:t>
                    </a:r>
                    <a:endParaRPr lang="en-US"/>
                  </a:p>
                </c:rich>
              </c:tx>
              <c:dLblPos val="outEnd"/>
              <c:showVal val="1"/>
            </c:dLbl>
            <c:dLbl>
              <c:idx val="2"/>
              <c:layout>
                <c:manualLayout>
                  <c:x val="1.602418769118431E-2"/>
                  <c:y val="-5.2206462995689094E-3"/>
                </c:manualLayout>
              </c:layout>
              <c:tx>
                <c:rich>
                  <a:bodyPr/>
                  <a:lstStyle/>
                  <a:p>
                    <a:r>
                      <a:rPr lang="en-US"/>
                      <a:t>46,6</a:t>
                    </a:r>
                    <a:r>
                      <a:rPr lang="ru-RU"/>
                      <a:t>%</a:t>
                    </a:r>
                    <a:endParaRPr lang="en-US"/>
                  </a:p>
                </c:rich>
              </c:tx>
              <c:dLblPos val="outEnd"/>
              <c:showVal val="1"/>
            </c:dLbl>
            <c:dLbl>
              <c:idx val="3"/>
              <c:tx>
                <c:rich>
                  <a:bodyPr/>
                  <a:lstStyle/>
                  <a:p>
                    <a:r>
                      <a:rPr lang="en-US"/>
                      <a:t>20,85</a:t>
                    </a:r>
                    <a:r>
                      <a:rPr lang="ru-RU"/>
                      <a:t>%</a:t>
                    </a:r>
                    <a:endParaRPr lang="en-US"/>
                  </a:p>
                </c:rich>
              </c:tx>
              <c:dLblPos val="outEnd"/>
              <c:showVal val="1"/>
            </c:dLbl>
            <c:txPr>
              <a:bodyPr/>
              <a:lstStyle/>
              <a:p>
                <a:pPr>
                  <a:defRPr b="1">
                    <a:latin typeface="Times New Roman" pitchFamily="18" charset="0"/>
                    <a:cs typeface="Times New Roman" pitchFamily="18" charset="0"/>
                  </a:defRPr>
                </a:pPr>
                <a:endParaRPr lang="ru-RU"/>
              </a:p>
            </c:txPr>
            <c:dLblPos val="outEnd"/>
            <c:showVal val="1"/>
          </c:dLbls>
          <c:cat>
            <c:strRef>
              <c:f>Лист1!$C$4:$F$4</c:f>
              <c:strCache>
                <c:ptCount val="4"/>
                <c:pt idx="0">
                  <c:v>"2"</c:v>
                </c:pt>
                <c:pt idx="1">
                  <c:v>"3"</c:v>
                </c:pt>
                <c:pt idx="2">
                  <c:v>"4"</c:v>
                </c:pt>
                <c:pt idx="3">
                  <c:v>"5"</c:v>
                </c:pt>
              </c:strCache>
            </c:strRef>
          </c:cat>
          <c:val>
            <c:numRef>
              <c:f>Лист1!$C$6:$F$6</c:f>
              <c:numCache>
                <c:formatCode>General</c:formatCode>
                <c:ptCount val="4"/>
                <c:pt idx="0">
                  <c:v>4.1399999999999997</c:v>
                </c:pt>
                <c:pt idx="1">
                  <c:v>28.41</c:v>
                </c:pt>
                <c:pt idx="2">
                  <c:v>46.6</c:v>
                </c:pt>
                <c:pt idx="3">
                  <c:v>20.85</c:v>
                </c:pt>
              </c:numCache>
            </c:numRef>
          </c:val>
        </c:ser>
        <c:axId val="70541696"/>
        <c:axId val="70543616"/>
      </c:barChart>
      <c:catAx>
        <c:axId val="70541696"/>
        <c:scaling>
          <c:orientation val="minMax"/>
        </c:scaling>
        <c:axPos val="b"/>
        <c:title>
          <c:tx>
            <c:rich>
              <a:bodyPr/>
              <a:lstStyle/>
              <a:p>
                <a:pPr>
                  <a:defRPr/>
                </a:pPr>
                <a:r>
                  <a:rPr lang="ru-RU">
                    <a:latin typeface="Times New Roman" pitchFamily="18" charset="0"/>
                    <a:cs typeface="Times New Roman" pitchFamily="18" charset="0"/>
                  </a:rPr>
                  <a:t>Отметка</a:t>
                </a:r>
              </a:p>
            </c:rich>
          </c:tx>
          <c:layout>
            <c:manualLayout>
              <c:xMode val="edge"/>
              <c:yMode val="edge"/>
              <c:x val="0.4668930601684268"/>
              <c:y val="0.729897586331124"/>
            </c:manualLayout>
          </c:layout>
        </c:title>
        <c:tickLblPos val="nextTo"/>
        <c:txPr>
          <a:bodyPr/>
          <a:lstStyle/>
          <a:p>
            <a:pPr>
              <a:defRPr b="1">
                <a:latin typeface="Times New Roman" pitchFamily="18" charset="0"/>
                <a:cs typeface="Times New Roman" pitchFamily="18" charset="0"/>
              </a:defRPr>
            </a:pPr>
            <a:endParaRPr lang="ru-RU"/>
          </a:p>
        </c:txPr>
        <c:crossAx val="70543616"/>
        <c:crosses val="autoZero"/>
        <c:auto val="1"/>
        <c:lblAlgn val="ctr"/>
        <c:lblOffset val="100"/>
      </c:catAx>
      <c:valAx>
        <c:axId val="70543616"/>
        <c:scaling>
          <c:orientation val="minMax"/>
        </c:scaling>
        <c:axPos val="l"/>
        <c:majorGridlines/>
        <c:title>
          <c:tx>
            <c:rich>
              <a:bodyPr rot="-5400000" vert="horz"/>
              <a:lstStyle/>
              <a:p>
                <a:pPr>
                  <a:defRPr/>
                </a:pPr>
                <a:r>
                  <a:rPr lang="ru-RU"/>
                  <a:t>%</a:t>
                </a:r>
                <a:r>
                  <a:rPr lang="ru-RU" baseline="0"/>
                  <a:t> </a:t>
                </a:r>
                <a:r>
                  <a:rPr lang="ru-RU" b="0" baseline="0">
                    <a:latin typeface="Times New Roman" pitchFamily="18" charset="0"/>
                    <a:cs typeface="Times New Roman" pitchFamily="18" charset="0"/>
                  </a:rPr>
                  <a:t>учащихся</a:t>
                </a:r>
                <a:endParaRPr lang="ru-RU"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70541696"/>
        <c:crosses val="autoZero"/>
        <c:crossBetween val="between"/>
      </c:valAx>
    </c:plotArea>
    <c:legend>
      <c:legendPos val="b"/>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0.35215</cdr:x>
      <cdr:y>0.61753</cdr:y>
    </cdr:from>
    <cdr:to>
      <cdr:x>0.44402</cdr:x>
      <cdr:y>1</cdr:y>
    </cdr:to>
    <cdr:sp macro="" textlink="">
      <cdr:nvSpPr>
        <cdr:cNvPr id="2" name="TextBox 1"/>
        <cdr:cNvSpPr txBox="1"/>
      </cdr:nvSpPr>
      <cdr:spPr>
        <a:xfrm xmlns:a="http://schemas.openxmlformats.org/drawingml/2006/main">
          <a:off x="3505200" y="17526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CB8F-3112-41D0-9470-BD1CE1C5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3587</TotalTime>
  <Pages>61</Pages>
  <Words>12136</Words>
  <Characters>69180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GrachevaNA</dc:creator>
  <cp:lastModifiedBy>EliseevaTV</cp:lastModifiedBy>
  <cp:revision>242</cp:revision>
  <cp:lastPrinted>2020-07-23T10:55:00Z</cp:lastPrinted>
  <dcterms:created xsi:type="dcterms:W3CDTF">2020-07-07T08:01:00Z</dcterms:created>
  <dcterms:modified xsi:type="dcterms:W3CDTF">2020-07-30T13:15:00Z</dcterms:modified>
</cp:coreProperties>
</file>